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6BE8F21">
      <w:pPr>
        <w:pStyle w:val="8"/>
        <w:ind w:left="360" w:firstLine="0" w:firstLineChars="0"/>
        <w:rPr>
          <w:rFonts w:hint="eastAsia"/>
          <w:b/>
          <w:bCs/>
          <w:sz w:val="32"/>
          <w:szCs w:val="32"/>
        </w:rPr>
      </w:pPr>
      <w:r>
        <w:rPr>
          <w:rFonts w:hint="eastAsia"/>
          <w:b/>
          <w:bCs/>
          <w:sz w:val="32"/>
          <w:szCs w:val="32"/>
        </w:rPr>
        <w:t>202</w:t>
      </w:r>
      <w:r>
        <w:rPr>
          <w:rFonts w:hint="eastAsia"/>
          <w:b/>
          <w:bCs/>
          <w:sz w:val="32"/>
          <w:szCs w:val="32"/>
          <w:lang w:val="en-US" w:eastAsia="zh-CN"/>
        </w:rPr>
        <w:t>5</w:t>
      </w:r>
      <w:r>
        <w:rPr>
          <w:rFonts w:hint="eastAsia"/>
          <w:b/>
          <w:bCs/>
          <w:sz w:val="32"/>
          <w:szCs w:val="32"/>
        </w:rPr>
        <w:t>年</w:t>
      </w:r>
      <w:r>
        <w:rPr>
          <w:rFonts w:hint="eastAsia"/>
          <w:b/>
          <w:bCs/>
          <w:sz w:val="32"/>
          <w:szCs w:val="32"/>
          <w:lang w:val="en-US" w:eastAsia="zh-CN"/>
        </w:rPr>
        <w:t>1</w:t>
      </w:r>
      <w:r>
        <w:rPr>
          <w:rFonts w:hint="eastAsia"/>
          <w:b/>
          <w:bCs/>
          <w:sz w:val="32"/>
          <w:szCs w:val="32"/>
        </w:rPr>
        <w:t>月份（上半月份）宿豫区农机购置与应用</w:t>
      </w:r>
    </w:p>
    <w:p w14:paraId="2D1FD7BA">
      <w:pPr>
        <w:pStyle w:val="8"/>
        <w:ind w:left="360" w:firstLine="1928" w:firstLineChars="600"/>
        <w:rPr>
          <w:b/>
          <w:bCs/>
          <w:sz w:val="32"/>
          <w:szCs w:val="32"/>
        </w:rPr>
      </w:pPr>
      <w:r>
        <w:rPr>
          <w:rFonts w:hint="eastAsia"/>
          <w:b/>
          <w:bCs/>
          <w:sz w:val="32"/>
          <w:szCs w:val="32"/>
        </w:rPr>
        <w:t>补贴资金使用进度公示</w:t>
      </w:r>
    </w:p>
    <w:p w14:paraId="4E6C0624">
      <w:pPr>
        <w:ind w:firstLine="640" w:firstLineChars="200"/>
        <w:rPr>
          <w:sz w:val="32"/>
          <w:szCs w:val="32"/>
        </w:rPr>
      </w:pPr>
      <w:r>
        <w:rPr>
          <w:sz w:val="32"/>
          <w:szCs w:val="32"/>
        </w:rPr>
        <w:t>202</w:t>
      </w:r>
      <w:r>
        <w:rPr>
          <w:rFonts w:hint="eastAsia"/>
          <w:sz w:val="32"/>
          <w:szCs w:val="32"/>
          <w:lang w:val="en-US" w:eastAsia="zh-CN"/>
        </w:rPr>
        <w:t>5</w:t>
      </w:r>
      <w:r>
        <w:rPr>
          <w:rFonts w:hint="eastAsia"/>
          <w:sz w:val="32"/>
          <w:szCs w:val="32"/>
        </w:rPr>
        <w:t>年下达农机购置与应用补贴资金为</w:t>
      </w:r>
      <w:r>
        <w:rPr>
          <w:rFonts w:hint="eastAsia"/>
          <w:sz w:val="32"/>
          <w:szCs w:val="32"/>
          <w:lang w:val="en-US" w:eastAsia="zh-CN"/>
        </w:rPr>
        <w:t>896</w:t>
      </w:r>
      <w:r>
        <w:rPr>
          <w:rFonts w:hint="eastAsia"/>
          <w:sz w:val="32"/>
          <w:szCs w:val="32"/>
        </w:rPr>
        <w:t>万元，</w:t>
      </w:r>
      <w:r>
        <w:rPr>
          <w:sz w:val="32"/>
          <w:szCs w:val="32"/>
        </w:rPr>
        <w:t>202</w:t>
      </w:r>
      <w:r>
        <w:rPr>
          <w:rFonts w:hint="eastAsia"/>
          <w:sz w:val="32"/>
          <w:szCs w:val="32"/>
          <w:lang w:val="en-US" w:eastAsia="zh-CN"/>
        </w:rPr>
        <w:t>5</w:t>
      </w:r>
      <w:r>
        <w:rPr>
          <w:rFonts w:hint="eastAsia"/>
          <w:sz w:val="32"/>
          <w:szCs w:val="32"/>
        </w:rPr>
        <w:t>年</w:t>
      </w:r>
      <w:r>
        <w:rPr>
          <w:sz w:val="32"/>
          <w:szCs w:val="32"/>
        </w:rPr>
        <w:t>1</w:t>
      </w:r>
      <w:r>
        <w:rPr>
          <w:rFonts w:hint="eastAsia"/>
          <w:sz w:val="32"/>
          <w:szCs w:val="32"/>
        </w:rPr>
        <w:t>月</w:t>
      </w:r>
      <w:r>
        <w:rPr>
          <w:sz w:val="32"/>
          <w:szCs w:val="32"/>
        </w:rPr>
        <w:t>1</w:t>
      </w:r>
      <w:r>
        <w:rPr>
          <w:rFonts w:hint="eastAsia"/>
          <w:sz w:val="32"/>
          <w:szCs w:val="32"/>
        </w:rPr>
        <w:t>日至</w:t>
      </w:r>
      <w:r>
        <w:rPr>
          <w:rFonts w:hint="eastAsia"/>
          <w:sz w:val="32"/>
          <w:szCs w:val="32"/>
          <w:lang w:val="en-US" w:eastAsia="zh-CN"/>
        </w:rPr>
        <w:t>1</w:t>
      </w:r>
      <w:r>
        <w:rPr>
          <w:rFonts w:hint="eastAsia"/>
          <w:sz w:val="32"/>
          <w:szCs w:val="32"/>
        </w:rPr>
        <w:t>月15日农机购置补贴系统平台系统录入了</w:t>
      </w:r>
      <w:r>
        <w:rPr>
          <w:rFonts w:hint="eastAsia"/>
          <w:sz w:val="32"/>
          <w:szCs w:val="32"/>
          <w:lang w:val="en-US" w:eastAsia="zh-CN"/>
        </w:rPr>
        <w:t>2</w:t>
      </w:r>
      <w:r>
        <w:rPr>
          <w:rFonts w:hint="eastAsia"/>
          <w:sz w:val="32"/>
          <w:szCs w:val="32"/>
        </w:rPr>
        <w:t>份，受益户</w:t>
      </w:r>
      <w:r>
        <w:rPr>
          <w:rFonts w:hint="eastAsia"/>
          <w:sz w:val="32"/>
          <w:szCs w:val="32"/>
          <w:lang w:val="en-US" w:eastAsia="zh-CN"/>
        </w:rPr>
        <w:t>2</w:t>
      </w:r>
      <w:r>
        <w:rPr>
          <w:rFonts w:hint="eastAsia"/>
          <w:sz w:val="32"/>
          <w:szCs w:val="32"/>
        </w:rPr>
        <w:t>户，机具数量为</w:t>
      </w:r>
      <w:r>
        <w:rPr>
          <w:rFonts w:hint="eastAsia"/>
          <w:sz w:val="32"/>
          <w:szCs w:val="32"/>
          <w:lang w:val="en-US" w:eastAsia="zh-CN"/>
        </w:rPr>
        <w:t>2</w:t>
      </w:r>
      <w:r>
        <w:rPr>
          <w:rFonts w:hint="eastAsia"/>
          <w:sz w:val="32"/>
          <w:szCs w:val="32"/>
        </w:rPr>
        <w:t>台，应享受农机购置补贴资金为</w:t>
      </w:r>
      <w:r>
        <w:rPr>
          <w:rFonts w:hint="eastAsia"/>
          <w:sz w:val="32"/>
          <w:szCs w:val="32"/>
          <w:lang w:val="en-US" w:eastAsia="zh-CN"/>
        </w:rPr>
        <w:t>0.5</w:t>
      </w:r>
      <w:bookmarkStart w:id="0" w:name="_GoBack"/>
      <w:bookmarkEnd w:id="0"/>
      <w:r>
        <w:rPr>
          <w:rFonts w:hint="eastAsia"/>
          <w:sz w:val="32"/>
          <w:szCs w:val="32"/>
        </w:rPr>
        <w:t>万元。</w:t>
      </w:r>
    </w:p>
    <w:p w14:paraId="6EF54149">
      <w:pPr>
        <w:ind w:firstLine="640" w:firstLineChars="200"/>
        <w:rPr>
          <w:rFonts w:hint="eastAsia" w:eastAsiaTheme="minorEastAsia"/>
          <w:sz w:val="32"/>
          <w:szCs w:val="32"/>
          <w:lang w:val="en-US"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2"/>
  </w:compat>
  <w:docVars>
    <w:docVar w:name="commondata" w:val="eyJoZGlkIjoiNDVmMWNmNzlmNDViODU3NTNjMTJlOGFmNThmNmRiZmQifQ=="/>
  </w:docVars>
  <w:rsids>
    <w:rsidRoot w:val="00283646"/>
    <w:rsid w:val="00035F77"/>
    <w:rsid w:val="00047135"/>
    <w:rsid w:val="00072443"/>
    <w:rsid w:val="00081896"/>
    <w:rsid w:val="00091252"/>
    <w:rsid w:val="0009589B"/>
    <w:rsid w:val="000A3725"/>
    <w:rsid w:val="000C6D37"/>
    <w:rsid w:val="000D4C11"/>
    <w:rsid w:val="00127E12"/>
    <w:rsid w:val="00134437"/>
    <w:rsid w:val="0016196F"/>
    <w:rsid w:val="0016565D"/>
    <w:rsid w:val="00182A72"/>
    <w:rsid w:val="001B139E"/>
    <w:rsid w:val="001C4BC2"/>
    <w:rsid w:val="00213BEC"/>
    <w:rsid w:val="00233AAE"/>
    <w:rsid w:val="00271084"/>
    <w:rsid w:val="00283646"/>
    <w:rsid w:val="002C5627"/>
    <w:rsid w:val="002D121B"/>
    <w:rsid w:val="002E6CAC"/>
    <w:rsid w:val="003175B8"/>
    <w:rsid w:val="00325A84"/>
    <w:rsid w:val="003332A6"/>
    <w:rsid w:val="00334E22"/>
    <w:rsid w:val="003523A5"/>
    <w:rsid w:val="0039520B"/>
    <w:rsid w:val="003B117E"/>
    <w:rsid w:val="003C0D9E"/>
    <w:rsid w:val="003C3EAC"/>
    <w:rsid w:val="003D0240"/>
    <w:rsid w:val="003D02A8"/>
    <w:rsid w:val="003D4947"/>
    <w:rsid w:val="003F0FA6"/>
    <w:rsid w:val="004425B3"/>
    <w:rsid w:val="00446FA0"/>
    <w:rsid w:val="00461CDC"/>
    <w:rsid w:val="00464D1A"/>
    <w:rsid w:val="004831D4"/>
    <w:rsid w:val="00493B6D"/>
    <w:rsid w:val="004A259B"/>
    <w:rsid w:val="004D5A01"/>
    <w:rsid w:val="004E3C70"/>
    <w:rsid w:val="004F48C6"/>
    <w:rsid w:val="00501453"/>
    <w:rsid w:val="00511979"/>
    <w:rsid w:val="00552653"/>
    <w:rsid w:val="005539A5"/>
    <w:rsid w:val="00553B89"/>
    <w:rsid w:val="005A4944"/>
    <w:rsid w:val="005B4D31"/>
    <w:rsid w:val="005B580E"/>
    <w:rsid w:val="005C67D0"/>
    <w:rsid w:val="005D136D"/>
    <w:rsid w:val="005E2011"/>
    <w:rsid w:val="00605BEF"/>
    <w:rsid w:val="006115D4"/>
    <w:rsid w:val="00631148"/>
    <w:rsid w:val="00652ACF"/>
    <w:rsid w:val="00653178"/>
    <w:rsid w:val="006571D2"/>
    <w:rsid w:val="00680B44"/>
    <w:rsid w:val="00683BEE"/>
    <w:rsid w:val="006C299D"/>
    <w:rsid w:val="00711F62"/>
    <w:rsid w:val="00720F9F"/>
    <w:rsid w:val="007301EE"/>
    <w:rsid w:val="00773161"/>
    <w:rsid w:val="00784611"/>
    <w:rsid w:val="0078586C"/>
    <w:rsid w:val="007967CA"/>
    <w:rsid w:val="007B64AA"/>
    <w:rsid w:val="007E3CDF"/>
    <w:rsid w:val="00815D48"/>
    <w:rsid w:val="0086505C"/>
    <w:rsid w:val="008F3CE9"/>
    <w:rsid w:val="0091502A"/>
    <w:rsid w:val="009431E8"/>
    <w:rsid w:val="009678A5"/>
    <w:rsid w:val="009C5706"/>
    <w:rsid w:val="009E1484"/>
    <w:rsid w:val="009F3A5D"/>
    <w:rsid w:val="00A24F61"/>
    <w:rsid w:val="00A433CC"/>
    <w:rsid w:val="00A437E8"/>
    <w:rsid w:val="00A6136E"/>
    <w:rsid w:val="00A630AE"/>
    <w:rsid w:val="00AB3C5E"/>
    <w:rsid w:val="00AF30CF"/>
    <w:rsid w:val="00B74F69"/>
    <w:rsid w:val="00B915EC"/>
    <w:rsid w:val="00BB0C85"/>
    <w:rsid w:val="00BB1B49"/>
    <w:rsid w:val="00BF1F37"/>
    <w:rsid w:val="00BF3F89"/>
    <w:rsid w:val="00C20581"/>
    <w:rsid w:val="00C33119"/>
    <w:rsid w:val="00C6030E"/>
    <w:rsid w:val="00C67074"/>
    <w:rsid w:val="00C77BF1"/>
    <w:rsid w:val="00CE7D46"/>
    <w:rsid w:val="00D06BA1"/>
    <w:rsid w:val="00D569AD"/>
    <w:rsid w:val="00D56F73"/>
    <w:rsid w:val="00D900F7"/>
    <w:rsid w:val="00DB3754"/>
    <w:rsid w:val="00DC0360"/>
    <w:rsid w:val="00DE1548"/>
    <w:rsid w:val="00E11748"/>
    <w:rsid w:val="00E84277"/>
    <w:rsid w:val="00EF40E4"/>
    <w:rsid w:val="00F147ED"/>
    <w:rsid w:val="00F25946"/>
    <w:rsid w:val="00F4763E"/>
    <w:rsid w:val="00F66133"/>
    <w:rsid w:val="00F8084C"/>
    <w:rsid w:val="00FB3827"/>
    <w:rsid w:val="00FF3F22"/>
    <w:rsid w:val="019700AE"/>
    <w:rsid w:val="052F0E95"/>
    <w:rsid w:val="099C33EF"/>
    <w:rsid w:val="0E727DF5"/>
    <w:rsid w:val="10EF0FED"/>
    <w:rsid w:val="14017365"/>
    <w:rsid w:val="16B64DEB"/>
    <w:rsid w:val="1DFA6C1F"/>
    <w:rsid w:val="226361C5"/>
    <w:rsid w:val="258317BD"/>
    <w:rsid w:val="345C7C4B"/>
    <w:rsid w:val="38976D76"/>
    <w:rsid w:val="39CD5991"/>
    <w:rsid w:val="3C8C509F"/>
    <w:rsid w:val="3FA30B3B"/>
    <w:rsid w:val="454F732C"/>
    <w:rsid w:val="45946409"/>
    <w:rsid w:val="491132AA"/>
    <w:rsid w:val="4A7124CD"/>
    <w:rsid w:val="4C936C3C"/>
    <w:rsid w:val="4DCC4F86"/>
    <w:rsid w:val="4DD423A4"/>
    <w:rsid w:val="4F2E663E"/>
    <w:rsid w:val="55880EEA"/>
    <w:rsid w:val="5C3D4C5D"/>
    <w:rsid w:val="61617A42"/>
    <w:rsid w:val="632E4A14"/>
    <w:rsid w:val="64375EB2"/>
    <w:rsid w:val="69246097"/>
    <w:rsid w:val="6C9940B9"/>
    <w:rsid w:val="7043383A"/>
    <w:rsid w:val="706642BA"/>
    <w:rsid w:val="72D35944"/>
    <w:rsid w:val="74552DC4"/>
    <w:rsid w:val="779264AB"/>
    <w:rsid w:val="78635F98"/>
    <w:rsid w:val="7B74127D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name="header"/>
    <w:lsdException w:qFormat="1"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semiHidden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6"/>
    <w:semiHidden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页眉 Char"/>
    <w:basedOn w:val="5"/>
    <w:link w:val="3"/>
    <w:semiHidden/>
    <w:qFormat/>
    <w:uiPriority w:val="99"/>
    <w:rPr>
      <w:kern w:val="2"/>
      <w:sz w:val="18"/>
      <w:szCs w:val="18"/>
    </w:rPr>
  </w:style>
  <w:style w:type="character" w:customStyle="1" w:styleId="7">
    <w:name w:val="页脚 Char"/>
    <w:basedOn w:val="5"/>
    <w:link w:val="2"/>
    <w:semiHidden/>
    <w:qFormat/>
    <w:uiPriority w:val="99"/>
    <w:rPr>
      <w:kern w:val="2"/>
      <w:sz w:val="18"/>
      <w:szCs w:val="18"/>
    </w:rPr>
  </w:style>
  <w:style w:type="paragraph" w:styleId="8">
    <w:name w:val="List Paragraph"/>
    <w:basedOn w:val="1"/>
    <w:unhideWhenUsed/>
    <w:qFormat/>
    <w:uiPriority w:val="99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81</Words>
  <Characters>93</Characters>
  <Lines>1</Lines>
  <Paragraphs>1</Paragraphs>
  <TotalTime>0</TotalTime>
  <ScaleCrop>false</ScaleCrop>
  <LinksUpToDate>false</LinksUpToDate>
  <CharactersWithSpaces>93</CharactersWithSpaces>
  <Application>WPS Office_12.1.0.20784_F1E327BC-269C-435d-A152-05C5408002CA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2022-05-12T08:02:00Z</dcterms:created>
  <dc:creator>xb21cn</dc:creator>
  <cp:lastModifiedBy>国手</cp:lastModifiedBy>
  <dcterms:modified xsi:type="dcterms:W3CDTF">2025-04-16T03:18:54Z</dcterms:modified>
  <cp:revision>75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2052-12.1.0.20784</vt:lpwstr>
  </property>
  <property fmtid="{D5CDD505-2E9C-101B-9397-08002B2CF9AE}" pid="3" name="ICV">
    <vt:lpwstr>E4B30A24FADA4B7390EE56626B3795C2</vt:lpwstr>
  </property>
  <property fmtid="{D5CDD505-2E9C-101B-9397-08002B2CF9AE}" pid="4" name="KSOTemplateDocerSaveRecord">
    <vt:lpwstr>eyJoZGlkIjoiMTY0NTQzYzMzMGRkNmNiODMxNGFlNzRkZTFkMDEyZDMiLCJ1c2VySWQiOiI0NjE5MTcwMzAifQ==</vt:lpwstr>
  </property>
</Properties>
</file>