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7FFE" w:rsidRDefault="001A4C06">
      <w:pPr>
        <w:pStyle w:val="a3"/>
        <w:spacing w:line="560" w:lineRule="exact"/>
        <w:jc w:val="both"/>
        <w:rPr>
          <w:rFonts w:ascii="方正黑体_GBK" w:eastAsia="方正黑体_GBK" w:hAnsi="方正黑体_GBK" w:cs="方正黑体_GBK"/>
          <w:color w:val="000000"/>
          <w:spacing w:val="-2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pacing w:val="-20"/>
          <w:sz w:val="32"/>
          <w:szCs w:val="32"/>
        </w:rPr>
        <w:t>附件1</w:t>
      </w:r>
    </w:p>
    <w:p w:rsidR="00DB7FFE" w:rsidRPr="000B7128" w:rsidRDefault="000B7128" w:rsidP="000B7128">
      <w:pPr>
        <w:jc w:val="center"/>
        <w:rPr>
          <w:rFonts w:ascii="方正小标宋_GBK" w:eastAsia="方正小标宋_GBK"/>
          <w:sz w:val="36"/>
          <w:szCs w:val="36"/>
        </w:rPr>
      </w:pPr>
      <w:r w:rsidRPr="000B7128">
        <w:rPr>
          <w:rFonts w:ascii="方正小标宋_GBK" w:eastAsia="方正小标宋_GBK" w:hint="eastAsia"/>
          <w:sz w:val="36"/>
          <w:szCs w:val="36"/>
        </w:rPr>
        <w:t>江苏省南京市国家农作物区域性品种测试</w:t>
      </w:r>
      <w:proofErr w:type="gramStart"/>
      <w:r w:rsidRPr="000B7128">
        <w:rPr>
          <w:rFonts w:ascii="方正小标宋_GBK" w:eastAsia="方正小标宋_GBK" w:hint="eastAsia"/>
          <w:sz w:val="36"/>
          <w:szCs w:val="36"/>
        </w:rPr>
        <w:t>评价站</w:t>
      </w:r>
      <w:proofErr w:type="gramEnd"/>
      <w:r w:rsidR="001A4C06" w:rsidRPr="000B7128">
        <w:rPr>
          <w:rFonts w:ascii="方正小标宋_GBK" w:eastAsia="方正小标宋_GBK" w:hint="eastAsia"/>
          <w:sz w:val="36"/>
          <w:szCs w:val="36"/>
        </w:rPr>
        <w:t>项目</w:t>
      </w:r>
    </w:p>
    <w:p w:rsidR="00DB7FFE" w:rsidRPr="007D3536" w:rsidRDefault="001A4C06">
      <w:pPr>
        <w:pStyle w:val="a3"/>
        <w:spacing w:line="560" w:lineRule="exact"/>
        <w:jc w:val="center"/>
        <w:rPr>
          <w:rFonts w:ascii="方正小标宋_GBK" w:eastAsia="方正小标宋_GBK" w:hAnsi="___WRD_EMBED_SUB_41" w:cs="___WRD_EMBED_SUB_41" w:hint="eastAsia"/>
          <w:color w:val="000000"/>
          <w:spacing w:val="-20"/>
        </w:rPr>
      </w:pPr>
      <w:r w:rsidRPr="007D3536">
        <w:rPr>
          <w:rFonts w:ascii="方正小标宋_GBK" w:eastAsia="方正小标宋_GBK" w:hAnsi="___WRD_EMBED_SUB_41" w:cs="___WRD_EMBED_SUB_41" w:hint="eastAsia"/>
          <w:color w:val="000000"/>
          <w:spacing w:val="-20"/>
        </w:rPr>
        <w:t>可行性研究报告审批表</w:t>
      </w:r>
    </w:p>
    <w:tbl>
      <w:tblPr>
        <w:tblStyle w:val="a9"/>
        <w:tblW w:w="8454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126"/>
        <w:gridCol w:w="992"/>
        <w:gridCol w:w="992"/>
        <w:gridCol w:w="1134"/>
        <w:gridCol w:w="1134"/>
        <w:gridCol w:w="1088"/>
      </w:tblGrid>
      <w:tr w:rsidR="00DB7FFE" w:rsidTr="00FA703A">
        <w:trPr>
          <w:trHeight w:hRule="exact" w:val="452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项目名称</w:t>
            </w:r>
          </w:p>
        </w:tc>
        <w:tc>
          <w:tcPr>
            <w:tcW w:w="5340" w:type="dxa"/>
            <w:gridSpan w:val="5"/>
            <w:vAlign w:val="center"/>
          </w:tcPr>
          <w:p w:rsidR="00DB7FFE" w:rsidRPr="000B7128" w:rsidRDefault="000B7128"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 w:rsidRPr="000B7128">
              <w:rPr>
                <w:rFonts w:eastAsia="宋体" w:hint="eastAsia"/>
                <w:color w:val="000000"/>
                <w:kern w:val="0"/>
              </w:rPr>
              <w:t>江苏省南京市国家农作物区域性品种测试</w:t>
            </w:r>
            <w:proofErr w:type="gramStart"/>
            <w:r w:rsidRPr="000B7128">
              <w:rPr>
                <w:rFonts w:eastAsia="宋体" w:hint="eastAsia"/>
                <w:color w:val="000000"/>
                <w:kern w:val="0"/>
              </w:rPr>
              <w:t>评价站</w:t>
            </w:r>
            <w:proofErr w:type="gramEnd"/>
            <w:r w:rsidRPr="000B7128">
              <w:rPr>
                <w:rFonts w:eastAsia="宋体" w:hint="eastAsia"/>
                <w:color w:val="000000"/>
                <w:kern w:val="0"/>
              </w:rPr>
              <w:t>项目</w:t>
            </w:r>
          </w:p>
        </w:tc>
      </w:tr>
      <w:tr w:rsidR="00DB7FFE" w:rsidTr="00FA703A">
        <w:trPr>
          <w:trHeight w:hRule="exact" w:val="445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二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建设性质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>
              <w:rPr>
                <w:rFonts w:eastAsia="宋体" w:hint="eastAsia"/>
                <w:color w:val="000000"/>
                <w:kern w:val="0"/>
              </w:rPr>
              <w:t>新建</w:t>
            </w:r>
          </w:p>
        </w:tc>
      </w:tr>
      <w:tr w:rsidR="00DB7FFE" w:rsidTr="00FA703A">
        <w:trPr>
          <w:trHeight w:hRule="exact" w:val="407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三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实施单位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>
              <w:rPr>
                <w:rFonts w:eastAsia="宋体" w:hint="eastAsia"/>
                <w:color w:val="000000"/>
                <w:kern w:val="0"/>
              </w:rPr>
              <w:t>江苏省农业科学院</w:t>
            </w:r>
          </w:p>
        </w:tc>
      </w:tr>
      <w:tr w:rsidR="00DB7FFE" w:rsidTr="00FA703A">
        <w:trPr>
          <w:trHeight w:hRule="exact" w:val="427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四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建设年限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>
              <w:rPr>
                <w:rFonts w:eastAsia="宋体" w:hint="eastAsia"/>
                <w:color w:val="000000"/>
                <w:kern w:val="0"/>
              </w:rPr>
              <w:t>2</w:t>
            </w:r>
            <w:r>
              <w:rPr>
                <w:rFonts w:eastAsia="宋体" w:hint="eastAsia"/>
                <w:color w:val="000000"/>
                <w:kern w:val="0"/>
              </w:rPr>
              <w:t>年</w:t>
            </w:r>
          </w:p>
        </w:tc>
      </w:tr>
      <w:tr w:rsidR="00DB7FFE" w:rsidTr="00FA703A">
        <w:trPr>
          <w:trHeight w:hRule="exact" w:val="654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五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建设地点</w:t>
            </w:r>
          </w:p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（具体门牌号）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555D84" w:rsidP="000B7128"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 w:rsidRPr="00555D84">
              <w:rPr>
                <w:rFonts w:eastAsia="宋体" w:hint="eastAsia"/>
                <w:color w:val="000000"/>
                <w:kern w:val="0"/>
              </w:rPr>
              <w:t>江苏省南京市玄武区、六合区、溧水区；淮</w:t>
            </w:r>
            <w:bookmarkStart w:id="0" w:name="_GoBack"/>
            <w:bookmarkEnd w:id="0"/>
            <w:r w:rsidRPr="00555D84">
              <w:rPr>
                <w:rFonts w:eastAsia="宋体" w:hint="eastAsia"/>
                <w:color w:val="000000"/>
                <w:kern w:val="0"/>
              </w:rPr>
              <w:t>安市清江浦区；连云港市连云区；苏州市吴中区。</w:t>
            </w:r>
          </w:p>
        </w:tc>
      </w:tr>
      <w:tr w:rsidR="00DB7FFE" w:rsidTr="00555D84">
        <w:trPr>
          <w:trHeight w:hRule="exact" w:val="1982"/>
          <w:jc w:val="center"/>
        </w:trPr>
        <w:tc>
          <w:tcPr>
            <w:tcW w:w="9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六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主要建设内容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555D84" w:rsidP="000B3C19">
            <w:pPr>
              <w:widowControl/>
              <w:jc w:val="left"/>
              <w:rPr>
                <w:rFonts w:eastAsia="宋体"/>
                <w:color w:val="000000"/>
                <w:kern w:val="0"/>
              </w:rPr>
            </w:pPr>
            <w:r w:rsidRPr="00555D84">
              <w:rPr>
                <w:rFonts w:eastAsia="宋体" w:hint="eastAsia"/>
                <w:color w:val="000000"/>
                <w:kern w:val="0"/>
              </w:rPr>
              <w:t>项目主要建设内容为建设品种耐高温鉴定玻璃温室</w:t>
            </w:r>
            <w:r w:rsidRPr="00555D84">
              <w:rPr>
                <w:rFonts w:eastAsia="宋体" w:hint="eastAsia"/>
                <w:color w:val="000000"/>
                <w:kern w:val="0"/>
              </w:rPr>
              <w:t>400</w:t>
            </w:r>
            <w:r w:rsidRPr="00555D84">
              <w:rPr>
                <w:rFonts w:eastAsia="宋体" w:hint="eastAsia"/>
                <w:color w:val="000000"/>
                <w:kern w:val="0"/>
              </w:rPr>
              <w:t>平方米、种子低温保存库</w:t>
            </w:r>
            <w:r w:rsidRPr="00555D84">
              <w:rPr>
                <w:rFonts w:eastAsia="宋体" w:hint="eastAsia"/>
                <w:color w:val="000000"/>
                <w:kern w:val="0"/>
              </w:rPr>
              <w:t>100</w:t>
            </w:r>
            <w:r w:rsidRPr="00555D84">
              <w:rPr>
                <w:rFonts w:eastAsia="宋体" w:hint="eastAsia"/>
                <w:color w:val="000000"/>
                <w:kern w:val="0"/>
              </w:rPr>
              <w:t>平方米、种子低温低湿保藏库</w:t>
            </w:r>
            <w:r w:rsidRPr="00555D84">
              <w:rPr>
                <w:rFonts w:eastAsia="宋体" w:hint="eastAsia"/>
                <w:color w:val="000000"/>
                <w:kern w:val="0"/>
              </w:rPr>
              <w:t>50</w:t>
            </w:r>
            <w:r w:rsidRPr="00555D84">
              <w:rPr>
                <w:rFonts w:eastAsia="宋体" w:hint="eastAsia"/>
                <w:color w:val="000000"/>
                <w:kern w:val="0"/>
              </w:rPr>
              <w:t>平方米、种子储存库</w:t>
            </w:r>
            <w:r w:rsidRPr="00555D84">
              <w:rPr>
                <w:rFonts w:eastAsia="宋体" w:hint="eastAsia"/>
                <w:color w:val="000000"/>
                <w:kern w:val="0"/>
              </w:rPr>
              <w:t>20</w:t>
            </w:r>
            <w:r w:rsidRPr="00555D84">
              <w:rPr>
                <w:rFonts w:eastAsia="宋体" w:hint="eastAsia"/>
                <w:color w:val="000000"/>
                <w:kern w:val="0"/>
              </w:rPr>
              <w:t>平方米、种子仓库改造</w:t>
            </w:r>
            <w:r w:rsidRPr="00555D84">
              <w:rPr>
                <w:rFonts w:eastAsia="宋体" w:hint="eastAsia"/>
                <w:color w:val="000000"/>
                <w:kern w:val="0"/>
              </w:rPr>
              <w:t>5216</w:t>
            </w:r>
            <w:r w:rsidRPr="00555D84">
              <w:rPr>
                <w:rFonts w:eastAsia="宋体" w:hint="eastAsia"/>
                <w:color w:val="000000"/>
                <w:kern w:val="0"/>
              </w:rPr>
              <w:t>平方米，配套作物病害人工鉴定池、土地整理、田间道路、田埂、排灌系统、护坡等田间工程，购置仪器设备</w:t>
            </w:r>
            <w:r w:rsidRPr="00555D84">
              <w:rPr>
                <w:rFonts w:eastAsia="宋体" w:hint="eastAsia"/>
                <w:color w:val="000000"/>
                <w:kern w:val="0"/>
              </w:rPr>
              <w:t>39</w:t>
            </w:r>
            <w:r w:rsidRPr="00555D84">
              <w:rPr>
                <w:rFonts w:eastAsia="宋体" w:hint="eastAsia"/>
                <w:color w:val="000000"/>
                <w:kern w:val="0"/>
              </w:rPr>
              <w:t>台（套）。</w:t>
            </w:r>
          </w:p>
        </w:tc>
      </w:tr>
      <w:tr w:rsidR="00DB7FFE" w:rsidTr="00FA703A">
        <w:trPr>
          <w:trHeight w:hRule="exact" w:val="405"/>
          <w:jc w:val="center"/>
        </w:trPr>
        <w:tc>
          <w:tcPr>
            <w:tcW w:w="988" w:type="dxa"/>
            <w:vMerge w:val="restart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七</w:t>
            </w:r>
          </w:p>
        </w:tc>
        <w:tc>
          <w:tcPr>
            <w:tcW w:w="2126" w:type="dxa"/>
            <w:vMerge w:val="restart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工程名称</w:t>
            </w:r>
          </w:p>
        </w:tc>
        <w:tc>
          <w:tcPr>
            <w:tcW w:w="992" w:type="dxa"/>
            <w:vMerge w:val="restart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单位</w:t>
            </w:r>
          </w:p>
        </w:tc>
        <w:tc>
          <w:tcPr>
            <w:tcW w:w="992" w:type="dxa"/>
            <w:vMerge w:val="restart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数量</w:t>
            </w:r>
          </w:p>
        </w:tc>
        <w:tc>
          <w:tcPr>
            <w:tcW w:w="3356" w:type="dxa"/>
            <w:gridSpan w:val="3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投资（万元）</w:t>
            </w:r>
          </w:p>
        </w:tc>
      </w:tr>
      <w:tr w:rsidR="00DB7FFE" w:rsidTr="00FA703A">
        <w:trPr>
          <w:trHeight w:hRule="exact" w:val="439"/>
          <w:jc w:val="center"/>
        </w:trPr>
        <w:tc>
          <w:tcPr>
            <w:tcW w:w="988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26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小计</w:t>
            </w:r>
          </w:p>
        </w:tc>
        <w:tc>
          <w:tcPr>
            <w:tcW w:w="1134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中央投资</w:t>
            </w:r>
          </w:p>
        </w:tc>
        <w:tc>
          <w:tcPr>
            <w:tcW w:w="1088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自筹资金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（一）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建安工程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/>
                <w:b/>
                <w:bCs/>
                <w:color w:val="000000"/>
              </w:rPr>
              <w:t>352.34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140.48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211.86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品种耐高温鉴定玻璃温室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60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种子低温保存库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24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种子低温低湿保藏库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种子储存库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种子仓库改造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177.34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70.48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106.86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（二）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田间工程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979.01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293.82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685.19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作物病害人工鉴定池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24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 w:hint="eastAsia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土地整理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亩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157.8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47.34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110.46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田间道路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3260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65.2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19.56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45.64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田间</w:t>
            </w:r>
            <w:proofErr w:type="gramStart"/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生产路</w:t>
            </w:r>
            <w:proofErr w:type="gramEnd"/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2922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29.22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8.76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20.46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田埂修缮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43.8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13.14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30.66</w:t>
            </w:r>
          </w:p>
        </w:tc>
      </w:tr>
      <w:tr w:rsidR="00555D84" w:rsidTr="00FA703A">
        <w:trPr>
          <w:trHeight w:hRule="exact" w:val="39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排灌沟渠改造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3061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91.83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27.55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64.28</w:t>
            </w:r>
          </w:p>
        </w:tc>
      </w:tr>
      <w:tr w:rsidR="00555D84" w:rsidTr="00555D84">
        <w:trPr>
          <w:trHeight w:hRule="exact" w:val="394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护坡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1647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263.52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79.06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184.46</w:t>
            </w:r>
          </w:p>
        </w:tc>
      </w:tr>
      <w:tr w:rsidR="00555D84" w:rsidTr="00555D84">
        <w:trPr>
          <w:trHeight w:hRule="exact" w:val="429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隔离护栏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2126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85.04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25.51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59.53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防鸟网改造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亩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44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13.2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30.8</w:t>
            </w:r>
          </w:p>
        </w:tc>
      </w:tr>
      <w:tr w:rsidR="00555D84" w:rsidTr="00555D84">
        <w:trPr>
          <w:trHeight w:hRule="exact" w:val="436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简易测试试验大棚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9.6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6.6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11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测试试验大棚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6.3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14.7</w:t>
            </w:r>
          </w:p>
        </w:tc>
      </w:tr>
      <w:tr w:rsidR="00555D84" w:rsidTr="00555D84">
        <w:trPr>
          <w:trHeight w:hRule="exact" w:val="57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变压器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14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晒场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平方米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14.4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33.6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提水泵站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座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14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（三）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仪器设备购置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台（套）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1335.7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1335.7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color w:val="000000"/>
                <w:sz w:val="20"/>
                <w:szCs w:val="20"/>
              </w:rPr>
              <w:t>区域试验仪器设备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351.9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351.9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cs="Times New Roman" w:hint="eastAsia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无人喷药机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22.5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22.5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导航播种机</w:t>
            </w:r>
          </w:p>
        </w:tc>
        <w:tc>
          <w:tcPr>
            <w:tcW w:w="992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7D3536">
        <w:trPr>
          <w:trHeight w:hRule="exact" w:val="71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多功能数字化玉米考种机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5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水稻精量化</w:t>
            </w:r>
            <w:proofErr w:type="gramStart"/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穴</w:t>
            </w:r>
            <w:proofErr w:type="gramEnd"/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直播机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7D3536">
        <w:trPr>
          <w:trHeight w:hRule="exact" w:val="716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水稻小区智能联合收割机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80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小区收割机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23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23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玉米表型分析系统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6.5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6.5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玉米小区播种机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水稻小区播种机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7D3536">
        <w:trPr>
          <w:trHeight w:hRule="exact" w:val="698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北斗导航自动驾驶小区播种机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26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26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4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玉米小区测产收获机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60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7D3536">
        <w:trPr>
          <w:trHeight w:hRule="exact" w:val="716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P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智能精量多功能播种机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水泵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智能水肥一体化系统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73.9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73.9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种子烘干设备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7D3536">
        <w:trPr>
          <w:trHeight w:hRule="exact" w:val="704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DUS</w:t>
            </w:r>
            <w:r>
              <w:rPr>
                <w:rFonts w:cs="Times New Roman" w:hint="eastAsia"/>
                <w:b/>
                <w:bCs/>
                <w:color w:val="000000"/>
                <w:sz w:val="20"/>
                <w:szCs w:val="20"/>
              </w:rPr>
              <w:t>测试信息化处理仪器设备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270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270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cs="Times New Roman" w:hint="eastAsia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多视角立体视觉表型信息智能化采集平台配套升级及算法系统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lastRenderedPageBreak/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作物长时序动态表型监测平台及表型参数分析系统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作物表型、分子数据库管理分析系统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8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高性能服务器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20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激光雷达扫描传感器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cs="Times New Roman" w:hint="eastAsia"/>
                <w:sz w:val="20"/>
                <w:szCs w:val="20"/>
              </w:rPr>
              <w:t>个</w:t>
            </w:r>
            <w:proofErr w:type="gramEnd"/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大田作物动态生长远程安全实时监控系统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高光谱植物表型分析系统成像光谱仪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color w:val="000000"/>
                <w:sz w:val="20"/>
                <w:szCs w:val="20"/>
              </w:rPr>
              <w:t>基因型检测分析仪器设备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220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220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cs="Times New Roman" w:hint="eastAsia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荧光定量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PCR</w:t>
            </w:r>
            <w:r>
              <w:rPr>
                <w:rFonts w:cs="Times New Roman" w:hint="eastAsia"/>
                <w:color w:val="000000"/>
                <w:sz w:val="20"/>
                <w:szCs w:val="20"/>
              </w:rPr>
              <w:t>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高通量基因分型系统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color w:val="000000"/>
                <w:sz w:val="20"/>
                <w:szCs w:val="20"/>
              </w:rPr>
              <w:t>表型组学仪器设备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493.8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493.8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</w:tr>
      <w:tr w:rsidR="00555D84" w:rsidTr="00FA703A">
        <w:trPr>
          <w:trHeight w:hRule="exact" w:val="70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cs="Times New Roman" w:hint="eastAsia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多功能植物光合表型测量系统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135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61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大型实验研磨仪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90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9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电子鼻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近红外分析仪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45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56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可见光分光光度计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78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全自动氨基酸分析仪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55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55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7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全自动粗脂肪测定仪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33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33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纤维测定仪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小型实验研磨仪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9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cs="Times New Roman" w:hint="eastAsia"/>
                <w:color w:val="000000"/>
                <w:sz w:val="20"/>
                <w:szCs w:val="20"/>
              </w:rPr>
              <w:t>质构仪</w:t>
            </w:r>
            <w:proofErr w:type="gramEnd"/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台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30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2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（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作物考</w:t>
            </w:r>
            <w:proofErr w:type="gramStart"/>
            <w:r>
              <w:rPr>
                <w:rFonts w:cs="Times New Roman" w:hint="eastAsia"/>
                <w:color w:val="000000"/>
                <w:sz w:val="20"/>
                <w:szCs w:val="20"/>
              </w:rPr>
              <w:t>种分析</w:t>
            </w:r>
            <w:proofErr w:type="gramEnd"/>
            <w:r>
              <w:rPr>
                <w:rFonts w:cs="Times New Roman" w:hint="eastAsia"/>
                <w:color w:val="000000"/>
                <w:sz w:val="20"/>
                <w:szCs w:val="20"/>
              </w:rPr>
              <w:t>系统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color w:val="0D0D0D"/>
                <w:sz w:val="20"/>
                <w:szCs w:val="20"/>
              </w:rPr>
            </w:pPr>
            <w:r>
              <w:rPr>
                <w:rFonts w:cs="Times New Roman" w:hint="eastAsia"/>
                <w:color w:val="000000"/>
                <w:sz w:val="20"/>
                <w:szCs w:val="20"/>
              </w:rPr>
              <w:t>套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D0D0D"/>
                <w:sz w:val="20"/>
                <w:szCs w:val="20"/>
              </w:rPr>
              <w:t>1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7.8</w:t>
            </w:r>
          </w:p>
        </w:tc>
        <w:tc>
          <w:tcPr>
            <w:tcW w:w="1134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7.8</w:t>
            </w:r>
          </w:p>
        </w:tc>
        <w:tc>
          <w:tcPr>
            <w:tcW w:w="1088" w:type="dxa"/>
            <w:vAlign w:val="center"/>
          </w:tcPr>
          <w:p w:rsidR="00555D84" w:rsidRDefault="00555D84" w:rsidP="00555D84">
            <w:pPr>
              <w:jc w:val="center"/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0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十一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工程建设其他费</w:t>
            </w:r>
          </w:p>
        </w:tc>
        <w:tc>
          <w:tcPr>
            <w:tcW w:w="992" w:type="dxa"/>
            <w:vAlign w:val="center"/>
          </w:tcPr>
          <w:p w:rsidR="00555D84" w:rsidRPr="000B3C19" w:rsidRDefault="00555D84" w:rsidP="00555D84">
            <w:pPr>
              <w:jc w:val="center"/>
              <w:rPr>
                <w:rFonts w:ascii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55D84" w:rsidRPr="000B3C19" w:rsidRDefault="00555D84" w:rsidP="00555D84">
            <w:pPr>
              <w:jc w:val="center"/>
              <w:rPr>
                <w:rFonts w:ascii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/>
              </w:rPr>
            </w:pPr>
            <w:r w:rsidRPr="00555D84">
              <w:rPr>
                <w:b/>
              </w:rPr>
              <w:t>174.29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Theme="minorEastAsia" w:hAnsiTheme="minorEastAsia"/>
                <w:b/>
                <w:color w:val="000000"/>
                <w:sz w:val="20"/>
                <w:szCs w:val="20"/>
              </w:rPr>
            </w:pPr>
            <w:r w:rsidRPr="00555D84">
              <w:rPr>
                <w:rFonts w:asciiTheme="minorEastAsia" w:hAnsiTheme="minorEastAsia" w:hint="eastAsia"/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174.29</w:t>
            </w:r>
          </w:p>
        </w:tc>
      </w:tr>
      <w:tr w:rsidR="00555D84" w:rsidTr="00555D84">
        <w:trPr>
          <w:trHeight w:hRule="exact" w:val="720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可</w:t>
            </w:r>
            <w:proofErr w:type="gramStart"/>
            <w:r>
              <w:rPr>
                <w:rFonts w:cs="Times New Roman" w:hint="eastAsia"/>
                <w:sz w:val="20"/>
                <w:szCs w:val="20"/>
              </w:rPr>
              <w:t>研</w:t>
            </w:r>
            <w:proofErr w:type="gramEnd"/>
            <w:r>
              <w:rPr>
                <w:rFonts w:cs="Times New Roman" w:hint="eastAsia"/>
                <w:sz w:val="20"/>
                <w:szCs w:val="20"/>
              </w:rPr>
              <w:t>报告编制费</w:t>
            </w:r>
          </w:p>
        </w:tc>
        <w:tc>
          <w:tcPr>
            <w:tcW w:w="992" w:type="dxa"/>
            <w:vAlign w:val="center"/>
          </w:tcPr>
          <w:p w:rsidR="00555D84" w:rsidRPr="000B3C19" w:rsidRDefault="00555D84" w:rsidP="00555D84">
            <w:pPr>
              <w:jc w:val="center"/>
              <w:rPr>
                <w:rFonts w:ascii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55D84" w:rsidRPr="000B3C19" w:rsidRDefault="00555D84" w:rsidP="00555D84">
            <w:pPr>
              <w:jc w:val="center"/>
              <w:rPr>
                <w:rFonts w:asciiTheme="minorEastAsia" w:hAnsiTheme="minorEastAsia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12.00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Theme="minorEastAsia" w:hAnsiTheme="minorEastAsia"/>
                <w:color w:val="000000"/>
                <w:sz w:val="20"/>
                <w:szCs w:val="20"/>
              </w:rPr>
            </w:pPr>
            <w:r w:rsidRPr="00555D84">
              <w:rPr>
                <w:rFonts w:asciiTheme="minorEastAsia" w:hAnsiTheme="minorEastAsia" w:hint="eastAsi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12.00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项目建设管理费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spacing w:line="56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spacing w:line="56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45.00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Cs/>
                <w:color w:val="000000"/>
              </w:rPr>
            </w:pPr>
            <w:r w:rsidRPr="00555D84">
              <w:rPr>
                <w:rFonts w:hint="eastAsia"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45.00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勘察设计费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55.54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Cs/>
                <w:color w:val="000000"/>
              </w:rPr>
            </w:pPr>
            <w:r w:rsidRPr="00555D84">
              <w:rPr>
                <w:rFonts w:hint="eastAsia"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55.54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招投标代理费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19.29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Cs/>
                <w:color w:val="000000"/>
              </w:rPr>
            </w:pPr>
            <w:r w:rsidRPr="00555D84">
              <w:rPr>
                <w:rFonts w:hint="eastAsia"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19.29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hint="eastAsia"/>
                <w:sz w:val="20"/>
                <w:szCs w:val="20"/>
              </w:rPr>
              <w:t>工程监理费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38.06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Cs/>
                <w:color w:val="000000"/>
              </w:rPr>
            </w:pPr>
            <w:r w:rsidRPr="00555D84">
              <w:rPr>
                <w:rFonts w:hint="eastAsia"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38.06</w:t>
            </w:r>
          </w:p>
        </w:tc>
      </w:tr>
      <w:tr w:rsidR="00555D84" w:rsidTr="00555D84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造价咨询费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</w:pPr>
            <w:r w:rsidRPr="00555D84">
              <w:t>4.40</w:t>
            </w:r>
          </w:p>
        </w:tc>
        <w:tc>
          <w:tcPr>
            <w:tcW w:w="1134" w:type="dxa"/>
            <w:vAlign w:val="center"/>
          </w:tcPr>
          <w:p w:rsidR="00555D84" w:rsidRPr="00555D84" w:rsidRDefault="00555D84" w:rsidP="00555D84">
            <w:pPr>
              <w:jc w:val="center"/>
              <w:rPr>
                <w:bCs/>
                <w:color w:val="000000"/>
              </w:rPr>
            </w:pPr>
            <w:r w:rsidRPr="00555D84">
              <w:rPr>
                <w:rFonts w:hint="eastAsia"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Pr="00555D84" w:rsidRDefault="00555D84" w:rsidP="00555D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5D84">
              <w:rPr>
                <w:rFonts w:ascii="Times New Roman" w:hAnsi="Times New Roman" w:cs="Times New Roman"/>
                <w:sz w:val="20"/>
                <w:szCs w:val="20"/>
              </w:rPr>
              <w:t>4.40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 w:hint="eastAsia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十二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预备费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08.66</w:t>
            </w:r>
          </w:p>
        </w:tc>
        <w:tc>
          <w:tcPr>
            <w:tcW w:w="1134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0</w:t>
            </w:r>
          </w:p>
        </w:tc>
        <w:tc>
          <w:tcPr>
            <w:tcW w:w="1088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08.66</w:t>
            </w:r>
          </w:p>
        </w:tc>
      </w:tr>
      <w:tr w:rsidR="00555D84" w:rsidTr="00FA703A">
        <w:trPr>
          <w:trHeight w:hRule="exact" w:val="567"/>
          <w:jc w:val="center"/>
        </w:trPr>
        <w:tc>
          <w:tcPr>
            <w:tcW w:w="988" w:type="dxa"/>
            <w:vAlign w:val="center"/>
          </w:tcPr>
          <w:p w:rsidR="00555D84" w:rsidRDefault="00555D84" w:rsidP="00555D8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十二</w:t>
            </w:r>
          </w:p>
        </w:tc>
        <w:tc>
          <w:tcPr>
            <w:tcW w:w="2126" w:type="dxa"/>
            <w:vAlign w:val="center"/>
          </w:tcPr>
          <w:p w:rsidR="00555D84" w:rsidRDefault="00555D84" w:rsidP="00555D84">
            <w:pPr>
              <w:jc w:val="lef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hint="eastAsia"/>
                <w:b/>
                <w:bCs/>
                <w:sz w:val="20"/>
                <w:szCs w:val="20"/>
              </w:rPr>
              <w:t>总投资</w:t>
            </w: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555D84" w:rsidRDefault="00555D84" w:rsidP="00555D8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2</w:t>
            </w:r>
            <w:r>
              <w:rPr>
                <w:b/>
                <w:bCs/>
                <w:color w:val="000000"/>
              </w:rPr>
              <w:t>950</w:t>
            </w:r>
          </w:p>
        </w:tc>
        <w:tc>
          <w:tcPr>
            <w:tcW w:w="1134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770</w:t>
            </w:r>
          </w:p>
        </w:tc>
        <w:tc>
          <w:tcPr>
            <w:tcW w:w="1088" w:type="dxa"/>
            <w:vAlign w:val="center"/>
          </w:tcPr>
          <w:p w:rsidR="00555D84" w:rsidRDefault="007D3536" w:rsidP="00555D84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1</w:t>
            </w:r>
            <w:r>
              <w:rPr>
                <w:b/>
                <w:bCs/>
                <w:color w:val="000000"/>
              </w:rPr>
              <w:t>180</w:t>
            </w:r>
          </w:p>
        </w:tc>
      </w:tr>
      <w:tr w:rsidR="00DB7FFE" w:rsidTr="00FA703A">
        <w:trPr>
          <w:trHeight w:hRule="exact" w:val="582"/>
          <w:jc w:val="center"/>
        </w:trPr>
        <w:tc>
          <w:tcPr>
            <w:tcW w:w="988" w:type="dxa"/>
            <w:vMerge w:val="restart"/>
            <w:vAlign w:val="center"/>
          </w:tcPr>
          <w:p w:rsidR="00DB7FFE" w:rsidRPr="000B3C19" w:rsidRDefault="000B3C19">
            <w:pPr>
              <w:widowControl/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八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招标范围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全部招标</w:t>
            </w:r>
          </w:p>
        </w:tc>
      </w:tr>
      <w:tr w:rsidR="00DB7FFE" w:rsidTr="00FA703A">
        <w:trPr>
          <w:trHeight w:hRule="exact" w:val="430"/>
          <w:jc w:val="center"/>
        </w:trPr>
        <w:tc>
          <w:tcPr>
            <w:tcW w:w="988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招标组织形式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委托招标</w:t>
            </w:r>
          </w:p>
        </w:tc>
      </w:tr>
      <w:tr w:rsidR="00DB7FFE" w:rsidTr="00FA703A">
        <w:trPr>
          <w:trHeight w:hRule="exact" w:val="554"/>
          <w:jc w:val="center"/>
        </w:trPr>
        <w:tc>
          <w:tcPr>
            <w:tcW w:w="988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招标方式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公开招标</w:t>
            </w:r>
          </w:p>
        </w:tc>
      </w:tr>
      <w:tr w:rsidR="00DB7FFE" w:rsidTr="00FA703A">
        <w:trPr>
          <w:trHeight w:hRule="exact" w:val="567"/>
          <w:jc w:val="center"/>
        </w:trPr>
        <w:tc>
          <w:tcPr>
            <w:tcW w:w="988" w:type="dxa"/>
            <w:vMerge w:val="restart"/>
            <w:vAlign w:val="center"/>
          </w:tcPr>
          <w:p w:rsidR="00DB7FFE" w:rsidRDefault="000B3C1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九</w:t>
            </w: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管理责任人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1A4C0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易中懿</w:t>
            </w:r>
          </w:p>
        </w:tc>
      </w:tr>
      <w:tr w:rsidR="00DB7FFE" w:rsidTr="00FA703A">
        <w:trPr>
          <w:trHeight w:hRule="exact" w:val="567"/>
          <w:jc w:val="center"/>
        </w:trPr>
        <w:tc>
          <w:tcPr>
            <w:tcW w:w="988" w:type="dxa"/>
            <w:vMerge/>
            <w:vAlign w:val="center"/>
          </w:tcPr>
          <w:p w:rsidR="00DB7FFE" w:rsidRDefault="00DB7FF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DB7FFE" w:rsidRDefault="001A4C06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建设责任人</w:t>
            </w:r>
          </w:p>
        </w:tc>
        <w:tc>
          <w:tcPr>
            <w:tcW w:w="5340" w:type="dxa"/>
            <w:gridSpan w:val="5"/>
            <w:vAlign w:val="center"/>
          </w:tcPr>
          <w:p w:rsidR="00DB7FFE" w:rsidRDefault="000B712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杨杰</w:t>
            </w:r>
          </w:p>
        </w:tc>
      </w:tr>
    </w:tbl>
    <w:p w:rsidR="00DB7FFE" w:rsidRDefault="00DB7FFE">
      <w:pPr>
        <w:jc w:val="left"/>
        <w:rPr>
          <w:rFonts w:ascii="Times New Roman" w:hAnsi="Times New Roman" w:cs="Times New Roman"/>
          <w:b/>
          <w:bCs/>
          <w:sz w:val="6"/>
          <w:szCs w:val="32"/>
        </w:rPr>
      </w:pPr>
    </w:p>
    <w:sectPr w:rsidR="00DB7FF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63E" w:rsidRDefault="0087463E">
      <w:r>
        <w:separator/>
      </w:r>
    </w:p>
  </w:endnote>
  <w:endnote w:type="continuationSeparator" w:id="0">
    <w:p w:rsidR="0087463E" w:rsidRDefault="00874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9B12E27F-C10B-446B-8D9C-CDFCC90CD70E}"/>
    <w:embedBold r:id="rId2" w:fontKey="{16A06141-8EA8-42EE-BE71-DB596BF9543F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FE1E3F7D-C920-452D-A841-16302FF703B5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88558952-6BD7-4CB7-9977-B6DA82EA3318}"/>
  </w:font>
  <w:font w:name="___WRD_EMBED_SUB_41">
    <w:charset w:val="86"/>
    <w:family w:val="auto"/>
    <w:pitch w:val="default"/>
    <w:sig w:usb0="00000000" w:usb1="00000000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5" w:fontKey="{ED1CE9D9-5A86-4FC4-9251-42AB031A2D10}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D84" w:rsidRDefault="00555D84">
    <w:pPr>
      <w:pStyle w:val="a6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 w:rsidR="00555D84" w:rsidRDefault="00555D84">
                              <w:pPr>
                                <w:pStyle w:val="a6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7D3536" w:rsidRPr="007D3536">
                                <w:rPr>
                                  <w:noProof/>
                                  <w:lang w:val="zh-CN"/>
                                </w:rP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 w:rsidR="00555D84" w:rsidRDefault="00555D84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qpPYQIAAAoFAAAOAAAAZHJzL2Uyb0RvYy54bWysVE1uEzEU3iNxB8t7OmkRbRR1UoVWRUgV&#10;rSiIteOxmxG2n2W7mQkHgBuw6oY95+o5+OzJpKiwKWLjeeP3/733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YsR3X//dn/38/7HV3aU4el8nMHq2sMu9a+px5jH+4jL3HWvg81f9MOgB9CbHbiq&#10;T0xmp+nBdDqBSkI3/iB+9eDuQ0xvFFmWhZoHTK+AKtYXMQ2mo0nO5ui8NaZM0DjW1fzw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Hayqk9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141998974"/>
                    </w:sdtPr>
                    <w:sdtContent>
                      <w:p w:rsidR="00555D84" w:rsidRDefault="00555D84">
                        <w:pPr>
                          <w:pStyle w:val="a6"/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 w:rsidR="007D3536" w:rsidRPr="007D3536">
                          <w:rPr>
                            <w:noProof/>
                            <w:lang w:val="zh-CN"/>
                          </w:rPr>
                          <w:t>2</w:t>
                        </w:r>
                        <w:r>
                          <w:fldChar w:fldCharType="end"/>
                        </w:r>
                      </w:p>
                    </w:sdtContent>
                  </w:sdt>
                  <w:p w:rsidR="00555D84" w:rsidRDefault="00555D84"/>
                </w:txbxContent>
              </v:textbox>
              <w10:wrap anchorx="margin"/>
            </v:shape>
          </w:pict>
        </mc:Fallback>
      </mc:AlternateContent>
    </w:r>
  </w:p>
  <w:p w:rsidR="00555D84" w:rsidRDefault="00555D8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63E" w:rsidRDefault="0087463E">
      <w:r>
        <w:separator/>
      </w:r>
    </w:p>
  </w:footnote>
  <w:footnote w:type="continuationSeparator" w:id="0">
    <w:p w:rsidR="0087463E" w:rsidRDefault="008746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g5OTAyMjlkMGZiZTIzMmZhODA2ZWUwNTJjYjhjNGUifQ=="/>
  </w:docVars>
  <w:rsids>
    <w:rsidRoot w:val="68245FA9"/>
    <w:rsid w:val="00021224"/>
    <w:rsid w:val="00036A79"/>
    <w:rsid w:val="000B3C19"/>
    <w:rsid w:val="000B7128"/>
    <w:rsid w:val="000C26E6"/>
    <w:rsid w:val="00145578"/>
    <w:rsid w:val="001A4C06"/>
    <w:rsid w:val="00286906"/>
    <w:rsid w:val="002A6DD6"/>
    <w:rsid w:val="003652E0"/>
    <w:rsid w:val="003C2320"/>
    <w:rsid w:val="004105D6"/>
    <w:rsid w:val="004E0377"/>
    <w:rsid w:val="00555D84"/>
    <w:rsid w:val="005A2304"/>
    <w:rsid w:val="005A2A71"/>
    <w:rsid w:val="005D04A1"/>
    <w:rsid w:val="005E169E"/>
    <w:rsid w:val="005F1A26"/>
    <w:rsid w:val="0063651C"/>
    <w:rsid w:val="007D3536"/>
    <w:rsid w:val="0087463E"/>
    <w:rsid w:val="009660DE"/>
    <w:rsid w:val="00AF6736"/>
    <w:rsid w:val="00B55DEE"/>
    <w:rsid w:val="00C20DAB"/>
    <w:rsid w:val="00C357AE"/>
    <w:rsid w:val="00C76541"/>
    <w:rsid w:val="00CA79EE"/>
    <w:rsid w:val="00CB0AB8"/>
    <w:rsid w:val="00CC76AE"/>
    <w:rsid w:val="00D74978"/>
    <w:rsid w:val="00DB7FFE"/>
    <w:rsid w:val="00E83F9D"/>
    <w:rsid w:val="00F231D8"/>
    <w:rsid w:val="00F976E7"/>
    <w:rsid w:val="00FA703A"/>
    <w:rsid w:val="011829DB"/>
    <w:rsid w:val="01631FFB"/>
    <w:rsid w:val="01B30223"/>
    <w:rsid w:val="01DF7D28"/>
    <w:rsid w:val="0233478F"/>
    <w:rsid w:val="027D032E"/>
    <w:rsid w:val="04CD1470"/>
    <w:rsid w:val="06C2640C"/>
    <w:rsid w:val="06E2273E"/>
    <w:rsid w:val="079E08EF"/>
    <w:rsid w:val="08540629"/>
    <w:rsid w:val="09762552"/>
    <w:rsid w:val="0A850ADC"/>
    <w:rsid w:val="0CD9278D"/>
    <w:rsid w:val="0D9E2D08"/>
    <w:rsid w:val="0E3D46F8"/>
    <w:rsid w:val="0F147311"/>
    <w:rsid w:val="10836B30"/>
    <w:rsid w:val="10E21F65"/>
    <w:rsid w:val="11165392"/>
    <w:rsid w:val="11780C3D"/>
    <w:rsid w:val="12821C7A"/>
    <w:rsid w:val="12B21EB1"/>
    <w:rsid w:val="12C717CA"/>
    <w:rsid w:val="12DC7FFA"/>
    <w:rsid w:val="13171107"/>
    <w:rsid w:val="132C65C3"/>
    <w:rsid w:val="144F596F"/>
    <w:rsid w:val="164E51A8"/>
    <w:rsid w:val="177A5FF1"/>
    <w:rsid w:val="18120BB2"/>
    <w:rsid w:val="181E2190"/>
    <w:rsid w:val="19610D83"/>
    <w:rsid w:val="196114E0"/>
    <w:rsid w:val="197F6ADA"/>
    <w:rsid w:val="1A385737"/>
    <w:rsid w:val="1C19145F"/>
    <w:rsid w:val="1C3C7CE5"/>
    <w:rsid w:val="1CCD79C5"/>
    <w:rsid w:val="1D5D4A93"/>
    <w:rsid w:val="1EA54D80"/>
    <w:rsid w:val="20810E3E"/>
    <w:rsid w:val="20AF7C4B"/>
    <w:rsid w:val="20BF60D2"/>
    <w:rsid w:val="21B06498"/>
    <w:rsid w:val="21E41046"/>
    <w:rsid w:val="22415AFF"/>
    <w:rsid w:val="22AC0694"/>
    <w:rsid w:val="24357EFB"/>
    <w:rsid w:val="24D8760F"/>
    <w:rsid w:val="256E1220"/>
    <w:rsid w:val="27050C82"/>
    <w:rsid w:val="27202043"/>
    <w:rsid w:val="295973EE"/>
    <w:rsid w:val="2A2966F6"/>
    <w:rsid w:val="2A3F2155"/>
    <w:rsid w:val="2C092376"/>
    <w:rsid w:val="2C10097B"/>
    <w:rsid w:val="2D6113B0"/>
    <w:rsid w:val="302F17A7"/>
    <w:rsid w:val="30DB2341"/>
    <w:rsid w:val="317B7808"/>
    <w:rsid w:val="31E56A95"/>
    <w:rsid w:val="3362422E"/>
    <w:rsid w:val="34707471"/>
    <w:rsid w:val="34E07824"/>
    <w:rsid w:val="351B284E"/>
    <w:rsid w:val="35960FBD"/>
    <w:rsid w:val="35D65D41"/>
    <w:rsid w:val="36092F99"/>
    <w:rsid w:val="36512E7D"/>
    <w:rsid w:val="379C656F"/>
    <w:rsid w:val="38833802"/>
    <w:rsid w:val="39164816"/>
    <w:rsid w:val="395A4438"/>
    <w:rsid w:val="3BCF628D"/>
    <w:rsid w:val="3CF45AB6"/>
    <w:rsid w:val="3F9B2888"/>
    <w:rsid w:val="403245AD"/>
    <w:rsid w:val="408C4A44"/>
    <w:rsid w:val="41C81394"/>
    <w:rsid w:val="42BA7946"/>
    <w:rsid w:val="43CC4A49"/>
    <w:rsid w:val="43CD0FD8"/>
    <w:rsid w:val="43FD3067"/>
    <w:rsid w:val="44A91D26"/>
    <w:rsid w:val="45194B8C"/>
    <w:rsid w:val="45F1723C"/>
    <w:rsid w:val="45F55B19"/>
    <w:rsid w:val="463A1C44"/>
    <w:rsid w:val="466F43D1"/>
    <w:rsid w:val="46BD0F24"/>
    <w:rsid w:val="46F724A1"/>
    <w:rsid w:val="47357526"/>
    <w:rsid w:val="48082B28"/>
    <w:rsid w:val="4B373A8C"/>
    <w:rsid w:val="4BDF40C8"/>
    <w:rsid w:val="4C9E123B"/>
    <w:rsid w:val="4D4B106F"/>
    <w:rsid w:val="4E2631A2"/>
    <w:rsid w:val="503132F8"/>
    <w:rsid w:val="505D11F8"/>
    <w:rsid w:val="50AB04F4"/>
    <w:rsid w:val="512750AE"/>
    <w:rsid w:val="51314E31"/>
    <w:rsid w:val="51376890"/>
    <w:rsid w:val="51B82AD9"/>
    <w:rsid w:val="52094C3D"/>
    <w:rsid w:val="523D6850"/>
    <w:rsid w:val="547A3F39"/>
    <w:rsid w:val="56AF5376"/>
    <w:rsid w:val="57D76A5D"/>
    <w:rsid w:val="580B5873"/>
    <w:rsid w:val="583E0163"/>
    <w:rsid w:val="58624A91"/>
    <w:rsid w:val="58B10C21"/>
    <w:rsid w:val="598145FA"/>
    <w:rsid w:val="5A9D6C83"/>
    <w:rsid w:val="5BF35317"/>
    <w:rsid w:val="5CA97A97"/>
    <w:rsid w:val="5D0478F0"/>
    <w:rsid w:val="5E6B404B"/>
    <w:rsid w:val="5FB20D8E"/>
    <w:rsid w:val="5FC66138"/>
    <w:rsid w:val="60446322"/>
    <w:rsid w:val="60770DA7"/>
    <w:rsid w:val="608C281C"/>
    <w:rsid w:val="61C06EE0"/>
    <w:rsid w:val="63EC1D39"/>
    <w:rsid w:val="63F83586"/>
    <w:rsid w:val="645E2C46"/>
    <w:rsid w:val="65FB2025"/>
    <w:rsid w:val="68245FA9"/>
    <w:rsid w:val="68C45BCF"/>
    <w:rsid w:val="6935072B"/>
    <w:rsid w:val="6AE05BD0"/>
    <w:rsid w:val="6B32464C"/>
    <w:rsid w:val="6C190712"/>
    <w:rsid w:val="6C8A5EA4"/>
    <w:rsid w:val="6E3038DF"/>
    <w:rsid w:val="6E793200"/>
    <w:rsid w:val="6ED73844"/>
    <w:rsid w:val="6FF425C0"/>
    <w:rsid w:val="70B20F2F"/>
    <w:rsid w:val="70C07B1E"/>
    <w:rsid w:val="71105BAB"/>
    <w:rsid w:val="724978DF"/>
    <w:rsid w:val="731104BD"/>
    <w:rsid w:val="739B718C"/>
    <w:rsid w:val="7412546A"/>
    <w:rsid w:val="75C7340D"/>
    <w:rsid w:val="76480026"/>
    <w:rsid w:val="77857F09"/>
    <w:rsid w:val="77A40B9C"/>
    <w:rsid w:val="77FC1B8F"/>
    <w:rsid w:val="78360283"/>
    <w:rsid w:val="78DB3B74"/>
    <w:rsid w:val="79982E3A"/>
    <w:rsid w:val="79DC1D90"/>
    <w:rsid w:val="7AE17D72"/>
    <w:rsid w:val="7B2658D0"/>
    <w:rsid w:val="7B7A7C40"/>
    <w:rsid w:val="7C20238B"/>
    <w:rsid w:val="7C39121E"/>
    <w:rsid w:val="7C9703A2"/>
    <w:rsid w:val="7E6D1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EBAAFBE"/>
  <w15:docId w15:val="{7CF279CB-93A2-4C25-8491-D58310B2E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autoSpaceDE w:val="0"/>
      <w:autoSpaceDN w:val="0"/>
      <w:jc w:val="left"/>
    </w:pPr>
    <w:rPr>
      <w:rFonts w:ascii="华文中宋" w:eastAsia="华文中宋" w:hAnsi="华文中宋" w:cs="宋体"/>
      <w:kern w:val="0"/>
      <w:sz w:val="36"/>
      <w:szCs w:val="36"/>
    </w:r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1">
    <w:name w:val="Body text|1"/>
    <w:basedOn w:val="a"/>
    <w:qFormat/>
    <w:pPr>
      <w:spacing w:line="480" w:lineRule="auto"/>
      <w:ind w:firstLine="400"/>
      <w:jc w:val="left"/>
    </w:pPr>
    <w:rPr>
      <w:rFonts w:ascii="宋体" w:eastAsia="宋体" w:hAnsi="宋体" w:cs="宋体"/>
      <w:color w:val="000000"/>
      <w:kern w:val="0"/>
      <w:sz w:val="26"/>
      <w:szCs w:val="26"/>
    </w:rPr>
  </w:style>
  <w:style w:type="paragraph" w:customStyle="1" w:styleId="p0">
    <w:name w:val="p0"/>
    <w:basedOn w:val="a"/>
    <w:qFormat/>
    <w:pPr>
      <w:widowControl/>
    </w:pPr>
    <w:rPr>
      <w:rFonts w:ascii="Times New Roman" w:eastAsia="宋体" w:hAnsi="Times New Roman"/>
      <w:kern w:val="0"/>
      <w:szCs w:val="21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paragraph" w:customStyle="1" w:styleId="11">
    <w:name w:val="列表段落1"/>
    <w:basedOn w:val="a"/>
    <w:uiPriority w:val="99"/>
    <w:qFormat/>
    <w:pPr>
      <w:ind w:firstLineChars="200" w:firstLine="420"/>
    </w:pPr>
  </w:style>
  <w:style w:type="character" w:customStyle="1" w:styleId="a8">
    <w:name w:val="页眉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5">
    <w:name w:val="批注框文本 字符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362</Words>
  <Characters>2065</Characters>
  <Application>Microsoft Office Word</Application>
  <DocSecurity>0</DocSecurity>
  <Lines>17</Lines>
  <Paragraphs>4</Paragraphs>
  <ScaleCrop>false</ScaleCrop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</dc:creator>
  <cp:lastModifiedBy>admin</cp:lastModifiedBy>
  <cp:revision>4</cp:revision>
  <cp:lastPrinted>2020-08-16T11:18:00Z</cp:lastPrinted>
  <dcterms:created xsi:type="dcterms:W3CDTF">2024-03-18T10:54:00Z</dcterms:created>
  <dcterms:modified xsi:type="dcterms:W3CDTF">2024-03-19T02:52:00Z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KSOSaveFontToCloudKey">
    <vt:lpwstr>513885328_embed</vt:lpwstr>
  </property>
  <property fmtid="{D5CDD505-2E9C-101B-9397-08002B2CF9AE}" pid="4" name="ICV">
    <vt:lpwstr>12BC77715A5C4C7782A47C208FFFE172</vt:lpwstr>
  </property>
</Properties>
</file>