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del w:id="0" w:author="毕冬梅(bidongmei)" w:date="2020-12-14T10:35:37Z"/>
          <w:rFonts w:ascii="华文中宋" w:hAnsi="华文中宋" w:eastAsia="华文中宋" w:cs="华文中宋"/>
          <w:sz w:val="44"/>
          <w:szCs w:val="44"/>
        </w:rPr>
      </w:pPr>
    </w:p>
    <w:p>
      <w:pPr>
        <w:spacing w:line="560" w:lineRule="exact"/>
        <w:jc w:val="center"/>
        <w:rPr>
          <w:del w:id="1" w:author="毕冬梅(bidongmei)" w:date="2020-12-14T10:35:37Z"/>
          <w:rFonts w:ascii="华文中宋" w:hAnsi="华文中宋" w:eastAsia="华文中宋" w:cs="华文中宋"/>
          <w:sz w:val="44"/>
          <w:szCs w:val="44"/>
        </w:rPr>
      </w:pPr>
    </w:p>
    <w:p>
      <w:pPr>
        <w:spacing w:line="560" w:lineRule="exact"/>
        <w:jc w:val="center"/>
        <w:rPr>
          <w:del w:id="2" w:author="毕冬梅(bidongmei)" w:date="2020-12-14T10:35:37Z"/>
          <w:rFonts w:ascii="华文中宋" w:hAnsi="华文中宋" w:eastAsia="华文中宋" w:cs="华文中宋"/>
          <w:sz w:val="44"/>
          <w:szCs w:val="44"/>
        </w:rPr>
      </w:pPr>
    </w:p>
    <w:p>
      <w:pPr>
        <w:spacing w:line="560" w:lineRule="exact"/>
        <w:jc w:val="center"/>
        <w:rPr>
          <w:del w:id="3" w:author="毕冬梅(bidongmei)" w:date="2020-12-14T10:35:37Z"/>
          <w:rFonts w:ascii="华文中宋" w:hAnsi="华文中宋" w:eastAsia="华文中宋" w:cs="华文中宋"/>
          <w:sz w:val="44"/>
          <w:szCs w:val="44"/>
        </w:rPr>
      </w:pPr>
      <w:del w:id="4" w:author="毕冬梅(bidongmei)" w:date="2020-12-14T10:35:37Z">
        <w:r>
          <w:rPr>
            <w:rFonts w:hint="eastAsia" w:ascii="华文中宋" w:hAnsi="华文中宋" w:eastAsia="华文中宋" w:cs="华文中宋"/>
            <w:sz w:val="44"/>
            <w:szCs w:val="44"/>
          </w:rPr>
          <w:delText>关于征</w:delText>
        </w:r>
      </w:del>
      <w:del w:id="5" w:author="毕冬梅(bidongmei)" w:date="2020-12-14T10:35:37Z">
        <w:r>
          <w:rPr>
            <w:rFonts w:ascii="Times New Roman" w:hAnsi="Times New Roman" w:eastAsia="华文中宋" w:cs="Times New Roman"/>
            <w:sz w:val="44"/>
            <w:szCs w:val="44"/>
          </w:rPr>
          <w:delText>集2021-2022年度</w:delText>
        </w:r>
      </w:del>
      <w:del w:id="6" w:author="毕冬梅(bidongmei)" w:date="2020-12-14T10:35:37Z">
        <w:r>
          <w:rPr>
            <w:rFonts w:hint="eastAsia" w:ascii="华文中宋" w:hAnsi="华文中宋" w:eastAsia="华文中宋" w:cs="华文中宋"/>
            <w:sz w:val="44"/>
            <w:szCs w:val="44"/>
          </w:rPr>
          <w:delText>全省农业重大科技需求的通知</w:delText>
        </w:r>
      </w:del>
    </w:p>
    <w:p>
      <w:pPr>
        <w:rPr>
          <w:del w:id="7" w:author="毕冬梅(bidongmei)" w:date="2020-12-14T10:35:37Z"/>
          <w:rFonts w:ascii="宋体" w:hAnsi="宋体"/>
          <w:sz w:val="28"/>
          <w:szCs w:val="28"/>
        </w:rPr>
      </w:pPr>
    </w:p>
    <w:p>
      <w:pPr>
        <w:spacing w:line="560" w:lineRule="exact"/>
        <w:rPr>
          <w:del w:id="8" w:author="毕冬梅(bidongmei)" w:date="2020-12-14T10:35:37Z"/>
          <w:rFonts w:ascii="Times New Roman" w:hAnsi="Times New Roman" w:eastAsia="仿宋_GB2312" w:cs="Times New Roman"/>
          <w:sz w:val="32"/>
          <w:szCs w:val="32"/>
        </w:rPr>
      </w:pPr>
      <w:del w:id="9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各</w:delText>
        </w:r>
      </w:del>
      <w:del w:id="10" w:author="毕冬梅(bidongmei)" w:date="2020-12-14T10:35:37Z">
        <w:r>
          <w:rPr>
            <w:rFonts w:hint="eastAsia" w:ascii="Times New Roman" w:hAnsi="Times New Roman" w:eastAsia="仿宋_GB2312" w:cs="Times New Roman"/>
            <w:sz w:val="32"/>
            <w:szCs w:val="32"/>
          </w:rPr>
          <w:delText>设区</w:delText>
        </w:r>
      </w:del>
      <w:del w:id="11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市、县</w:delText>
        </w:r>
      </w:del>
      <w:del w:id="12" w:author="毕冬梅(bidongmei)" w:date="2020-12-14T10:35:37Z">
        <w:r>
          <w:rPr>
            <w:rFonts w:hint="eastAsia" w:ascii="Times New Roman" w:hAnsi="Times New Roman" w:eastAsia="仿宋_GB2312" w:cs="Times New Roman"/>
            <w:sz w:val="32"/>
            <w:szCs w:val="32"/>
          </w:rPr>
          <w:delText>（市）农业农村局</w:delText>
        </w:r>
      </w:del>
      <w:del w:id="13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，省有关</w:delText>
        </w:r>
      </w:del>
      <w:del w:id="14" w:author="毕冬梅(bidongmei)" w:date="2020-12-14T10:35:37Z">
        <w:r>
          <w:rPr>
            <w:rFonts w:hint="eastAsia" w:ascii="Times New Roman" w:hAnsi="Times New Roman" w:eastAsia="仿宋_GB2312" w:cs="Times New Roman"/>
            <w:sz w:val="32"/>
            <w:szCs w:val="32"/>
          </w:rPr>
          <w:delText>科研教学推广</w:delText>
        </w:r>
      </w:del>
      <w:del w:id="15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单位</w:delText>
        </w:r>
      </w:del>
      <w:del w:id="16" w:author="毕冬梅(bidongmei)" w:date="2020-12-14T10:35:37Z">
        <w:r>
          <w:rPr>
            <w:rFonts w:hint="eastAsia" w:ascii="Times New Roman" w:hAnsi="Times New Roman" w:eastAsia="仿宋_GB2312" w:cs="Times New Roman"/>
            <w:sz w:val="32"/>
            <w:szCs w:val="32"/>
          </w:rPr>
          <w:delText>：</w:delText>
        </w:r>
      </w:del>
    </w:p>
    <w:p>
      <w:pPr>
        <w:spacing w:line="560" w:lineRule="exact"/>
        <w:ind w:firstLine="640" w:firstLineChars="200"/>
        <w:rPr>
          <w:del w:id="17" w:author="毕冬梅(bidongmei)" w:date="2020-12-14T10:35:37Z"/>
          <w:rFonts w:ascii="Times New Roman" w:hAnsi="Times New Roman" w:eastAsia="仿宋_GB2312" w:cs="Times New Roman"/>
          <w:sz w:val="32"/>
          <w:szCs w:val="32"/>
        </w:rPr>
      </w:pPr>
      <w:del w:id="18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为进一步明确全省农业科技创新导向，解决制约现代农业发展的科技瓶颈，</w:delText>
        </w:r>
      </w:del>
      <w:del w:id="19" w:author="毕冬梅(bidongmei)" w:date="2020-12-14T10:35:37Z">
        <w:r>
          <w:rPr>
            <w:rFonts w:hint="eastAsia" w:ascii="Times New Roman" w:hAnsi="Times New Roman" w:eastAsia="仿宋_GB2312" w:cs="Times New Roman"/>
            <w:sz w:val="32"/>
            <w:szCs w:val="32"/>
          </w:rPr>
          <w:delText>我厅</w:delText>
        </w:r>
      </w:del>
      <w:del w:id="20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委托扬州大学开展</w:delText>
        </w:r>
      </w:del>
      <w:del w:id="21" w:author="毕冬梅(bidongmei)" w:date="2020-12-14T10:35:37Z">
        <w:r>
          <w:rPr>
            <w:rFonts w:hint="eastAsia" w:ascii="Times New Roman" w:hAnsi="Times New Roman" w:eastAsia="仿宋_GB2312" w:cs="Times New Roman"/>
            <w:sz w:val="32"/>
            <w:szCs w:val="32"/>
          </w:rPr>
          <w:delText>2021-2022年度全省农业重大科技需求</w:delText>
        </w:r>
      </w:del>
      <w:del w:id="22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调研。按照自下而上征求、产业需求导向、重点环节突破的原则，在全省征集现代农业产业发展急需解决的重大共性关键技术难题，现将有关事项通知如下。</w:delText>
        </w:r>
      </w:del>
    </w:p>
    <w:p>
      <w:pPr>
        <w:spacing w:line="560" w:lineRule="exact"/>
        <w:ind w:firstLine="640" w:firstLineChars="200"/>
        <w:rPr>
          <w:del w:id="23" w:author="毕冬梅(bidongmei)" w:date="2020-12-14T10:35:37Z"/>
          <w:rFonts w:ascii="黑体" w:hAnsi="黑体" w:eastAsia="黑体" w:cs="黑体"/>
          <w:sz w:val="32"/>
          <w:szCs w:val="32"/>
        </w:rPr>
      </w:pPr>
      <w:del w:id="24" w:author="毕冬梅(bidongmei)" w:date="2020-12-14T10:35:37Z">
        <w:r>
          <w:rPr>
            <w:rFonts w:hint="eastAsia" w:ascii="黑体" w:hAnsi="黑体" w:eastAsia="黑体" w:cs="黑体"/>
            <w:sz w:val="32"/>
            <w:szCs w:val="32"/>
          </w:rPr>
          <w:delText>一、征集范围</w:delText>
        </w:r>
      </w:del>
    </w:p>
    <w:p>
      <w:pPr>
        <w:spacing w:line="560" w:lineRule="exact"/>
        <w:ind w:firstLine="570"/>
        <w:rPr>
          <w:del w:id="25" w:author="毕冬梅(bidongmei)" w:date="2020-12-14T10:35:37Z"/>
          <w:rFonts w:ascii="Times New Roman" w:hAnsi="Times New Roman" w:eastAsia="仿宋_GB2312" w:cs="Times New Roman"/>
          <w:sz w:val="32"/>
          <w:szCs w:val="32"/>
        </w:rPr>
      </w:pPr>
      <w:del w:id="26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针对地方主导农业产业调查其现状、农业生产中存在的问题以及解决生产问题急需的关键技术等，围绕</w:delText>
        </w:r>
      </w:del>
      <w:del w:id="27" w:author="毕冬梅(bidongmei)" w:date="2020-12-14T10:35:37Z">
        <w:r>
          <w:rPr>
            <w:rFonts w:hint="eastAsia" w:ascii="Times New Roman" w:hAnsi="Times New Roman" w:eastAsia="仿宋_GB2312" w:cs="Times New Roman"/>
            <w:sz w:val="32"/>
            <w:szCs w:val="32"/>
          </w:rPr>
          <w:delText>作物种质创新与生产、现代园艺、林果茶、农业病草虫绿色防控、畜禽养殖、水产养殖、重大疫病防控、耕地质量、农业机械、农业水利、农产品质量与安全、农产品贮藏加工、生态循环与资源利用、林下经济、智慧农业、农业气象、三产融合</w:delText>
        </w:r>
      </w:del>
      <w:del w:id="28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等产业，征集</w:delText>
        </w:r>
      </w:del>
      <w:del w:id="29" w:author="毕冬梅(bidongmei)" w:date="2020-12-14T10:35:37Z">
        <w:r>
          <w:rPr>
            <w:rFonts w:hint="eastAsia" w:ascii="Times New Roman" w:hAnsi="Times New Roman" w:eastAsia="仿宋_GB2312" w:cs="Times New Roman"/>
            <w:sz w:val="32"/>
            <w:szCs w:val="32"/>
          </w:rPr>
          <w:delText>2021-2022年度全</w:delText>
        </w:r>
      </w:del>
      <w:del w:id="30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省现代农业产业发展急需解决的重大共性关键技术难题，梳理制约我省现代农业发展的科技瓶颈，为我省现代农业建设提供支撑。</w:delText>
        </w:r>
      </w:del>
    </w:p>
    <w:p>
      <w:pPr>
        <w:spacing w:line="560" w:lineRule="exact"/>
        <w:ind w:firstLine="640" w:firstLineChars="200"/>
        <w:rPr>
          <w:del w:id="31" w:author="毕冬梅(bidongmei)" w:date="2020-12-14T10:35:37Z"/>
          <w:rFonts w:ascii="黑体" w:hAnsi="黑体" w:eastAsia="黑体" w:cs="黑体"/>
          <w:sz w:val="32"/>
          <w:szCs w:val="32"/>
        </w:rPr>
      </w:pPr>
      <w:del w:id="32" w:author="毕冬梅(bidongmei)" w:date="2020-12-14T10:35:37Z">
        <w:r>
          <w:rPr>
            <w:rFonts w:hint="eastAsia" w:ascii="黑体" w:hAnsi="黑体" w:eastAsia="黑体" w:cs="黑体"/>
            <w:sz w:val="32"/>
            <w:szCs w:val="32"/>
          </w:rPr>
          <w:delText>二、相关要求</w:delText>
        </w:r>
      </w:del>
    </w:p>
    <w:p>
      <w:pPr>
        <w:spacing w:line="560" w:lineRule="exact"/>
        <w:ind w:firstLine="640" w:firstLineChars="200"/>
        <w:rPr>
          <w:del w:id="33" w:author="毕冬梅(bidongmei)" w:date="2020-12-14T10:35:37Z"/>
          <w:rFonts w:ascii="Times New Roman" w:hAnsi="Times New Roman" w:eastAsia="仿宋_GB2312" w:cs="Times New Roman"/>
          <w:sz w:val="32"/>
          <w:szCs w:val="32"/>
        </w:rPr>
      </w:pPr>
      <w:del w:id="34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1、要紧紧围绕确保粮食安全、农民增收和农业可持续发展，立足推动产业发展，</w:delText>
        </w:r>
      </w:del>
      <w:del w:id="35" w:author="毕冬梅(bidongmei)" w:date="2020-12-14T10:35:37Z">
        <w:r>
          <w:rPr>
            <w:rFonts w:ascii="Times New Roman" w:hAnsi="Times New Roman" w:eastAsia="仿宋_GB2312" w:cs="Times New Roman"/>
            <w:color w:val="000000"/>
            <w:kern w:val="0"/>
            <w:sz w:val="32"/>
            <w:szCs w:val="32"/>
          </w:rPr>
          <w:delText>准确把脉现代农业产业发展存在的关键技术问题，突出</w:delText>
        </w:r>
      </w:del>
      <w:del w:id="36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关键环节技术需求，梳理出有</w:delText>
        </w:r>
      </w:del>
      <w:del w:id="37" w:author="毕冬梅(bidongmei)" w:date="2020-12-14T10:35:37Z">
        <w:r>
          <w:rPr>
            <w:rFonts w:ascii="Times New Roman" w:hAnsi="Times New Roman" w:eastAsia="仿宋_GB2312" w:cs="Times New Roman"/>
            <w:color w:val="000000"/>
            <w:kern w:val="0"/>
            <w:sz w:val="32"/>
            <w:szCs w:val="32"/>
          </w:rPr>
          <w:delText>针对性、实用性、导向性</w:delText>
        </w:r>
      </w:del>
      <w:del w:id="38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的重大科技需求建议。</w:delText>
        </w:r>
      </w:del>
    </w:p>
    <w:p>
      <w:pPr>
        <w:spacing w:line="560" w:lineRule="exact"/>
        <w:ind w:firstLine="640" w:firstLineChars="200"/>
        <w:rPr>
          <w:del w:id="39" w:author="毕冬梅(bidongmei)" w:date="2020-12-14T10:35:37Z"/>
          <w:rFonts w:ascii="Times New Roman" w:hAnsi="Times New Roman" w:eastAsia="仿宋_GB2312" w:cs="Times New Roman"/>
          <w:sz w:val="32"/>
          <w:szCs w:val="32"/>
        </w:rPr>
      </w:pPr>
      <w:del w:id="40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2、请认真填写“江苏省农业重大科技需求征集表”（见附表），于12月2</w:delText>
        </w:r>
      </w:del>
      <w:del w:id="41" w:author="毕冬梅(bidongmei)" w:date="2020-12-14T10:35:37Z">
        <w:r>
          <w:rPr>
            <w:rFonts w:hint="eastAsia" w:ascii="Times New Roman" w:hAnsi="Times New Roman" w:eastAsia="仿宋_GB2312" w:cs="Times New Roman"/>
            <w:sz w:val="32"/>
            <w:szCs w:val="32"/>
          </w:rPr>
          <w:delText>5</w:delText>
        </w:r>
      </w:del>
      <w:del w:id="42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日前将附表发送至xzzhang@yzu.edu.cn，纸质材料盖章后寄送</w:delText>
        </w:r>
      </w:del>
      <w:del w:id="43" w:author="毕冬梅(bidongmei)" w:date="2020-12-14T10:35:37Z">
        <w:r>
          <w:rPr>
            <w:rFonts w:hint="eastAsia" w:ascii="Times New Roman" w:hAnsi="Times New Roman" w:eastAsia="仿宋_GB2312" w:cs="Times New Roman"/>
            <w:sz w:val="32"/>
            <w:szCs w:val="32"/>
          </w:rPr>
          <w:delText>扬州市邗江区大学南路88号</w:delText>
        </w:r>
      </w:del>
      <w:del w:id="44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扬州大学</w:delText>
        </w:r>
      </w:del>
      <w:del w:id="45" w:author="毕冬梅(bidongmei)" w:date="2020-12-14T10:35:37Z">
        <w:r>
          <w:rPr>
            <w:rFonts w:hint="eastAsia" w:ascii="Times New Roman" w:hAnsi="Times New Roman" w:eastAsia="仿宋_GB2312" w:cs="Times New Roman"/>
            <w:sz w:val="32"/>
            <w:szCs w:val="32"/>
          </w:rPr>
          <w:delText>科技处6</w:delText>
        </w:r>
      </w:del>
      <w:del w:id="46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20</w:delText>
        </w:r>
      </w:del>
      <w:del w:id="47" w:author="毕冬梅(bidongmei)" w:date="2020-12-14T10:35:37Z">
        <w:r>
          <w:rPr>
            <w:rFonts w:hint="eastAsia" w:ascii="Times New Roman" w:hAnsi="Times New Roman" w:eastAsia="仿宋_GB2312" w:cs="Times New Roman"/>
            <w:sz w:val="32"/>
            <w:szCs w:val="32"/>
          </w:rPr>
          <w:delText>办公室</w:delText>
        </w:r>
      </w:del>
      <w:del w:id="48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。</w:delText>
        </w:r>
      </w:del>
    </w:p>
    <w:p>
      <w:pPr>
        <w:spacing w:line="560" w:lineRule="exact"/>
        <w:ind w:firstLine="640" w:firstLineChars="200"/>
        <w:rPr>
          <w:del w:id="49" w:author="毕冬梅(bidongmei)" w:date="2020-12-14T10:35:37Z"/>
          <w:rFonts w:ascii="Times New Roman" w:hAnsi="Times New Roman" w:eastAsia="仿宋_GB2312" w:cs="Times New Roman"/>
          <w:sz w:val="32"/>
          <w:szCs w:val="32"/>
        </w:rPr>
      </w:pPr>
      <w:del w:id="50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联系人：扬州大学</w:delText>
        </w:r>
      </w:del>
      <w:del w:id="51" w:author="毕冬梅(bidongmei)" w:date="2020-12-14T10:35:37Z">
        <w:r>
          <w:rPr>
            <w:rFonts w:hint="eastAsia" w:ascii="Times New Roman" w:hAnsi="Times New Roman" w:eastAsia="仿宋_GB2312" w:cs="Times New Roman"/>
            <w:sz w:val="32"/>
            <w:szCs w:val="32"/>
          </w:rPr>
          <w:delText xml:space="preserve"> 张新忠</w:delText>
        </w:r>
      </w:del>
      <w:del w:id="52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，0514-87970470，省</w:delText>
        </w:r>
      </w:del>
      <w:del w:id="53" w:author="毕冬梅(bidongmei)" w:date="2020-12-14T10:35:37Z">
        <w:r>
          <w:rPr>
            <w:rFonts w:hint="eastAsia" w:ascii="Times New Roman" w:hAnsi="Times New Roman" w:eastAsia="仿宋_GB2312" w:cs="Times New Roman"/>
            <w:sz w:val="32"/>
            <w:szCs w:val="32"/>
          </w:rPr>
          <w:delText>农业农村厅</w:delText>
        </w:r>
      </w:del>
      <w:del w:id="54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科教处</w:delText>
        </w:r>
      </w:del>
      <w:del w:id="55" w:author="毕冬梅(bidongmei)" w:date="2020-12-14T10:35:37Z">
        <w:r>
          <w:rPr>
            <w:rFonts w:hint="eastAsia" w:ascii="Times New Roman" w:hAnsi="Times New Roman" w:eastAsia="仿宋_GB2312" w:cs="Times New Roman"/>
            <w:sz w:val="32"/>
            <w:szCs w:val="32"/>
          </w:rPr>
          <w:delText xml:space="preserve"> </w:delText>
        </w:r>
      </w:del>
      <w:del w:id="56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毕冬梅，025-86263804。</w:delText>
        </w:r>
      </w:del>
    </w:p>
    <w:p>
      <w:pPr>
        <w:spacing w:line="560" w:lineRule="exact"/>
        <w:ind w:firstLine="640" w:firstLineChars="200"/>
        <w:rPr>
          <w:del w:id="57" w:author="毕冬梅(bidongmei)" w:date="2020-12-14T10:35:37Z"/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ind w:firstLine="640" w:firstLineChars="200"/>
        <w:rPr>
          <w:del w:id="58" w:author="毕冬梅(bidongmei)" w:date="2020-12-14T10:35:37Z"/>
          <w:rFonts w:ascii="Times New Roman" w:hAnsi="Times New Roman" w:eastAsia="仿宋_GB2312" w:cs="Times New Roman"/>
          <w:sz w:val="32"/>
          <w:szCs w:val="32"/>
        </w:rPr>
      </w:pPr>
      <w:del w:id="59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附件：江苏省重大农业科技需求征集表</w:delText>
        </w:r>
      </w:del>
    </w:p>
    <w:p>
      <w:pPr>
        <w:spacing w:line="560" w:lineRule="exact"/>
        <w:rPr>
          <w:del w:id="60" w:author="毕冬梅(bidongmei)" w:date="2020-12-14T10:35:37Z"/>
          <w:rFonts w:ascii="Times New Roman" w:hAnsi="Times New Roman" w:eastAsia="仿宋_GB2312" w:cs="Times New Roman"/>
          <w:sz w:val="32"/>
          <w:szCs w:val="32"/>
        </w:rPr>
      </w:pPr>
      <w:del w:id="61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tab/>
        </w:r>
      </w:del>
      <w:del w:id="62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 xml:space="preserve"> </w:delText>
        </w:r>
      </w:del>
    </w:p>
    <w:p>
      <w:pPr>
        <w:spacing w:line="560" w:lineRule="exact"/>
        <w:rPr>
          <w:del w:id="63" w:author="毕冬梅(bidongmei)" w:date="2020-12-14T10:35:37Z"/>
          <w:rFonts w:ascii="Times New Roman" w:hAnsi="Times New Roman" w:eastAsia="仿宋_GB2312" w:cs="Times New Roman"/>
          <w:sz w:val="32"/>
          <w:szCs w:val="32"/>
        </w:rPr>
      </w:pPr>
      <w:del w:id="64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 xml:space="preserve">  </w:delText>
        </w:r>
      </w:del>
      <w:del w:id="65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tab/>
        </w:r>
      </w:del>
      <w:del w:id="66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 xml:space="preserve">  </w:delText>
        </w:r>
      </w:del>
      <w:del w:id="67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tab/>
        </w:r>
      </w:del>
      <w:del w:id="68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 xml:space="preserve"> </w:delText>
        </w:r>
      </w:del>
    </w:p>
    <w:p>
      <w:pPr>
        <w:spacing w:line="560" w:lineRule="exact"/>
        <w:rPr>
          <w:del w:id="69" w:author="毕冬梅(bidongmei)" w:date="2020-12-14T10:35:37Z"/>
          <w:rFonts w:ascii="Times New Roman" w:hAnsi="Times New Roman" w:eastAsia="仿宋_GB2312" w:cs="Times New Roman"/>
          <w:sz w:val="32"/>
          <w:szCs w:val="32"/>
        </w:rPr>
      </w:pPr>
      <w:del w:id="70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 xml:space="preserve">  </w:delText>
        </w:r>
      </w:del>
      <w:del w:id="71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tab/>
        </w:r>
      </w:del>
      <w:del w:id="72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 xml:space="preserve">  </w:delText>
        </w:r>
      </w:del>
      <w:del w:id="73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tab/>
        </w:r>
      </w:del>
      <w:del w:id="74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 xml:space="preserve"> </w:delText>
        </w:r>
      </w:del>
    </w:p>
    <w:p>
      <w:pPr>
        <w:spacing w:line="560" w:lineRule="exact"/>
        <w:jc w:val="right"/>
        <w:rPr>
          <w:del w:id="75" w:author="毕冬梅(bidongmei)" w:date="2020-12-14T10:35:37Z"/>
          <w:rFonts w:ascii="Times New Roman" w:hAnsi="Times New Roman" w:eastAsia="仿宋_GB2312" w:cs="Times New Roman"/>
          <w:sz w:val="32"/>
          <w:szCs w:val="32"/>
        </w:rPr>
      </w:pPr>
      <w:del w:id="76" w:author="毕冬梅(bidongmei)" w:date="2020-12-14T10:35:37Z">
        <w:r>
          <w:rPr>
            <w:rFonts w:ascii="Times New Roman" w:hAnsi="Times New Roman" w:eastAsia="仿宋_GB2312" w:cs="Times New Roman"/>
            <w:sz w:val="32"/>
            <w:szCs w:val="32"/>
          </w:rPr>
          <w:delText>江苏省</w:delText>
        </w:r>
      </w:del>
      <w:del w:id="77" w:author="毕冬梅(bidongmei)" w:date="2020-12-14T10:35:37Z">
        <w:r>
          <w:rPr>
            <w:rFonts w:hint="eastAsia" w:ascii="Times New Roman" w:hAnsi="Times New Roman" w:eastAsia="仿宋_GB2312" w:cs="Times New Roman"/>
            <w:sz w:val="32"/>
            <w:szCs w:val="32"/>
          </w:rPr>
          <w:delText>农业农村厅</w:delText>
        </w:r>
      </w:del>
    </w:p>
    <w:p>
      <w:pPr>
        <w:spacing w:line="560" w:lineRule="exact"/>
        <w:ind w:firstLine="4800" w:firstLineChars="1500"/>
        <w:rPr>
          <w:del w:id="78" w:author="毕冬梅(bidongmei)" w:date="2020-12-14T10:35:39Z"/>
          <w:rFonts w:ascii="Times New Roman" w:hAnsi="Times New Roman" w:eastAsia="仿宋_GB2312" w:cs="Times New Roman"/>
          <w:sz w:val="32"/>
          <w:szCs w:val="32"/>
        </w:rPr>
        <w:sectPr>
          <w:footerReference r:id="rId3" w:type="default"/>
          <w:pgSz w:w="11906" w:h="16838"/>
          <w:pgMar w:top="1440" w:right="1797" w:bottom="1440" w:left="1797" w:header="851" w:footer="992" w:gutter="0"/>
          <w:cols w:space="425" w:num="1"/>
          <w:docGrid w:type="lines" w:linePitch="312" w:charSpace="0"/>
        </w:sectPr>
      </w:pPr>
      <w:del w:id="79" w:author="毕冬梅(bidongmei)" w:date="2020-12-14T10:35:39Z">
        <w:r>
          <w:rPr>
            <w:rFonts w:hint="eastAsia" w:ascii="Times New Roman" w:hAnsi="Times New Roman" w:eastAsia="仿宋_GB2312" w:cs="Times New Roman"/>
            <w:sz w:val="32"/>
            <w:szCs w:val="32"/>
          </w:rPr>
          <w:delText xml:space="preserve">       </w:delText>
        </w:r>
      </w:del>
      <w:del w:id="80" w:author="毕冬梅(bidongmei)" w:date="2020-12-14T10:35:39Z">
        <w:r>
          <w:rPr>
            <w:rFonts w:ascii="Times New Roman" w:hAnsi="Times New Roman" w:eastAsia="仿宋_GB2312" w:cs="Times New Roman"/>
            <w:sz w:val="32"/>
            <w:szCs w:val="32"/>
          </w:rPr>
          <w:delText>2020年12月</w:delText>
        </w:r>
      </w:del>
      <w:del w:id="81" w:author="毕冬梅(bidongmei)" w:date="2020-12-14T10:35:39Z">
        <w:r>
          <w:rPr>
            <w:rFonts w:hint="eastAsia" w:ascii="Times New Roman" w:hAnsi="Times New Roman" w:eastAsia="仿宋_GB2312" w:cs="Times New Roman"/>
            <w:sz w:val="32"/>
            <w:szCs w:val="32"/>
          </w:rPr>
          <w:delText xml:space="preserve"> </w:delText>
        </w:r>
      </w:del>
      <w:del w:id="82" w:author="毕冬梅(bidongmei)" w:date="2020-12-14T10:35:39Z">
        <w:r>
          <w:rPr>
            <w:rFonts w:ascii="Times New Roman" w:hAnsi="Times New Roman" w:eastAsia="仿宋_GB2312" w:cs="Times New Roman"/>
            <w:sz w:val="32"/>
            <w:szCs w:val="32"/>
          </w:rPr>
          <w:delText>日</w:delText>
        </w:r>
      </w:del>
    </w:p>
    <w:p>
      <w:pPr>
        <w:widowControl/>
        <w:jc w:val="left"/>
        <w:rPr>
          <w:rFonts w:ascii="宋体" w:hAnsi="宋体"/>
          <w:b/>
          <w:sz w:val="28"/>
          <w:szCs w:val="28"/>
        </w:rPr>
      </w:pPr>
      <w:r>
        <w:rPr>
          <w:rFonts w:ascii="宋体" w:hAnsi="宋体"/>
          <w:b/>
          <w:sz w:val="28"/>
          <w:szCs w:val="28"/>
        </w:rPr>
        <w:t>附</w:t>
      </w:r>
      <w:r>
        <w:rPr>
          <w:rFonts w:hint="eastAsia" w:ascii="宋体" w:hAnsi="宋体"/>
          <w:b/>
          <w:sz w:val="28"/>
          <w:szCs w:val="28"/>
        </w:rPr>
        <w:t xml:space="preserve">  </w:t>
      </w:r>
      <w:r>
        <w:rPr>
          <w:rFonts w:ascii="宋体" w:hAnsi="宋体"/>
          <w:b/>
          <w:sz w:val="28"/>
          <w:szCs w:val="28"/>
        </w:rPr>
        <w:t>件</w:t>
      </w:r>
    </w:p>
    <w:p>
      <w:pPr>
        <w:jc w:val="center"/>
        <w:rPr>
          <w:rFonts w:ascii="宋体" w:hAnsi="宋体"/>
          <w:b/>
          <w:sz w:val="36"/>
          <w:szCs w:val="36"/>
        </w:rPr>
      </w:pPr>
      <w:bookmarkStart w:id="0" w:name="_GoBack"/>
      <w:r>
        <w:rPr>
          <w:rFonts w:hint="eastAsia" w:ascii="宋体" w:hAnsi="宋体"/>
          <w:b/>
          <w:sz w:val="36"/>
          <w:szCs w:val="36"/>
        </w:rPr>
        <w:t>江苏省农业重大科技需求征集表</w:t>
      </w:r>
    </w:p>
    <w:bookmarkEnd w:id="0"/>
    <w:tbl>
      <w:tblPr>
        <w:tblStyle w:val="7"/>
        <w:tblW w:w="960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7"/>
        <w:gridCol w:w="2243"/>
        <w:gridCol w:w="993"/>
        <w:gridCol w:w="1701"/>
        <w:gridCol w:w="850"/>
        <w:gridCol w:w="210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600" w:type="dxa"/>
            <w:gridSpan w:val="6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rPr>
                <w:rFonts w:ascii="宋体" w:hAnsi="宋体"/>
                <w:b/>
                <w:color w:val="000000"/>
                <w:szCs w:val="21"/>
              </w:rPr>
            </w:pPr>
            <w:r>
              <w:rPr>
                <w:rFonts w:hint="eastAsia" w:ascii="宋体" w:hAnsi="宋体"/>
                <w:b/>
                <w:color w:val="000000"/>
                <w:szCs w:val="21"/>
              </w:rPr>
              <w:t>一、单位基本概况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  <w:jc w:val="center"/>
        </w:trPr>
        <w:tc>
          <w:tcPr>
            <w:tcW w:w="170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color w:val="000000"/>
                <w:szCs w:val="21"/>
              </w:rPr>
            </w:pPr>
            <w:r>
              <w:rPr>
                <w:rFonts w:hint="eastAsia" w:ascii="宋体" w:hAnsi="宋体"/>
                <w:b/>
                <w:color w:val="000000"/>
                <w:szCs w:val="21"/>
              </w:rPr>
              <w:t>单位名称</w:t>
            </w:r>
          </w:p>
        </w:tc>
        <w:tc>
          <w:tcPr>
            <w:tcW w:w="789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rPr>
                <w:rFonts w:ascii="仿宋" w:hAnsi="仿宋" w:eastAsia="仿宋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170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color w:val="000000"/>
                <w:szCs w:val="21"/>
              </w:rPr>
            </w:pPr>
            <w:r>
              <w:rPr>
                <w:rFonts w:hint="eastAsia" w:ascii="宋体" w:hAnsi="宋体"/>
                <w:b/>
                <w:color w:val="000000"/>
                <w:szCs w:val="21"/>
              </w:rPr>
              <w:t>地    址</w:t>
            </w:r>
          </w:p>
        </w:tc>
        <w:tc>
          <w:tcPr>
            <w:tcW w:w="789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240" w:lineRule="atLeast"/>
              <w:rPr>
                <w:rFonts w:ascii="仿宋" w:hAnsi="仿宋"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170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color w:val="000000"/>
                <w:szCs w:val="21"/>
              </w:rPr>
            </w:pPr>
            <w:r>
              <w:rPr>
                <w:rFonts w:hint="eastAsia" w:ascii="宋体" w:hAnsi="宋体"/>
                <w:b/>
                <w:color w:val="000000"/>
                <w:szCs w:val="21"/>
              </w:rPr>
              <w:t>联 系 人</w:t>
            </w:r>
          </w:p>
        </w:tc>
        <w:tc>
          <w:tcPr>
            <w:tcW w:w="2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rPr>
                <w:rFonts w:ascii="仿宋" w:hAnsi="仿宋" w:eastAsia="仿宋"/>
                <w:color w:val="000000"/>
                <w:sz w:val="24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b/>
                <w:color w:val="000000"/>
                <w:szCs w:val="21"/>
              </w:rPr>
            </w:pPr>
            <w:r>
              <w:rPr>
                <w:rFonts w:hint="eastAsia" w:ascii="宋体" w:hAnsi="宋体"/>
                <w:b/>
                <w:color w:val="000000"/>
                <w:szCs w:val="21"/>
              </w:rPr>
              <w:t>电  话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" w:hAnsi="仿宋" w:eastAsia="仿宋"/>
                <w:color w:val="000000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color w:val="000000"/>
                <w:szCs w:val="21"/>
              </w:rPr>
            </w:pPr>
            <w:r>
              <w:rPr>
                <w:rFonts w:hint="eastAsia" w:ascii="宋体" w:hAnsi="宋体"/>
                <w:b/>
                <w:color w:val="000000"/>
                <w:szCs w:val="21"/>
              </w:rPr>
              <w:t>Q Q</w:t>
            </w:r>
          </w:p>
        </w:tc>
        <w:tc>
          <w:tcPr>
            <w:tcW w:w="2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240" w:lineRule="atLeast"/>
              <w:rPr>
                <w:rFonts w:ascii="仿宋" w:hAnsi="仿宋"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170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color w:val="000000"/>
                <w:szCs w:val="21"/>
              </w:rPr>
            </w:pPr>
            <w:r>
              <w:rPr>
                <w:rFonts w:hint="eastAsia" w:ascii="宋体" w:hAnsi="宋体"/>
                <w:b/>
                <w:color w:val="000000"/>
                <w:szCs w:val="21"/>
              </w:rPr>
              <w:t>手  机</w:t>
            </w:r>
          </w:p>
        </w:tc>
        <w:tc>
          <w:tcPr>
            <w:tcW w:w="2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rPr>
                <w:rFonts w:ascii="仿宋" w:hAnsi="仿宋" w:eastAsia="仿宋"/>
                <w:color w:val="000000"/>
                <w:sz w:val="24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b/>
                <w:color w:val="000000"/>
                <w:szCs w:val="21"/>
              </w:rPr>
            </w:pPr>
            <w:r>
              <w:rPr>
                <w:rFonts w:hint="eastAsia" w:ascii="宋体" w:hAnsi="宋体"/>
                <w:b/>
                <w:color w:val="000000"/>
                <w:szCs w:val="21"/>
              </w:rPr>
              <w:t>E-mail</w:t>
            </w:r>
          </w:p>
        </w:tc>
        <w:tc>
          <w:tcPr>
            <w:tcW w:w="465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rPr>
                <w:rFonts w:ascii="仿宋" w:hAnsi="仿宋"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9600" w:type="dxa"/>
            <w:gridSpan w:val="6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rPr>
                <w:rFonts w:ascii="宋体" w:hAnsi="宋体"/>
                <w:b/>
                <w:color w:val="000000"/>
                <w:szCs w:val="21"/>
              </w:rPr>
            </w:pPr>
            <w:r>
              <w:rPr>
                <w:rFonts w:hint="eastAsia" w:ascii="宋体" w:hAnsi="宋体"/>
                <w:b/>
                <w:color w:val="000000"/>
                <w:szCs w:val="21"/>
              </w:rPr>
              <w:t>二、科技需求/难题信息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1" w:hRule="atLeast"/>
          <w:jc w:val="center"/>
        </w:trPr>
        <w:tc>
          <w:tcPr>
            <w:tcW w:w="9600" w:type="dxa"/>
            <w:gridSpan w:val="6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rPr>
                <w:rFonts w:ascii="宋体" w:hAnsi="宋体"/>
                <w:b/>
                <w:color w:val="000000"/>
                <w:szCs w:val="21"/>
              </w:rPr>
            </w:pPr>
            <w:r>
              <w:rPr>
                <w:rFonts w:hint="eastAsia" w:ascii="宋体" w:hAnsi="宋体"/>
                <w:b/>
                <w:color w:val="000000"/>
                <w:szCs w:val="21"/>
              </w:rPr>
              <w:t>产业领域</w:t>
            </w:r>
          </w:p>
          <w:p>
            <w:pPr>
              <w:ind w:firstLine="210" w:firstLineChars="100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作物种质创新与生产 </w:t>
            </w:r>
            <w:r>
              <w:rPr>
                <w:rFonts w:ascii="宋体" w:hAnsi="宋体"/>
                <w:color w:val="000000"/>
                <w:szCs w:val="21"/>
              </w:rPr>
              <w:t xml:space="preserve">   </w:t>
            </w:r>
            <w:r>
              <w:rPr>
                <w:rFonts w:hint="eastAsia" w:ascii="宋体" w:hAnsi="宋体"/>
                <w:color w:val="000000"/>
                <w:szCs w:val="21"/>
              </w:rPr>
              <w:t>□ 现代园艺</w:t>
            </w:r>
            <w:r>
              <w:rPr>
                <w:rFonts w:ascii="宋体" w:hAnsi="宋体"/>
                <w:color w:val="000000"/>
                <w:szCs w:val="21"/>
              </w:rPr>
              <w:t xml:space="preserve">        </w:t>
            </w:r>
            <w:r>
              <w:rPr>
                <w:rFonts w:hint="eastAsia" w:ascii="宋体" w:hAnsi="宋体"/>
                <w:color w:val="000000"/>
                <w:szCs w:val="21"/>
              </w:rPr>
              <w:t>□ 林果茶</w:t>
            </w:r>
            <w:r>
              <w:rPr>
                <w:rFonts w:ascii="宋体" w:hAnsi="宋体"/>
                <w:color w:val="000000"/>
                <w:szCs w:val="21"/>
              </w:rPr>
              <w:t xml:space="preserve">          </w:t>
            </w:r>
            <w:r>
              <w:rPr>
                <w:rFonts w:hint="eastAsia" w:ascii="宋体" w:hAnsi="宋体"/>
                <w:color w:val="000000"/>
                <w:szCs w:val="21"/>
              </w:rPr>
              <w:t>□ 农业病草虫绿色防控</w:t>
            </w:r>
          </w:p>
          <w:p>
            <w:pPr>
              <w:ind w:firstLine="210" w:firstLineChars="100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畜禽养殖</w:t>
            </w:r>
            <w:r>
              <w:rPr>
                <w:rFonts w:ascii="宋体" w:hAnsi="宋体"/>
                <w:color w:val="000000"/>
                <w:szCs w:val="21"/>
              </w:rPr>
              <w:t xml:space="preserve">              </w:t>
            </w:r>
            <w:r>
              <w:rPr>
                <w:rFonts w:hint="eastAsia" w:ascii="宋体" w:hAnsi="宋体"/>
                <w:color w:val="000000"/>
                <w:szCs w:val="21"/>
              </w:rPr>
              <w:t>□ 水产养殖</w:t>
            </w:r>
            <w:r>
              <w:rPr>
                <w:rFonts w:ascii="宋体" w:hAnsi="宋体"/>
                <w:color w:val="000000"/>
                <w:szCs w:val="21"/>
              </w:rPr>
              <w:t xml:space="preserve">        </w:t>
            </w:r>
            <w:r>
              <w:rPr>
                <w:rFonts w:hint="eastAsia" w:ascii="宋体" w:hAnsi="宋体"/>
                <w:color w:val="000000"/>
                <w:szCs w:val="21"/>
              </w:rPr>
              <w:t>□ 重大疫病防控</w:t>
            </w:r>
            <w:r>
              <w:rPr>
                <w:rFonts w:ascii="宋体" w:hAnsi="宋体"/>
                <w:color w:val="000000"/>
                <w:szCs w:val="21"/>
              </w:rPr>
              <w:t xml:space="preserve">    </w:t>
            </w:r>
            <w:r>
              <w:rPr>
                <w:rFonts w:hint="eastAsia" w:ascii="宋体" w:hAnsi="宋体"/>
                <w:color w:val="000000"/>
                <w:szCs w:val="21"/>
              </w:rPr>
              <w:t xml:space="preserve">□ 耕地质量  </w:t>
            </w:r>
          </w:p>
          <w:p>
            <w:pPr>
              <w:ind w:firstLine="210" w:firstLineChars="100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农业机械</w:t>
            </w:r>
            <w:r>
              <w:rPr>
                <w:rFonts w:ascii="宋体" w:hAnsi="宋体"/>
                <w:color w:val="000000"/>
                <w:szCs w:val="21"/>
              </w:rPr>
              <w:t xml:space="preserve">              </w:t>
            </w:r>
            <w:r>
              <w:rPr>
                <w:rFonts w:hint="eastAsia" w:ascii="宋体" w:hAnsi="宋体"/>
                <w:color w:val="000000"/>
                <w:szCs w:val="21"/>
              </w:rPr>
              <w:t xml:space="preserve">□ 农业水利 </w:t>
            </w:r>
            <w:r>
              <w:rPr>
                <w:rFonts w:ascii="宋体" w:hAnsi="宋体"/>
                <w:color w:val="000000"/>
                <w:szCs w:val="21"/>
              </w:rPr>
              <w:t xml:space="preserve">       </w:t>
            </w:r>
            <w:r>
              <w:rPr>
                <w:rFonts w:hint="eastAsia" w:ascii="宋体" w:hAnsi="宋体"/>
                <w:color w:val="000000"/>
                <w:szCs w:val="21"/>
              </w:rPr>
              <w:t xml:space="preserve">□ 农产品质量安全 </w:t>
            </w:r>
            <w:r>
              <w:rPr>
                <w:rFonts w:ascii="宋体" w:hAnsi="宋体"/>
                <w:color w:val="000000"/>
                <w:szCs w:val="21"/>
              </w:rPr>
              <w:t xml:space="preserve"> </w:t>
            </w:r>
            <w:r>
              <w:rPr>
                <w:rFonts w:hint="eastAsia" w:ascii="宋体" w:hAnsi="宋体"/>
                <w:color w:val="000000"/>
                <w:szCs w:val="21"/>
              </w:rPr>
              <w:t>□ 农产品贮藏加工</w:t>
            </w:r>
          </w:p>
          <w:p>
            <w:pPr>
              <w:ind w:firstLine="210" w:firstLineChars="100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生态循环与资源利用 </w:t>
            </w:r>
            <w:r>
              <w:rPr>
                <w:rFonts w:ascii="宋体" w:hAnsi="宋体"/>
                <w:color w:val="000000"/>
                <w:szCs w:val="21"/>
              </w:rPr>
              <w:t xml:space="preserve">   </w:t>
            </w:r>
            <w:r>
              <w:rPr>
                <w:rFonts w:hint="eastAsia" w:ascii="宋体" w:hAnsi="宋体"/>
                <w:color w:val="000000"/>
                <w:szCs w:val="21"/>
              </w:rPr>
              <w:t xml:space="preserve">□ 林下经济 </w:t>
            </w:r>
            <w:r>
              <w:rPr>
                <w:rFonts w:ascii="宋体" w:hAnsi="宋体"/>
                <w:color w:val="000000"/>
                <w:szCs w:val="21"/>
              </w:rPr>
              <w:t xml:space="preserve">       </w:t>
            </w:r>
            <w:r>
              <w:rPr>
                <w:rFonts w:hint="eastAsia" w:ascii="宋体" w:hAnsi="宋体"/>
                <w:color w:val="000000"/>
                <w:szCs w:val="21"/>
              </w:rPr>
              <w:t xml:space="preserve">□ 智慧农业  </w:t>
            </w:r>
            <w:r>
              <w:rPr>
                <w:rFonts w:ascii="宋体" w:hAnsi="宋体"/>
                <w:color w:val="000000"/>
                <w:szCs w:val="21"/>
              </w:rPr>
              <w:t xml:space="preserve">      </w:t>
            </w:r>
            <w:r>
              <w:rPr>
                <w:rFonts w:hint="eastAsia" w:ascii="宋体" w:hAnsi="宋体"/>
                <w:color w:val="000000"/>
                <w:szCs w:val="21"/>
              </w:rPr>
              <w:t>□ 农业气象</w:t>
            </w:r>
          </w:p>
          <w:p>
            <w:pPr>
              <w:ind w:firstLine="210" w:firstLineChars="100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三产融合       </w:t>
            </w:r>
            <w:r>
              <w:rPr>
                <w:rFonts w:ascii="宋体" w:hAnsi="宋体"/>
                <w:color w:val="000000"/>
                <w:szCs w:val="21"/>
              </w:rPr>
              <w:t xml:space="preserve">       </w:t>
            </w:r>
            <w:r>
              <w:rPr>
                <w:rFonts w:hint="eastAsia" w:ascii="宋体" w:hAnsi="宋体"/>
                <w:color w:val="000000"/>
                <w:szCs w:val="21"/>
              </w:rPr>
              <w:t>□ 其他</w:t>
            </w:r>
            <w:r>
              <w:rPr>
                <w:rFonts w:hint="eastAsia" w:ascii="宋体" w:hAnsi="宋体"/>
                <w:color w:val="000000"/>
                <w:szCs w:val="21"/>
                <w:u w:val="single"/>
              </w:rPr>
              <w:t xml:space="preserve">              </w:t>
            </w:r>
            <w:r>
              <w:rPr>
                <w:rFonts w:ascii="宋体" w:hAnsi="宋体"/>
                <w:color w:val="000000"/>
                <w:szCs w:val="21"/>
                <w:u w:val="single"/>
              </w:rPr>
              <w:t xml:space="preserve">                       </w:t>
            </w:r>
            <w:r>
              <w:rPr>
                <w:rFonts w:hint="eastAsia" w:ascii="宋体" w:hAnsi="宋体"/>
                <w:color w:val="000000"/>
                <w:szCs w:val="21"/>
                <w:u w:val="single"/>
              </w:rPr>
              <w:t xml:space="preserve">             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  <w:jc w:val="center"/>
        </w:trPr>
        <w:tc>
          <w:tcPr>
            <w:tcW w:w="170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color w:val="000000"/>
                <w:szCs w:val="21"/>
              </w:rPr>
            </w:pPr>
            <w:r>
              <w:rPr>
                <w:rFonts w:hint="eastAsia" w:ascii="宋体" w:hAnsi="宋体"/>
                <w:b/>
                <w:color w:val="000000"/>
                <w:szCs w:val="21"/>
              </w:rPr>
              <w:t>科技需求</w:t>
            </w: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b/>
                <w:color w:val="000000"/>
                <w:szCs w:val="21"/>
              </w:rPr>
              <w:t>/难题名称</w:t>
            </w:r>
          </w:p>
        </w:tc>
        <w:tc>
          <w:tcPr>
            <w:tcW w:w="789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pStyle w:val="2"/>
              <w:spacing w:before="0" w:after="0"/>
              <w:rPr>
                <w:rFonts w:ascii="仿宋" w:hAnsi="仿宋" w:eastAsia="仿宋"/>
                <w:b w:val="0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9" w:hRule="atLeast"/>
          <w:jc w:val="center"/>
        </w:trPr>
        <w:tc>
          <w:tcPr>
            <w:tcW w:w="9600" w:type="dxa"/>
            <w:gridSpan w:val="6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240" w:lineRule="atLeast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24"/>
              </w:rPr>
              <w:t>1. 需求内容：（</w:t>
            </w:r>
            <w:r>
              <w:rPr>
                <w:rFonts w:hint="eastAsia" w:ascii="仿宋" w:hAnsi="仿宋" w:eastAsia="仿宋"/>
                <w:color w:val="000000"/>
                <w:sz w:val="24"/>
              </w:rPr>
              <w:t>结合当地现有产业发展中存在的主要问题，提出需求</w:t>
            </w:r>
            <w:r>
              <w:rPr>
                <w:rFonts w:hint="eastAsia" w:ascii="仿宋" w:hAnsi="仿宋" w:eastAsia="仿宋"/>
                <w:b/>
                <w:color w:val="000000"/>
                <w:sz w:val="24"/>
              </w:rPr>
              <w:t>）</w:t>
            </w:r>
          </w:p>
          <w:p>
            <w:pPr>
              <w:spacing w:line="2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2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2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2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2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2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2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240" w:lineRule="atLeast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24"/>
              </w:rPr>
              <w:t>2. 主要目标：（</w:t>
            </w:r>
            <w:r>
              <w:rPr>
                <w:rFonts w:hint="eastAsia" w:ascii="仿宋" w:hAnsi="仿宋" w:eastAsia="仿宋"/>
                <w:color w:val="000000"/>
                <w:sz w:val="24"/>
              </w:rPr>
              <w:t>针对上述需求，期待解决后应完成的主要目标</w:t>
            </w:r>
            <w:r>
              <w:rPr>
                <w:rFonts w:hint="eastAsia" w:ascii="仿宋" w:hAnsi="仿宋" w:eastAsia="仿宋"/>
                <w:b/>
                <w:color w:val="000000"/>
                <w:sz w:val="24"/>
              </w:rPr>
              <w:t>）</w:t>
            </w:r>
          </w:p>
          <w:p>
            <w:pPr>
              <w:spacing w:line="2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2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2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2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2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240" w:lineRule="atLeast"/>
              <w:rPr>
                <w:rFonts w:ascii="仿宋" w:hAnsi="仿宋" w:eastAsia="仿宋"/>
                <w:b/>
                <w:color w:val="000000"/>
                <w:sz w:val="24"/>
              </w:rPr>
            </w:pPr>
            <w:r>
              <w:rPr>
                <w:rFonts w:ascii="仿宋" w:hAnsi="仿宋" w:eastAsia="仿宋"/>
                <w:b/>
                <w:color w:val="000000"/>
                <w:sz w:val="24"/>
              </w:rPr>
              <w:t>3</w:t>
            </w:r>
            <w:r>
              <w:rPr>
                <w:rFonts w:hint="eastAsia" w:ascii="仿宋" w:hAnsi="仿宋" w:eastAsia="仿宋"/>
                <w:b/>
                <w:color w:val="000000"/>
                <w:sz w:val="24"/>
              </w:rPr>
              <w:t>. 其他补充说明：（</w:t>
            </w:r>
            <w:r>
              <w:rPr>
                <w:rFonts w:hint="eastAsia" w:ascii="仿宋" w:hAnsi="仿宋" w:eastAsia="仿宋"/>
                <w:color w:val="000000"/>
                <w:sz w:val="24"/>
              </w:rPr>
              <w:t>关于征集需求的建议及意见</w:t>
            </w:r>
            <w:r>
              <w:rPr>
                <w:rFonts w:hint="eastAsia" w:ascii="仿宋" w:hAnsi="仿宋" w:eastAsia="仿宋"/>
                <w:b/>
                <w:color w:val="000000"/>
                <w:sz w:val="24"/>
              </w:rPr>
              <w:t>）</w:t>
            </w:r>
          </w:p>
          <w:p>
            <w:pPr>
              <w:spacing w:line="2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2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240" w:lineRule="atLeast"/>
              <w:rPr>
                <w:rFonts w:ascii="仿宋" w:hAnsi="仿宋" w:eastAsia="仿宋"/>
                <w:color w:val="000000"/>
                <w:sz w:val="24"/>
              </w:rPr>
            </w:pPr>
          </w:p>
          <w:p>
            <w:pPr>
              <w:spacing w:line="240" w:lineRule="atLeast"/>
              <w:rPr>
                <w:rFonts w:ascii="仿宋" w:hAnsi="仿宋" w:eastAsia="仿宋"/>
                <w:color w:val="000000"/>
                <w:sz w:val="24"/>
              </w:rPr>
            </w:pPr>
          </w:p>
        </w:tc>
      </w:tr>
    </w:tbl>
    <w:p>
      <w:pPr>
        <w:spacing w:line="360" w:lineRule="auto"/>
        <w:ind w:firstLine="105" w:firstLineChars="50"/>
        <w:jc w:val="left"/>
        <w:rPr>
          <w:b/>
        </w:rPr>
      </w:pPr>
      <w:r>
        <w:rPr>
          <w:rFonts w:hint="eastAsia"/>
          <w:b/>
        </w:rPr>
        <w:t>填表人（签名）：               主管领导（签名）                  单位（公章）</w:t>
      </w:r>
    </w:p>
    <w:p>
      <w:pPr>
        <w:spacing w:line="360" w:lineRule="auto"/>
        <w:jc w:val="left"/>
      </w:pPr>
      <w:r>
        <w:rPr>
          <w:rFonts w:hint="eastAsia"/>
        </w:rPr>
        <w:t>注：每项科技需求请单独填写一张表格，可提出多项科技需求。</w:t>
      </w:r>
    </w:p>
    <w:sectPr>
      <w:pgSz w:w="11906" w:h="16838"/>
      <w:pgMar w:top="102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altName w:val="Arial"/>
    <w:panose1 w:val="00000000000000000000"/>
    <w:charset w:val="00"/>
    <w:family w:val="swiss"/>
    <w:pitch w:val="default"/>
    <w:sig w:usb0="00000000" w:usb1="00000000" w:usb2="00000009" w:usb3="00000000" w:csb0="000001F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  <w:rPr>
        <w:sz w:val="24"/>
      </w:rPr>
    </w:pPr>
    <w:r>
      <w:rPr>
        <w:sz w:val="24"/>
      </w:rPr>
      <w:fldChar w:fldCharType="begin"/>
    </w:r>
    <w:r>
      <w:rPr>
        <w:sz w:val="24"/>
      </w:rPr>
      <w:instrText xml:space="preserve">PAGE   \* MERGEFORMAT</w:instrText>
    </w:r>
    <w:r>
      <w:rPr>
        <w:sz w:val="24"/>
      </w:rPr>
      <w:fldChar w:fldCharType="separate"/>
    </w:r>
    <w:r>
      <w:rPr>
        <w:sz w:val="24"/>
        <w:lang w:val="zh-CN"/>
      </w:rPr>
      <w:t>3</w:t>
    </w:r>
    <w:r>
      <w:rPr>
        <w:sz w:val="24"/>
      </w:rPr>
      <w:fldChar w:fldCharType="end"/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revisionView w:markup="0"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KGWebUrl" w:val="http://192.168.10.81/jsnynct/tenth/weboffice/webofficex-server.jaction?option=LOADFILE&amp;saveMode=0&amp;savePath=docbody&amp;recordId=b55c179c-4a06-4b1a-9573-f4bd09ca9558"/>
  </w:docVars>
  <w:rsids>
    <w:rsidRoot w:val="39A63D15"/>
    <w:rsid w:val="00084089"/>
    <w:rsid w:val="00085A30"/>
    <w:rsid w:val="001B132A"/>
    <w:rsid w:val="00227F49"/>
    <w:rsid w:val="002B38A2"/>
    <w:rsid w:val="002B7BF9"/>
    <w:rsid w:val="00342986"/>
    <w:rsid w:val="005E0EDD"/>
    <w:rsid w:val="00713F0F"/>
    <w:rsid w:val="00791AC1"/>
    <w:rsid w:val="007A43D3"/>
    <w:rsid w:val="007E053B"/>
    <w:rsid w:val="0087137B"/>
    <w:rsid w:val="00935629"/>
    <w:rsid w:val="00952797"/>
    <w:rsid w:val="009C33CF"/>
    <w:rsid w:val="00A323D2"/>
    <w:rsid w:val="00A84238"/>
    <w:rsid w:val="00AD656B"/>
    <w:rsid w:val="00B0422F"/>
    <w:rsid w:val="00B168C6"/>
    <w:rsid w:val="00B96936"/>
    <w:rsid w:val="00BD12D2"/>
    <w:rsid w:val="00DC25F7"/>
    <w:rsid w:val="00EB770D"/>
    <w:rsid w:val="0420349B"/>
    <w:rsid w:val="07512DA0"/>
    <w:rsid w:val="09E07F66"/>
    <w:rsid w:val="0B3255AD"/>
    <w:rsid w:val="0EAD7C74"/>
    <w:rsid w:val="1928142F"/>
    <w:rsid w:val="1CAD393D"/>
    <w:rsid w:val="1E1E4508"/>
    <w:rsid w:val="31A851B1"/>
    <w:rsid w:val="39A63D15"/>
    <w:rsid w:val="3AE62900"/>
    <w:rsid w:val="46C51BB9"/>
    <w:rsid w:val="487D13B3"/>
    <w:rsid w:val="4BB25FDC"/>
    <w:rsid w:val="50AB38A5"/>
    <w:rsid w:val="54156704"/>
    <w:rsid w:val="5E9127F5"/>
    <w:rsid w:val="65AD39B8"/>
    <w:rsid w:val="6657442D"/>
    <w:rsid w:val="71E27693"/>
    <w:rsid w:val="761922DC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default="1" w:styleId="5">
    <w:name w:val="Default Paragraph Font"/>
    <w:unhideWhenUsed/>
    <w:uiPriority w:val="1"/>
  </w:style>
  <w:style w:type="table" w:default="1" w:styleId="7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character" w:customStyle="1" w:styleId="8">
    <w:name w:val="页眉 Char"/>
    <w:basedOn w:val="5"/>
    <w:link w:val="4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201</Words>
  <Characters>1149</Characters>
  <Lines>9</Lines>
  <Paragraphs>2</Paragraphs>
  <ScaleCrop>false</ScaleCrop>
  <LinksUpToDate>false</LinksUpToDate>
  <CharactersWithSpaces>1348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2020-12-11T06:39:00Z</dcterms:created>
  <dc:creator>lenovo816</dc:creator>
  <cp:lastModifiedBy>毕冬梅(bidongmei)</cp:lastModifiedBy>
  <cp:lastPrinted>2020-12-11T01:04:00Z</cp:lastPrinted>
  <dcterms:modified xsi:type="dcterms:W3CDTF">2020-12-14T02:36:20Z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