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15A8B" w14:textId="77777777" w:rsidR="002E106C" w:rsidRPr="00F10B8E" w:rsidRDefault="002E106C" w:rsidP="002E106C">
      <w:pPr>
        <w:ind w:leftChars="-100" w:left="-210" w:rightChars="-100" w:right="-210"/>
        <w:jc w:val="center"/>
        <w:rPr>
          <w:rFonts w:ascii="方正小标宋简体" w:eastAsia="方正小标宋简体" w:hAnsi="华文中宋" w:cs="华文中宋"/>
          <w:color w:val="FF0000"/>
          <w:spacing w:val="-24"/>
          <w:w w:val="42"/>
          <w:sz w:val="110"/>
          <w:szCs w:val="100"/>
        </w:rPr>
      </w:pPr>
      <w:r w:rsidRPr="00F10B8E">
        <w:rPr>
          <w:rFonts w:ascii="方正小标宋简体" w:eastAsia="方正小标宋简体" w:hAnsi="华文中宋" w:cs="华文中宋" w:hint="eastAsia"/>
          <w:color w:val="FF0000"/>
          <w:spacing w:val="-24"/>
          <w:w w:val="42"/>
          <w:sz w:val="110"/>
          <w:szCs w:val="100"/>
        </w:rPr>
        <w:t>中共扬州市委生态科技新城工委农业农村办公室</w:t>
      </w:r>
    </w:p>
    <w:p w14:paraId="74F1099A" w14:textId="55A74568" w:rsidR="00217BAC" w:rsidRPr="002E106C" w:rsidRDefault="00217BAC" w:rsidP="00217BAC">
      <w:pPr>
        <w:spacing w:line="920" w:lineRule="exact"/>
        <w:ind w:leftChars="-100" w:left="-210" w:rightChars="-100" w:right="-210"/>
        <w:jc w:val="center"/>
        <w:rPr>
          <w:rFonts w:ascii="方正小标宋简体" w:eastAsia="方正小标宋简体" w:hAnsi="华文中宋" w:cs="华文中宋"/>
          <w:color w:val="FF0000"/>
          <w:w w:val="67"/>
          <w:sz w:val="90"/>
          <w:szCs w:val="90"/>
        </w:rPr>
      </w:pPr>
      <w:r w:rsidRPr="002E106C">
        <w:rPr>
          <w:rFonts w:ascii="方正小标宋简体" w:eastAsia="方正小标宋简体" w:hAnsi="华文中宋" w:cs="华文中宋" w:hint="eastAsia"/>
          <w:color w:val="FF0000"/>
          <w:w w:val="67"/>
          <w:sz w:val="90"/>
          <w:szCs w:val="90"/>
        </w:rPr>
        <w:t>扬州市生态科技新城管委会财政局</w:t>
      </w:r>
    </w:p>
    <w:p w14:paraId="3B7FB944" w14:textId="77777777" w:rsidR="00217BAC" w:rsidRDefault="00217BAC" w:rsidP="00217BAC">
      <w:pPr>
        <w:spacing w:line="560" w:lineRule="exact"/>
        <w:ind w:firstLineChars="200" w:firstLine="640"/>
        <w:rPr>
          <w:rFonts w:ascii="仿宋_GB2312" w:eastAsia="仿宋_GB2312" w:cs="仿宋_GB2312"/>
          <w:sz w:val="32"/>
          <w:szCs w:val="32"/>
        </w:rPr>
      </w:pPr>
    </w:p>
    <w:p w14:paraId="654A26A7" w14:textId="77777777" w:rsidR="00217BAC" w:rsidRDefault="00217BAC" w:rsidP="00217BAC">
      <w:pPr>
        <w:spacing w:line="300" w:lineRule="exact"/>
        <w:rPr>
          <w:rFonts w:ascii="方正小标宋简体" w:eastAsia="方正小标宋简体" w:cs="方正小标宋简体"/>
          <w:sz w:val="44"/>
          <w:szCs w:val="44"/>
        </w:rPr>
      </w:pPr>
      <w:r>
        <w:rPr>
          <w:rFonts w:ascii="方正小标宋简体" w:eastAsia="方正小标宋简体" w:cs="方正小标宋简体" w:hint="eastAsia"/>
          <w:sz w:val="44"/>
          <w:szCs w:val="44"/>
        </w:rPr>
        <w:t xml:space="preserve">                                      </w:t>
      </w:r>
    </w:p>
    <w:p w14:paraId="68B9C0F0" w14:textId="77777777" w:rsidR="00217BAC" w:rsidRDefault="00000000" w:rsidP="00217BAC">
      <w:pPr>
        <w:spacing w:line="400" w:lineRule="exact"/>
        <w:jc w:val="center"/>
        <w:rPr>
          <w:rFonts w:ascii="华文中宋" w:eastAsia="华文中宋"/>
          <w:sz w:val="44"/>
          <w:szCs w:val="44"/>
        </w:rPr>
      </w:pPr>
      <w:r>
        <w:rPr>
          <w:rFonts w:ascii="Calibri" w:cs="Calibri"/>
          <w:sz w:val="24"/>
          <w:szCs w:val="21"/>
        </w:rPr>
        <w:pict w14:anchorId="2498D48D">
          <v:line id="直线 2" o:spid="_x0000_s2051" style="position:absolute;left:0;text-align:left;z-index:251659264;mso-wrap-distance-left:3.17494mm;mso-wrap-distance-right:3.17494mm" from="-5.3pt,-.1pt" to="434.55pt,-.1pt" strokecolor="red" strokeweight="1.5pt"/>
        </w:pict>
      </w:r>
    </w:p>
    <w:p w14:paraId="0EEE0A8D" w14:textId="507EAC09" w:rsidR="00F14974" w:rsidRDefault="00647B1D">
      <w:pPr>
        <w:snapToGrid w:val="0"/>
        <w:spacing w:line="620" w:lineRule="exact"/>
        <w:jc w:val="center"/>
        <w:rPr>
          <w:rFonts w:eastAsia="方正小标宋简体"/>
          <w:kern w:val="0"/>
          <w:sz w:val="44"/>
          <w:szCs w:val="44"/>
        </w:rPr>
      </w:pPr>
      <w:r>
        <w:rPr>
          <w:rFonts w:eastAsia="方正小标宋简体"/>
          <w:kern w:val="0"/>
          <w:sz w:val="44"/>
          <w:szCs w:val="44"/>
        </w:rPr>
        <w:t>关于印发《</w:t>
      </w:r>
      <w:r>
        <w:rPr>
          <w:rFonts w:eastAsia="方正小标宋简体"/>
          <w:kern w:val="0"/>
          <w:sz w:val="44"/>
          <w:szCs w:val="44"/>
        </w:rPr>
        <w:t>202</w:t>
      </w:r>
      <w:r w:rsidR="002E106C">
        <w:rPr>
          <w:rFonts w:eastAsia="方正小标宋简体"/>
          <w:kern w:val="0"/>
          <w:sz w:val="44"/>
          <w:szCs w:val="44"/>
        </w:rPr>
        <w:t>3</w:t>
      </w:r>
      <w:r>
        <w:rPr>
          <w:rFonts w:eastAsia="方正小标宋简体"/>
          <w:kern w:val="0"/>
          <w:sz w:val="44"/>
          <w:szCs w:val="44"/>
        </w:rPr>
        <w:t>年</w:t>
      </w:r>
      <w:r w:rsidR="008B0463">
        <w:rPr>
          <w:rFonts w:eastAsia="方正小标宋简体" w:hint="eastAsia"/>
          <w:kern w:val="0"/>
          <w:sz w:val="44"/>
          <w:szCs w:val="44"/>
        </w:rPr>
        <w:t>生态科技新城</w:t>
      </w:r>
      <w:r>
        <w:rPr>
          <w:rFonts w:eastAsia="方正小标宋简体"/>
          <w:kern w:val="0"/>
          <w:sz w:val="44"/>
          <w:szCs w:val="44"/>
        </w:rPr>
        <w:t>农业机械购置</w:t>
      </w:r>
    </w:p>
    <w:p w14:paraId="5D176BC2" w14:textId="77777777" w:rsidR="00F14974" w:rsidRDefault="00647B1D">
      <w:pPr>
        <w:snapToGrid w:val="0"/>
        <w:spacing w:line="620" w:lineRule="exact"/>
        <w:jc w:val="center"/>
        <w:rPr>
          <w:rFonts w:eastAsia="方正小标宋简体"/>
          <w:kern w:val="0"/>
          <w:sz w:val="44"/>
          <w:szCs w:val="44"/>
        </w:rPr>
      </w:pPr>
      <w:r>
        <w:rPr>
          <w:rFonts w:eastAsia="方正小标宋简体"/>
          <w:kern w:val="0"/>
          <w:sz w:val="44"/>
          <w:szCs w:val="44"/>
        </w:rPr>
        <w:t>补贴实施方案》的通知</w:t>
      </w:r>
    </w:p>
    <w:p w14:paraId="668DD594" w14:textId="77777777" w:rsidR="00F14974" w:rsidRDefault="00F14974">
      <w:pPr>
        <w:snapToGrid w:val="0"/>
        <w:spacing w:line="360" w:lineRule="auto"/>
        <w:rPr>
          <w:rFonts w:eastAsia="仿宋_GB2312"/>
          <w:spacing w:val="-6"/>
          <w:sz w:val="32"/>
          <w:szCs w:val="32"/>
        </w:rPr>
      </w:pPr>
    </w:p>
    <w:p w14:paraId="6A478261" w14:textId="53A2E89A" w:rsidR="00F14974" w:rsidRDefault="008B0463" w:rsidP="00F63AAF">
      <w:pPr>
        <w:spacing w:line="640" w:lineRule="exact"/>
        <w:rPr>
          <w:rFonts w:eastAsia="仿宋_GB2312"/>
          <w:sz w:val="32"/>
          <w:szCs w:val="32"/>
        </w:rPr>
      </w:pPr>
      <w:r>
        <w:rPr>
          <w:rFonts w:eastAsia="仿宋_GB2312" w:hint="eastAsia"/>
          <w:sz w:val="32"/>
          <w:szCs w:val="32"/>
        </w:rPr>
        <w:t>杭集</w:t>
      </w:r>
      <w:r w:rsidR="002E106C">
        <w:rPr>
          <w:rFonts w:eastAsia="仿宋_GB2312" w:hint="eastAsia"/>
          <w:sz w:val="32"/>
          <w:szCs w:val="32"/>
        </w:rPr>
        <w:t>高新区（杭集镇）</w:t>
      </w:r>
      <w:r>
        <w:rPr>
          <w:rFonts w:eastAsia="仿宋_GB2312" w:hint="eastAsia"/>
          <w:sz w:val="32"/>
          <w:szCs w:val="32"/>
        </w:rPr>
        <w:t>、泰安镇</w:t>
      </w:r>
      <w:r w:rsidR="00647B1D">
        <w:rPr>
          <w:rFonts w:eastAsia="仿宋_GB2312"/>
          <w:sz w:val="32"/>
          <w:szCs w:val="32"/>
        </w:rPr>
        <w:t>：</w:t>
      </w:r>
    </w:p>
    <w:p w14:paraId="416367F6" w14:textId="6AFC2C5C" w:rsidR="00F14974" w:rsidRDefault="00647B1D" w:rsidP="002E106C">
      <w:pPr>
        <w:spacing w:line="640" w:lineRule="exact"/>
        <w:ind w:firstLineChars="200" w:firstLine="640"/>
        <w:rPr>
          <w:rFonts w:eastAsia="仿宋_GB2312" w:hint="eastAsia"/>
          <w:sz w:val="32"/>
          <w:szCs w:val="32"/>
        </w:rPr>
      </w:pPr>
      <w:r>
        <w:rPr>
          <w:rFonts w:eastAsia="仿宋_GB2312"/>
          <w:sz w:val="32"/>
          <w:szCs w:val="32"/>
        </w:rPr>
        <w:t>为切实做好</w:t>
      </w:r>
      <w:r w:rsidRPr="005814B9">
        <w:rPr>
          <w:rFonts w:eastAsia="仿宋_GB2312" w:hint="eastAsia"/>
          <w:sz w:val="32"/>
          <w:szCs w:val="32"/>
        </w:rPr>
        <w:t>今年</w:t>
      </w:r>
      <w:r>
        <w:rPr>
          <w:rFonts w:eastAsia="仿宋_GB2312"/>
          <w:sz w:val="32"/>
          <w:szCs w:val="32"/>
        </w:rPr>
        <w:t>农机购置补贴实施管理工作，充分发挥政策效益，推动农业机械化向全程全面高质高效转型升级，有效支撑粮食安全、重要农产品有效供给和农民增收，促进现代农业高质量发展，助力全面推进乡村振兴、加快农业农村现代化，根据省农业农村厅、财政厅《关于印发〈</w:t>
      </w:r>
      <w:r>
        <w:rPr>
          <w:rFonts w:eastAsia="仿宋_GB2312"/>
          <w:sz w:val="32"/>
          <w:szCs w:val="32"/>
        </w:rPr>
        <w:t>2021-2023</w:t>
      </w:r>
      <w:r>
        <w:rPr>
          <w:rFonts w:eastAsia="仿宋_GB2312"/>
          <w:sz w:val="32"/>
          <w:szCs w:val="32"/>
        </w:rPr>
        <w:t>年江苏省农机购置补贴实施意见〉的通知》（苏农机〔</w:t>
      </w:r>
      <w:r>
        <w:rPr>
          <w:rFonts w:eastAsia="仿宋_GB2312"/>
          <w:sz w:val="32"/>
          <w:szCs w:val="32"/>
        </w:rPr>
        <w:t>2021</w:t>
      </w:r>
      <w:r>
        <w:rPr>
          <w:rFonts w:eastAsia="仿宋_GB2312"/>
          <w:sz w:val="32"/>
          <w:szCs w:val="32"/>
        </w:rPr>
        <w:t>〕</w:t>
      </w:r>
      <w:r>
        <w:rPr>
          <w:rFonts w:eastAsia="仿宋_GB2312"/>
          <w:sz w:val="32"/>
          <w:szCs w:val="32"/>
        </w:rPr>
        <w:t>13</w:t>
      </w:r>
      <w:r>
        <w:rPr>
          <w:rFonts w:eastAsia="仿宋_GB2312"/>
          <w:sz w:val="32"/>
          <w:szCs w:val="32"/>
        </w:rPr>
        <w:t>号）要求，结合我</w:t>
      </w:r>
      <w:r w:rsidRPr="005814B9">
        <w:rPr>
          <w:rFonts w:eastAsia="仿宋_GB2312" w:hint="eastAsia"/>
          <w:sz w:val="32"/>
          <w:szCs w:val="32"/>
        </w:rPr>
        <w:t>区</w:t>
      </w:r>
      <w:r>
        <w:rPr>
          <w:rFonts w:eastAsia="仿宋_GB2312"/>
          <w:sz w:val="32"/>
          <w:szCs w:val="32"/>
        </w:rPr>
        <w:t>实际，研究制定了《</w:t>
      </w:r>
      <w:r>
        <w:rPr>
          <w:rFonts w:eastAsia="仿宋_GB2312" w:hint="eastAsia"/>
          <w:sz w:val="32"/>
          <w:szCs w:val="32"/>
        </w:rPr>
        <w:t>202</w:t>
      </w:r>
      <w:r w:rsidR="002E106C">
        <w:rPr>
          <w:rFonts w:eastAsia="仿宋_GB2312"/>
          <w:sz w:val="32"/>
          <w:szCs w:val="32"/>
        </w:rPr>
        <w:t>3</w:t>
      </w:r>
      <w:r>
        <w:rPr>
          <w:rFonts w:eastAsia="仿宋_GB2312"/>
          <w:sz w:val="32"/>
          <w:szCs w:val="32"/>
        </w:rPr>
        <w:t>年</w:t>
      </w:r>
      <w:r w:rsidR="00B57E34">
        <w:rPr>
          <w:rFonts w:eastAsia="仿宋_GB2312" w:hint="eastAsia"/>
          <w:sz w:val="32"/>
          <w:szCs w:val="32"/>
        </w:rPr>
        <w:t>生态科技新城</w:t>
      </w:r>
      <w:r>
        <w:rPr>
          <w:rFonts w:eastAsia="仿宋_GB2312"/>
          <w:sz w:val="32"/>
          <w:szCs w:val="32"/>
        </w:rPr>
        <w:t>农业机械购置补贴实施方案》，现予以印发，请认真贯彻执行。</w:t>
      </w:r>
    </w:p>
    <w:p w14:paraId="70B8792C" w14:textId="6B605DD2" w:rsidR="00F14974" w:rsidRDefault="00647B1D" w:rsidP="002E106C">
      <w:pPr>
        <w:spacing w:line="580" w:lineRule="exact"/>
        <w:ind w:firstLineChars="200" w:firstLine="640"/>
        <w:rPr>
          <w:rFonts w:eastAsia="仿宋_GB2312" w:hint="eastAsia"/>
          <w:sz w:val="32"/>
          <w:szCs w:val="32"/>
        </w:rPr>
      </w:pPr>
      <w:r>
        <w:rPr>
          <w:rFonts w:eastAsia="仿宋_GB2312"/>
          <w:sz w:val="32"/>
          <w:szCs w:val="32"/>
        </w:rPr>
        <w:t>附件：</w:t>
      </w:r>
      <w:r>
        <w:rPr>
          <w:rFonts w:eastAsia="仿宋_GB2312"/>
          <w:sz w:val="32"/>
          <w:szCs w:val="32"/>
        </w:rPr>
        <w:t>202</w:t>
      </w:r>
      <w:r w:rsidR="002E106C">
        <w:rPr>
          <w:rFonts w:eastAsia="仿宋_GB2312"/>
          <w:sz w:val="32"/>
          <w:szCs w:val="32"/>
        </w:rPr>
        <w:t>3</w:t>
      </w:r>
      <w:r>
        <w:rPr>
          <w:rFonts w:eastAsia="仿宋_GB2312"/>
          <w:sz w:val="32"/>
          <w:szCs w:val="32"/>
        </w:rPr>
        <w:t>年</w:t>
      </w:r>
      <w:r w:rsidR="00B57E34">
        <w:rPr>
          <w:rFonts w:eastAsia="仿宋_GB2312" w:hint="eastAsia"/>
          <w:sz w:val="32"/>
          <w:szCs w:val="32"/>
        </w:rPr>
        <w:t>生态科技新城</w:t>
      </w:r>
      <w:r>
        <w:rPr>
          <w:rFonts w:eastAsia="仿宋_GB2312"/>
          <w:sz w:val="32"/>
          <w:szCs w:val="32"/>
        </w:rPr>
        <w:t>农业机械购置补贴实施方案</w:t>
      </w:r>
    </w:p>
    <w:p w14:paraId="18A9B47D" w14:textId="2D1A30EE" w:rsidR="00F14974" w:rsidRDefault="00647B1D" w:rsidP="00F64B6F">
      <w:pPr>
        <w:snapToGrid w:val="0"/>
        <w:spacing w:line="600" w:lineRule="exact"/>
        <w:ind w:firstLineChars="1500" w:firstLine="4800"/>
        <w:rPr>
          <w:rFonts w:eastAsia="仿宋_GB2312"/>
          <w:sz w:val="32"/>
          <w:szCs w:val="32"/>
        </w:rPr>
      </w:pPr>
      <w:r>
        <w:rPr>
          <w:rFonts w:eastAsia="仿宋_GB2312"/>
          <w:sz w:val="32"/>
          <w:szCs w:val="32"/>
        </w:rPr>
        <w:t>202</w:t>
      </w:r>
      <w:r w:rsidR="006828D4">
        <w:rPr>
          <w:rFonts w:eastAsia="仿宋_GB2312"/>
          <w:sz w:val="32"/>
          <w:szCs w:val="32"/>
        </w:rPr>
        <w:t>2</w:t>
      </w:r>
      <w:r>
        <w:rPr>
          <w:rFonts w:eastAsia="仿宋_GB2312"/>
          <w:sz w:val="32"/>
          <w:szCs w:val="32"/>
        </w:rPr>
        <w:t>年</w:t>
      </w:r>
      <w:r w:rsidR="006828D4">
        <w:rPr>
          <w:rFonts w:eastAsia="仿宋_GB2312"/>
          <w:sz w:val="32"/>
          <w:szCs w:val="32"/>
        </w:rPr>
        <w:t>5</w:t>
      </w:r>
      <w:r>
        <w:rPr>
          <w:rFonts w:eastAsia="仿宋_GB2312"/>
          <w:sz w:val="32"/>
          <w:szCs w:val="32"/>
        </w:rPr>
        <w:t>月</w:t>
      </w:r>
      <w:r w:rsidR="006828D4">
        <w:rPr>
          <w:rFonts w:eastAsia="仿宋_GB2312"/>
          <w:sz w:val="32"/>
          <w:szCs w:val="32"/>
        </w:rPr>
        <w:t>7</w:t>
      </w:r>
      <w:r>
        <w:rPr>
          <w:rFonts w:eastAsia="仿宋_GB2312"/>
          <w:sz w:val="32"/>
          <w:szCs w:val="32"/>
        </w:rPr>
        <w:t>日</w:t>
      </w:r>
    </w:p>
    <w:p w14:paraId="417DD403" w14:textId="77777777" w:rsidR="00F14974" w:rsidRDefault="00F14974">
      <w:pPr>
        <w:snapToGrid w:val="0"/>
        <w:spacing w:line="500" w:lineRule="exact"/>
        <w:rPr>
          <w:rFonts w:eastAsia="仿宋_GB2312"/>
          <w:sz w:val="32"/>
          <w:szCs w:val="32"/>
        </w:rPr>
        <w:sectPr w:rsidR="00F14974">
          <w:headerReference w:type="default" r:id="rId8"/>
          <w:footerReference w:type="default" r:id="rId9"/>
          <w:pgSz w:w="11906" w:h="16838"/>
          <w:pgMar w:top="1701" w:right="1474" w:bottom="1701" w:left="1587" w:header="851" w:footer="1531" w:gutter="0"/>
          <w:cols w:space="720"/>
          <w:docGrid w:type="lines" w:linePitch="312"/>
        </w:sectPr>
      </w:pPr>
    </w:p>
    <w:p w14:paraId="133B3E33" w14:textId="77777777" w:rsidR="00F14974" w:rsidRDefault="00647B1D" w:rsidP="008E44C9">
      <w:pPr>
        <w:snapToGrid w:val="0"/>
        <w:spacing w:line="600" w:lineRule="exact"/>
        <w:rPr>
          <w:rFonts w:eastAsia="仿宋_GB2312"/>
          <w:sz w:val="32"/>
          <w:szCs w:val="32"/>
        </w:rPr>
      </w:pPr>
      <w:r>
        <w:rPr>
          <w:rFonts w:eastAsia="仿宋_GB2312"/>
          <w:sz w:val="32"/>
          <w:szCs w:val="32"/>
        </w:rPr>
        <w:lastRenderedPageBreak/>
        <w:t>附件：</w:t>
      </w:r>
    </w:p>
    <w:p w14:paraId="62CDEC76" w14:textId="77777777" w:rsidR="00F14974" w:rsidRDefault="00F14974" w:rsidP="008E44C9">
      <w:pPr>
        <w:snapToGrid w:val="0"/>
        <w:spacing w:line="600" w:lineRule="exact"/>
        <w:rPr>
          <w:rFonts w:eastAsia="仿宋_GB2312"/>
          <w:sz w:val="32"/>
          <w:szCs w:val="32"/>
        </w:rPr>
      </w:pPr>
    </w:p>
    <w:p w14:paraId="10F56514" w14:textId="6BB23994" w:rsidR="00F14974" w:rsidRDefault="00647B1D" w:rsidP="008E44C9">
      <w:pPr>
        <w:spacing w:line="600" w:lineRule="exact"/>
        <w:jc w:val="center"/>
        <w:rPr>
          <w:rFonts w:eastAsia="方正小标宋简体"/>
          <w:sz w:val="44"/>
          <w:szCs w:val="44"/>
        </w:rPr>
      </w:pPr>
      <w:r>
        <w:rPr>
          <w:rFonts w:eastAsia="方正小标宋简体"/>
          <w:sz w:val="44"/>
          <w:szCs w:val="44"/>
        </w:rPr>
        <w:t>202</w:t>
      </w:r>
      <w:r w:rsidR="002E106C">
        <w:rPr>
          <w:rFonts w:eastAsia="方正小标宋简体"/>
          <w:sz w:val="44"/>
          <w:szCs w:val="44"/>
        </w:rPr>
        <w:t>3</w:t>
      </w:r>
      <w:r>
        <w:rPr>
          <w:rFonts w:eastAsia="方正小标宋简体"/>
          <w:sz w:val="44"/>
          <w:szCs w:val="44"/>
        </w:rPr>
        <w:t>年</w:t>
      </w:r>
      <w:r w:rsidR="00B57E34">
        <w:rPr>
          <w:rFonts w:eastAsia="方正小标宋简体"/>
          <w:sz w:val="44"/>
          <w:szCs w:val="44"/>
        </w:rPr>
        <w:t>生态科技新城</w:t>
      </w:r>
      <w:r>
        <w:rPr>
          <w:rFonts w:eastAsia="方正小标宋简体"/>
          <w:sz w:val="44"/>
          <w:szCs w:val="44"/>
        </w:rPr>
        <w:t>农业机械购置补贴实施方案</w:t>
      </w:r>
    </w:p>
    <w:p w14:paraId="31336D8F" w14:textId="77777777" w:rsidR="00F14974" w:rsidRDefault="00F14974" w:rsidP="008E44C9">
      <w:pPr>
        <w:spacing w:line="600" w:lineRule="exact"/>
        <w:ind w:firstLineChars="200" w:firstLine="640"/>
        <w:rPr>
          <w:rFonts w:ascii="黑体" w:eastAsia="黑体" w:hAnsi="黑体"/>
          <w:sz w:val="32"/>
          <w:szCs w:val="32"/>
        </w:rPr>
      </w:pPr>
    </w:p>
    <w:p w14:paraId="1CFED0C2" w14:textId="77777777" w:rsidR="00F14974" w:rsidRDefault="00647B1D" w:rsidP="008E44C9">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sz w:val="32"/>
          <w:szCs w:val="32"/>
        </w:rPr>
        <w:t>一、实施原则</w:t>
      </w:r>
    </w:p>
    <w:p w14:paraId="769B52BA" w14:textId="77777777" w:rsidR="00F14974" w:rsidRDefault="00647B1D" w:rsidP="008E44C9">
      <w:pPr>
        <w:spacing w:line="600" w:lineRule="exact"/>
        <w:ind w:firstLineChars="200" w:firstLine="640"/>
        <w:rPr>
          <w:rFonts w:eastAsia="仿宋_GB2312"/>
          <w:sz w:val="32"/>
          <w:szCs w:val="32"/>
        </w:rPr>
      </w:pPr>
      <w:r>
        <w:rPr>
          <w:rFonts w:eastAsia="仿宋_GB2312"/>
          <w:sz w:val="32"/>
          <w:szCs w:val="32"/>
        </w:rPr>
        <w:t>坚持以习近平新时代中国特色社会主义思想为指导，全面贯彻党的十九大和十九届二中、三中、四中、五中全会精神和新发展理念，</w:t>
      </w:r>
      <w:r w:rsidRPr="00E35FAE">
        <w:rPr>
          <w:rFonts w:eastAsia="仿宋_GB2312"/>
          <w:sz w:val="32"/>
          <w:szCs w:val="32"/>
        </w:rPr>
        <w:t>认真落实中央和省委</w:t>
      </w:r>
      <w:r w:rsidRPr="00E35FAE">
        <w:rPr>
          <w:rFonts w:eastAsia="仿宋_GB2312"/>
          <w:sz w:val="32"/>
          <w:szCs w:val="32"/>
        </w:rPr>
        <w:t>“</w:t>
      </w:r>
      <w:r w:rsidRPr="00E35FAE">
        <w:rPr>
          <w:rFonts w:eastAsia="仿宋_GB2312"/>
          <w:sz w:val="32"/>
          <w:szCs w:val="32"/>
        </w:rPr>
        <w:t>三农</w:t>
      </w:r>
      <w:r w:rsidRPr="00E35FAE">
        <w:rPr>
          <w:rFonts w:eastAsia="仿宋_GB2312"/>
          <w:sz w:val="32"/>
          <w:szCs w:val="32"/>
        </w:rPr>
        <w:t>”</w:t>
      </w:r>
      <w:r w:rsidRPr="00E35FAE">
        <w:rPr>
          <w:rFonts w:eastAsia="仿宋_GB2312"/>
          <w:sz w:val="32"/>
          <w:szCs w:val="32"/>
        </w:rPr>
        <w:t>工作决策部署、《国务院关于加快推进农业机械化和农机装备产业转型升级的指导意见》（国发〔</w:t>
      </w:r>
      <w:r w:rsidRPr="00E35FAE">
        <w:rPr>
          <w:rFonts w:eastAsia="仿宋_GB2312"/>
          <w:sz w:val="32"/>
          <w:szCs w:val="32"/>
        </w:rPr>
        <w:t>2018</w:t>
      </w:r>
      <w:r w:rsidRPr="00E35FAE">
        <w:rPr>
          <w:rFonts w:eastAsia="仿宋_GB2312"/>
          <w:sz w:val="32"/>
          <w:szCs w:val="32"/>
        </w:rPr>
        <w:t>〕</w:t>
      </w:r>
      <w:r w:rsidRPr="00E35FAE">
        <w:rPr>
          <w:rFonts w:eastAsia="仿宋_GB2312"/>
          <w:sz w:val="32"/>
          <w:szCs w:val="32"/>
        </w:rPr>
        <w:t>42</w:t>
      </w:r>
      <w:r w:rsidRPr="00E35FAE">
        <w:rPr>
          <w:rFonts w:eastAsia="仿宋_GB2312"/>
          <w:sz w:val="32"/>
          <w:szCs w:val="32"/>
        </w:rPr>
        <w:t>号）和《江苏省人民政府关于加快推进农业机械化和农机装备产业转型升级的实施意见》（苏政发〔</w:t>
      </w:r>
      <w:r w:rsidRPr="00E35FAE">
        <w:rPr>
          <w:rFonts w:eastAsia="仿宋_GB2312"/>
          <w:sz w:val="32"/>
          <w:szCs w:val="32"/>
        </w:rPr>
        <w:t>2019</w:t>
      </w:r>
      <w:r w:rsidRPr="00E35FAE">
        <w:rPr>
          <w:rFonts w:eastAsia="仿宋_GB2312"/>
          <w:sz w:val="32"/>
          <w:szCs w:val="32"/>
        </w:rPr>
        <w:t>〕</w:t>
      </w:r>
      <w:r w:rsidRPr="00E35FAE">
        <w:rPr>
          <w:rFonts w:eastAsia="仿宋_GB2312"/>
          <w:sz w:val="32"/>
          <w:szCs w:val="32"/>
        </w:rPr>
        <w:t>46</w:t>
      </w:r>
      <w:r w:rsidRPr="00E35FAE">
        <w:rPr>
          <w:rFonts w:eastAsia="仿宋_GB2312"/>
          <w:sz w:val="32"/>
          <w:szCs w:val="32"/>
        </w:rPr>
        <w:t>号）等要求，</w:t>
      </w:r>
      <w:r>
        <w:rPr>
          <w:rFonts w:eastAsia="仿宋_GB2312"/>
          <w:sz w:val="32"/>
          <w:szCs w:val="32"/>
        </w:rPr>
        <w:t>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w:t>
      </w:r>
      <w:r w:rsidRPr="00E35FAE">
        <w:rPr>
          <w:rFonts w:eastAsia="仿宋_GB2312"/>
          <w:sz w:val="32"/>
          <w:szCs w:val="32"/>
        </w:rPr>
        <w:t>引领推动农业机械化向全程全面高质高效转型升级，加快提升农业机械化产业链现代化水平，有效支撑粮食安全、重要农产品有效供给和农民增收，促进现代农业高质量发展，</w:t>
      </w:r>
      <w:r>
        <w:rPr>
          <w:rFonts w:eastAsia="仿宋_GB2312"/>
          <w:sz w:val="32"/>
          <w:szCs w:val="32"/>
        </w:rPr>
        <w:t>为全面推进乡村振兴、加快农业农村现代化提供坚实支撑。</w:t>
      </w:r>
    </w:p>
    <w:p w14:paraId="3FC1A8E0" w14:textId="77777777" w:rsidR="00F14974" w:rsidRDefault="00647B1D" w:rsidP="008E44C9">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sz w:val="32"/>
          <w:szCs w:val="32"/>
        </w:rPr>
        <w:t>二、实施重点</w:t>
      </w:r>
    </w:p>
    <w:p w14:paraId="0378643B" w14:textId="627B86BD" w:rsidR="00F14974" w:rsidRDefault="00647B1D" w:rsidP="008E44C9">
      <w:pPr>
        <w:spacing w:line="600" w:lineRule="exact"/>
        <w:ind w:firstLineChars="200" w:firstLine="640"/>
        <w:rPr>
          <w:rFonts w:eastAsia="仿宋_GB2312"/>
          <w:sz w:val="32"/>
          <w:szCs w:val="32"/>
          <w:highlight w:val="red"/>
        </w:rPr>
      </w:pPr>
      <w:r>
        <w:rPr>
          <w:rFonts w:eastAsia="楷体_GB2312"/>
          <w:sz w:val="32"/>
          <w:szCs w:val="32"/>
        </w:rPr>
        <w:t>（一）突出支持重要农畜产品稳产保供。</w:t>
      </w:r>
      <w:r>
        <w:rPr>
          <w:rFonts w:eastAsia="仿宋_GB2312"/>
          <w:sz w:val="32"/>
          <w:szCs w:val="32"/>
        </w:rPr>
        <w:t>将粮食等重要农</w:t>
      </w:r>
      <w:r>
        <w:rPr>
          <w:rFonts w:eastAsia="仿宋_GB2312"/>
          <w:sz w:val="32"/>
          <w:szCs w:val="32"/>
        </w:rPr>
        <w:lastRenderedPageBreak/>
        <w:t>产品生产所需机具全部列入我</w:t>
      </w:r>
      <w:r w:rsidRPr="005814B9">
        <w:rPr>
          <w:rFonts w:eastAsia="仿宋_GB2312" w:hint="eastAsia"/>
          <w:sz w:val="32"/>
          <w:szCs w:val="32"/>
        </w:rPr>
        <w:t>区</w:t>
      </w:r>
      <w:r>
        <w:rPr>
          <w:rFonts w:eastAsia="仿宋_GB2312"/>
          <w:sz w:val="32"/>
          <w:szCs w:val="32"/>
        </w:rPr>
        <w:t>补贴范围，应补尽补。巩固提升主要农作物生产全程机械化水平，突破提升特色农业机械化水平，支持推进农业生产全程全面机械化。</w:t>
      </w:r>
      <w:r w:rsidRPr="00E35FAE">
        <w:rPr>
          <w:rFonts w:eastAsia="仿宋_GB2312"/>
          <w:sz w:val="32"/>
          <w:szCs w:val="32"/>
        </w:rPr>
        <w:t>将育秧、烘干、畜禽粪污资源化利用、粮食初加工机械等成套设施装备纳入农机新产品补贴试点范围，加快薄弱环节、重点环节机械化成套装备的推广应用步伐。</w:t>
      </w:r>
    </w:p>
    <w:p w14:paraId="3CA9F085"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（二）突出支持农机科技自主创新。</w:t>
      </w:r>
      <w:r>
        <w:rPr>
          <w:rFonts w:eastAsia="仿宋_GB2312"/>
          <w:sz w:val="32"/>
          <w:szCs w:val="32"/>
        </w:rPr>
        <w:t>推广使用智能终端和应用智能作业模式，</w:t>
      </w:r>
      <w:r w:rsidRPr="00E35FAE">
        <w:rPr>
          <w:rFonts w:eastAsia="仿宋_GB2312"/>
          <w:sz w:val="32"/>
          <w:szCs w:val="32"/>
        </w:rPr>
        <w:t>深化北斗模式在农业生产中的应用，确保农业生产数据安全；强化农机鉴定与购置补贴农机产品技术参数及性能指标的衔接，大力开展农机专项鉴定，加快农机创新产品取得补贴资质条件步伐；对暂时无法开展农机鉴定的高端智能绿色节能的自主创新农机产品开辟绿色通道，通过农机新产品购置补贴试点予以支持</w:t>
      </w:r>
      <w:r>
        <w:rPr>
          <w:rFonts w:eastAsia="仿宋_GB2312"/>
          <w:sz w:val="32"/>
          <w:szCs w:val="32"/>
        </w:rPr>
        <w:t>。</w:t>
      </w:r>
    </w:p>
    <w:p w14:paraId="5E7CE3EC"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（三）突出支持农机装备智能化绿色化。</w:t>
      </w:r>
      <w:r w:rsidRPr="00E35FAE">
        <w:rPr>
          <w:rFonts w:eastAsia="仿宋_GB2312"/>
          <w:sz w:val="32"/>
          <w:szCs w:val="32"/>
        </w:rPr>
        <w:t>围绕推进碳达峰、碳中和，支持特色农业生产以及农业绿色发展和数字化发展所需机具的补贴需要，</w:t>
      </w:r>
      <w:r>
        <w:rPr>
          <w:rFonts w:eastAsia="仿宋_GB2312"/>
          <w:sz w:val="32"/>
          <w:szCs w:val="32"/>
        </w:rPr>
        <w:t>将更多符合条件的高端、复式、智能产品纳入补贴范围。逐步降低区域内保有量明显过多、技术相对落后的拖拉机等机具品目的补贴额</w:t>
      </w:r>
      <w:r w:rsidRPr="00E35FAE">
        <w:rPr>
          <w:rFonts w:eastAsia="仿宋_GB2312"/>
          <w:sz w:val="32"/>
          <w:szCs w:val="32"/>
        </w:rPr>
        <w:t>，到</w:t>
      </w:r>
      <w:r w:rsidRPr="00E35FAE">
        <w:rPr>
          <w:rFonts w:eastAsia="仿宋_GB2312"/>
          <w:sz w:val="32"/>
          <w:szCs w:val="32"/>
        </w:rPr>
        <w:t>2023</w:t>
      </w:r>
      <w:r w:rsidRPr="00E35FAE">
        <w:rPr>
          <w:rFonts w:eastAsia="仿宋_GB2312"/>
          <w:sz w:val="32"/>
          <w:szCs w:val="32"/>
        </w:rPr>
        <w:t>年将其补贴额测算比例降低至</w:t>
      </w:r>
      <w:r w:rsidRPr="00E35FAE">
        <w:rPr>
          <w:rFonts w:eastAsia="仿宋_GB2312"/>
          <w:sz w:val="32"/>
          <w:szCs w:val="32"/>
        </w:rPr>
        <w:t>15%</w:t>
      </w:r>
      <w:r w:rsidRPr="00E35FAE">
        <w:rPr>
          <w:rFonts w:eastAsia="仿宋_GB2312"/>
          <w:sz w:val="32"/>
          <w:szCs w:val="32"/>
        </w:rPr>
        <w:t>及以下，并将部分低价值、高耗能的机具装备退出补贴范围</w:t>
      </w:r>
      <w:r>
        <w:rPr>
          <w:rFonts w:eastAsia="仿宋_GB2312"/>
          <w:sz w:val="32"/>
          <w:szCs w:val="32"/>
        </w:rPr>
        <w:t>。</w:t>
      </w:r>
    </w:p>
    <w:p w14:paraId="7840CB1E" w14:textId="59C4F49A" w:rsidR="00F14974" w:rsidRDefault="00647B1D" w:rsidP="008E44C9">
      <w:pPr>
        <w:spacing w:line="600" w:lineRule="exact"/>
        <w:ind w:firstLineChars="200" w:firstLine="640"/>
        <w:rPr>
          <w:rFonts w:eastAsia="仿宋_GB2312"/>
          <w:sz w:val="32"/>
          <w:szCs w:val="32"/>
        </w:rPr>
      </w:pPr>
      <w:r>
        <w:rPr>
          <w:rFonts w:eastAsia="楷体_GB2312"/>
          <w:sz w:val="32"/>
          <w:szCs w:val="32"/>
        </w:rPr>
        <w:t>（四）突出提升风险防控和服务效能。</w:t>
      </w:r>
      <w:r>
        <w:rPr>
          <w:rFonts w:eastAsia="仿宋_GB2312"/>
          <w:sz w:val="32"/>
          <w:szCs w:val="32"/>
        </w:rPr>
        <w:t>一是提升信息化水平，推广应用手机</w:t>
      </w:r>
      <w:r>
        <w:rPr>
          <w:rFonts w:eastAsia="仿宋_GB2312"/>
          <w:sz w:val="32"/>
          <w:szCs w:val="32"/>
        </w:rPr>
        <w:t>App</w:t>
      </w:r>
      <w:r>
        <w:rPr>
          <w:rFonts w:eastAsia="仿宋_GB2312"/>
          <w:sz w:val="32"/>
          <w:szCs w:val="32"/>
        </w:rPr>
        <w:t>、人脸识别、补贴机具二维码管理和物联网监控等技术，提升风险防控技术化手段，加快推进补贴全</w:t>
      </w:r>
      <w:r>
        <w:rPr>
          <w:rFonts w:eastAsia="仿宋_GB2312"/>
          <w:sz w:val="32"/>
          <w:szCs w:val="32"/>
        </w:rPr>
        <w:lastRenderedPageBreak/>
        <w:t>流程线上办理。</w:t>
      </w:r>
      <w:r>
        <w:rPr>
          <w:rFonts w:eastAsia="仿宋_GB2312"/>
          <w:sz w:val="32"/>
          <w:szCs w:val="32"/>
        </w:rPr>
        <w:t>202</w:t>
      </w:r>
      <w:r w:rsidR="002E106C">
        <w:rPr>
          <w:rFonts w:eastAsia="仿宋_GB2312"/>
          <w:sz w:val="32"/>
          <w:szCs w:val="32"/>
        </w:rPr>
        <w:t>3</w:t>
      </w:r>
      <w:r>
        <w:rPr>
          <w:rFonts w:eastAsia="仿宋_GB2312"/>
          <w:sz w:val="32"/>
          <w:szCs w:val="32"/>
        </w:rPr>
        <w:t>年起，</w:t>
      </w:r>
      <w:r w:rsidRPr="005814B9">
        <w:rPr>
          <w:rFonts w:eastAsia="仿宋_GB2312"/>
          <w:sz w:val="32"/>
          <w:szCs w:val="32"/>
        </w:rPr>
        <w:t>我</w:t>
      </w:r>
      <w:r w:rsidRPr="005814B9">
        <w:rPr>
          <w:rFonts w:eastAsia="仿宋_GB2312" w:hint="eastAsia"/>
          <w:sz w:val="32"/>
          <w:szCs w:val="32"/>
        </w:rPr>
        <w:t>区</w:t>
      </w:r>
      <w:r>
        <w:rPr>
          <w:rFonts w:eastAsia="仿宋_GB2312"/>
          <w:sz w:val="32"/>
          <w:szCs w:val="32"/>
        </w:rPr>
        <w:t>全面推广应用人脸识别技术办理补贴；适时对拖拉机、联合收割机、水稻插秧机、喷杆喷雾机、烘干机等重点机具实施补贴机具二维码管理，有关要求另行通知。二是加快补贴资金兑付，保障农民和企业合法权益，营造良好营商环境。优化办理流程，推广远程核验，缩短机具核验办理时限。三是充分发挥专业机构技术优势和大数据信息优势，提升补贴异常情形和违规行为的排查监控能力。对套取、骗取补贴资金的产销企业实行罚款处理，从严整治违规行为。</w:t>
      </w:r>
    </w:p>
    <w:p w14:paraId="68BD3DCD" w14:textId="77777777" w:rsidR="00F14974" w:rsidRDefault="00647B1D" w:rsidP="008E44C9">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sz w:val="32"/>
          <w:szCs w:val="32"/>
        </w:rPr>
        <w:t>三、补贴范围和补贴机具</w:t>
      </w:r>
    </w:p>
    <w:p w14:paraId="3EF8BDB6"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（一）补贴范围。</w:t>
      </w:r>
      <w:r>
        <w:rPr>
          <w:rFonts w:eastAsia="仿宋_GB2312"/>
          <w:sz w:val="32"/>
          <w:szCs w:val="32"/>
        </w:rPr>
        <w:t>农机购置补贴政策在全</w:t>
      </w:r>
      <w:r w:rsidRPr="005814B9">
        <w:rPr>
          <w:rFonts w:eastAsia="仿宋_GB2312" w:hint="eastAsia"/>
          <w:sz w:val="32"/>
          <w:szCs w:val="32"/>
        </w:rPr>
        <w:t>区</w:t>
      </w:r>
      <w:r>
        <w:rPr>
          <w:rFonts w:eastAsia="仿宋_GB2312"/>
          <w:sz w:val="32"/>
          <w:szCs w:val="32"/>
        </w:rPr>
        <w:t>范围内实施。</w:t>
      </w:r>
      <w:r w:rsidRPr="00E35FAE">
        <w:rPr>
          <w:rFonts w:eastAsia="仿宋_GB2312" w:hint="eastAsia"/>
          <w:sz w:val="32"/>
          <w:szCs w:val="32"/>
        </w:rPr>
        <w:t>今年</w:t>
      </w:r>
      <w:r w:rsidRPr="00E35FAE">
        <w:rPr>
          <w:rFonts w:eastAsia="仿宋_GB2312"/>
          <w:sz w:val="32"/>
          <w:szCs w:val="32"/>
        </w:rPr>
        <w:t>省农机购置补贴机具种类范围（简称</w:t>
      </w:r>
      <w:r w:rsidRPr="00E35FAE">
        <w:rPr>
          <w:rFonts w:eastAsia="仿宋_GB2312"/>
          <w:sz w:val="32"/>
          <w:szCs w:val="32"/>
        </w:rPr>
        <w:t>“</w:t>
      </w:r>
      <w:r w:rsidRPr="00E35FAE">
        <w:rPr>
          <w:rFonts w:eastAsia="仿宋_GB2312"/>
          <w:sz w:val="32"/>
          <w:szCs w:val="32"/>
        </w:rPr>
        <w:t>我省补贴范围</w:t>
      </w:r>
      <w:r w:rsidRPr="00E35FAE">
        <w:rPr>
          <w:rFonts w:eastAsia="仿宋_GB2312"/>
          <w:sz w:val="32"/>
          <w:szCs w:val="32"/>
        </w:rPr>
        <w:t>”</w:t>
      </w:r>
      <w:r w:rsidRPr="00E35FAE">
        <w:rPr>
          <w:rFonts w:eastAsia="仿宋_GB2312"/>
          <w:sz w:val="32"/>
          <w:szCs w:val="32"/>
        </w:rPr>
        <w:t>）共</w:t>
      </w:r>
      <w:r w:rsidRPr="00E35FAE">
        <w:rPr>
          <w:rFonts w:eastAsia="仿宋_GB2312"/>
          <w:sz w:val="32"/>
          <w:szCs w:val="32"/>
        </w:rPr>
        <w:t>15</w:t>
      </w:r>
      <w:r w:rsidRPr="00E35FAE">
        <w:rPr>
          <w:rFonts w:eastAsia="仿宋_GB2312"/>
          <w:sz w:val="32"/>
          <w:szCs w:val="32"/>
        </w:rPr>
        <w:t>大类</w:t>
      </w:r>
      <w:r w:rsidRPr="00E35FAE">
        <w:rPr>
          <w:rFonts w:eastAsia="仿宋_GB2312"/>
          <w:sz w:val="32"/>
          <w:szCs w:val="32"/>
        </w:rPr>
        <w:t>42</w:t>
      </w:r>
      <w:r w:rsidRPr="00E35FAE">
        <w:rPr>
          <w:rFonts w:eastAsia="仿宋_GB2312"/>
          <w:sz w:val="32"/>
          <w:szCs w:val="32"/>
        </w:rPr>
        <w:t>个小类</w:t>
      </w:r>
      <w:r w:rsidRPr="00E35FAE">
        <w:rPr>
          <w:rFonts w:eastAsia="仿宋_GB2312"/>
          <w:sz w:val="32"/>
          <w:szCs w:val="32"/>
        </w:rPr>
        <w:t>151</w:t>
      </w:r>
      <w:r w:rsidRPr="00E35FAE">
        <w:rPr>
          <w:rFonts w:eastAsia="仿宋_GB2312"/>
          <w:sz w:val="32"/>
          <w:szCs w:val="32"/>
        </w:rPr>
        <w:t>个品目，其中中央财政资金补贴范围</w:t>
      </w:r>
      <w:r w:rsidRPr="00E35FAE">
        <w:rPr>
          <w:rFonts w:eastAsia="仿宋_GB2312"/>
          <w:sz w:val="32"/>
          <w:szCs w:val="32"/>
        </w:rPr>
        <w:t>15</w:t>
      </w:r>
      <w:r w:rsidRPr="00E35FAE">
        <w:rPr>
          <w:rFonts w:eastAsia="仿宋_GB2312"/>
          <w:sz w:val="32"/>
          <w:szCs w:val="32"/>
        </w:rPr>
        <w:t>大类</w:t>
      </w:r>
      <w:r w:rsidRPr="00E35FAE">
        <w:rPr>
          <w:rFonts w:eastAsia="仿宋_GB2312"/>
          <w:sz w:val="32"/>
          <w:szCs w:val="32"/>
        </w:rPr>
        <w:t>41</w:t>
      </w:r>
      <w:r w:rsidRPr="00E35FAE">
        <w:rPr>
          <w:rFonts w:eastAsia="仿宋_GB2312"/>
          <w:sz w:val="32"/>
          <w:szCs w:val="32"/>
        </w:rPr>
        <w:t>个小类</w:t>
      </w:r>
      <w:r w:rsidRPr="00E35FAE">
        <w:rPr>
          <w:rFonts w:eastAsia="仿宋_GB2312"/>
          <w:sz w:val="32"/>
          <w:szCs w:val="32"/>
        </w:rPr>
        <w:t>141</w:t>
      </w:r>
      <w:r w:rsidRPr="00E35FAE">
        <w:rPr>
          <w:rFonts w:eastAsia="仿宋_GB2312"/>
          <w:sz w:val="32"/>
          <w:szCs w:val="32"/>
        </w:rPr>
        <w:t>品目（不含农机专项鉴定产品、农机新产品），省级财政资金补贴范围</w:t>
      </w:r>
      <w:r w:rsidRPr="00E35FAE">
        <w:rPr>
          <w:rFonts w:eastAsia="仿宋_GB2312"/>
          <w:sz w:val="32"/>
          <w:szCs w:val="32"/>
        </w:rPr>
        <w:t>5</w:t>
      </w:r>
      <w:r w:rsidRPr="00E35FAE">
        <w:rPr>
          <w:rFonts w:eastAsia="仿宋_GB2312"/>
          <w:sz w:val="32"/>
          <w:szCs w:val="32"/>
        </w:rPr>
        <w:t>大类</w:t>
      </w:r>
      <w:r w:rsidRPr="00E35FAE">
        <w:rPr>
          <w:rFonts w:eastAsia="仿宋_GB2312"/>
          <w:sz w:val="32"/>
          <w:szCs w:val="32"/>
        </w:rPr>
        <w:t>6</w:t>
      </w:r>
      <w:r w:rsidRPr="00E35FAE">
        <w:rPr>
          <w:rFonts w:eastAsia="仿宋_GB2312"/>
          <w:sz w:val="32"/>
          <w:szCs w:val="32"/>
        </w:rPr>
        <w:t>小类</w:t>
      </w:r>
      <w:r w:rsidRPr="00E35FAE">
        <w:rPr>
          <w:rFonts w:eastAsia="仿宋_GB2312"/>
          <w:sz w:val="32"/>
          <w:szCs w:val="32"/>
        </w:rPr>
        <w:t>10</w:t>
      </w:r>
      <w:r w:rsidRPr="00E35FAE">
        <w:rPr>
          <w:rFonts w:eastAsia="仿宋_GB2312"/>
          <w:sz w:val="32"/>
          <w:szCs w:val="32"/>
        </w:rPr>
        <w:t>个品目（详见附件</w:t>
      </w:r>
      <w:r w:rsidRPr="00E35FAE">
        <w:rPr>
          <w:rFonts w:eastAsia="仿宋_GB2312"/>
          <w:sz w:val="32"/>
          <w:szCs w:val="32"/>
        </w:rPr>
        <w:t>1</w:t>
      </w:r>
      <w:r w:rsidRPr="00E35FAE">
        <w:rPr>
          <w:rFonts w:eastAsia="仿宋_GB2312"/>
          <w:sz w:val="32"/>
          <w:szCs w:val="32"/>
        </w:rPr>
        <w:t>）</w:t>
      </w:r>
      <w:r>
        <w:rPr>
          <w:rFonts w:eastAsia="仿宋_GB2312"/>
          <w:sz w:val="32"/>
          <w:szCs w:val="32"/>
        </w:rPr>
        <w:t>。</w:t>
      </w:r>
    </w:p>
    <w:p w14:paraId="6792B998" w14:textId="3C4D3C45" w:rsidR="00F14974" w:rsidRDefault="00647B1D" w:rsidP="008E44C9">
      <w:pPr>
        <w:spacing w:line="600" w:lineRule="exact"/>
        <w:ind w:firstLineChars="200" w:firstLine="640"/>
        <w:rPr>
          <w:rFonts w:eastAsia="仿宋_GB2312"/>
          <w:sz w:val="32"/>
          <w:szCs w:val="32"/>
        </w:rPr>
      </w:pPr>
      <w:r>
        <w:rPr>
          <w:rFonts w:eastAsia="楷体_GB2312"/>
          <w:sz w:val="32"/>
          <w:szCs w:val="32"/>
        </w:rPr>
        <w:t>（二）补贴机具。</w:t>
      </w:r>
      <w:r>
        <w:rPr>
          <w:rFonts w:eastAsia="仿宋_GB2312"/>
          <w:sz w:val="32"/>
          <w:szCs w:val="32"/>
        </w:rPr>
        <w:t>补贴机具必须是</w:t>
      </w:r>
      <w:r>
        <w:rPr>
          <w:rFonts w:eastAsia="仿宋_GB2312" w:hint="eastAsia"/>
          <w:sz w:val="32"/>
          <w:szCs w:val="32"/>
        </w:rPr>
        <w:t>我</w:t>
      </w:r>
      <w:r>
        <w:rPr>
          <w:rFonts w:eastAsia="仿宋_GB2312"/>
          <w:sz w:val="32"/>
          <w:szCs w:val="32"/>
        </w:rPr>
        <w:t>省补贴范围内的产品（农机专项鉴定产品、农机新产品除外），同时还应具备以下资质之一：（</w:t>
      </w:r>
      <w:r>
        <w:rPr>
          <w:rFonts w:eastAsia="仿宋_GB2312"/>
          <w:sz w:val="32"/>
          <w:szCs w:val="32"/>
        </w:rPr>
        <w:t>1</w:t>
      </w:r>
      <w:r>
        <w:rPr>
          <w:rFonts w:eastAsia="仿宋_GB2312"/>
          <w:sz w:val="32"/>
          <w:szCs w:val="32"/>
        </w:rPr>
        <w:t>）获得农业机械试验鉴定证书（包括尚在有效期内的农业机械推广鉴定证书）；（</w:t>
      </w:r>
      <w:r>
        <w:rPr>
          <w:rFonts w:eastAsia="仿宋_GB2312"/>
          <w:sz w:val="32"/>
          <w:szCs w:val="32"/>
        </w:rPr>
        <w:t>2</w:t>
      </w:r>
      <w:r>
        <w:rPr>
          <w:rFonts w:eastAsia="仿宋_GB2312"/>
          <w:sz w:val="32"/>
          <w:szCs w:val="32"/>
        </w:rPr>
        <w:t>）获得农机强制性产品认证证书；（</w:t>
      </w:r>
      <w:r>
        <w:rPr>
          <w:rFonts w:eastAsia="仿宋_GB2312"/>
          <w:sz w:val="32"/>
          <w:szCs w:val="32"/>
        </w:rPr>
        <w:t>3</w:t>
      </w:r>
      <w:r>
        <w:rPr>
          <w:rFonts w:eastAsia="仿宋_GB2312"/>
          <w:sz w:val="32"/>
          <w:szCs w:val="32"/>
        </w:rPr>
        <w:t>）列入农机自愿性认证采信试点范围，获得农机自愿性产品认证证书。补贴机具须在明显位置固定标有生产企业、产品名称和型号、出厂编号、生产日期、执行标准等信息的铭牌。补贴购置拖拉机、各类联合收割机、乘坐式插秧机、</w:t>
      </w:r>
      <w:r>
        <w:rPr>
          <w:rFonts w:eastAsia="仿宋_GB2312"/>
          <w:sz w:val="32"/>
          <w:szCs w:val="32"/>
        </w:rPr>
        <w:lastRenderedPageBreak/>
        <w:t>谷物烘干机、自走式喷杆喷雾机等大型机具，应在醒目位置用油漆喷印</w:t>
      </w:r>
      <w:r>
        <w:rPr>
          <w:rFonts w:eastAsia="仿宋_GB2312"/>
          <w:sz w:val="32"/>
          <w:szCs w:val="32"/>
        </w:rPr>
        <w:t>“</w:t>
      </w:r>
      <w:r>
        <w:rPr>
          <w:rFonts w:eastAsia="仿宋_GB2312" w:hint="eastAsia"/>
          <w:sz w:val="32"/>
          <w:szCs w:val="32"/>
        </w:rPr>
        <w:t>202</w:t>
      </w:r>
      <w:r w:rsidR="002E106C">
        <w:rPr>
          <w:rFonts w:eastAsia="仿宋_GB2312"/>
          <w:sz w:val="32"/>
          <w:szCs w:val="32"/>
        </w:rPr>
        <w:t>3</w:t>
      </w:r>
      <w:r>
        <w:rPr>
          <w:rFonts w:eastAsia="仿宋_GB2312" w:hint="eastAsia"/>
          <w:sz w:val="32"/>
          <w:szCs w:val="32"/>
        </w:rPr>
        <w:t>年江苏补贴农机具，扬州市监督电话：</w:t>
      </w:r>
      <w:r>
        <w:rPr>
          <w:rFonts w:eastAsia="仿宋_GB2312" w:hint="eastAsia"/>
          <w:sz w:val="32"/>
          <w:szCs w:val="32"/>
        </w:rPr>
        <w:t>0514-80988202</w:t>
      </w:r>
      <w:r>
        <w:rPr>
          <w:rFonts w:eastAsia="仿宋_GB2312"/>
          <w:sz w:val="32"/>
          <w:szCs w:val="32"/>
        </w:rPr>
        <w:t>”</w:t>
      </w:r>
      <w:r>
        <w:rPr>
          <w:rFonts w:eastAsia="仿宋_GB2312"/>
          <w:sz w:val="32"/>
          <w:szCs w:val="32"/>
        </w:rPr>
        <w:t>的监督标识。</w:t>
      </w:r>
    </w:p>
    <w:p w14:paraId="02E6EB31" w14:textId="77777777" w:rsidR="00F14974" w:rsidRDefault="00647B1D" w:rsidP="008E44C9">
      <w:pPr>
        <w:pStyle w:val="a3"/>
        <w:spacing w:line="600" w:lineRule="exact"/>
        <w:ind w:firstLine="641"/>
        <w:rPr>
          <w:rFonts w:ascii="Times New Roman" w:eastAsia="楷体_GB2312" w:hAnsi="Times New Roman" w:cs="Times New Roman"/>
          <w:sz w:val="32"/>
          <w:szCs w:val="32"/>
        </w:rPr>
      </w:pPr>
      <w:r>
        <w:rPr>
          <w:rFonts w:ascii="Times New Roman" w:eastAsia="黑体" w:hAnsi="Times New Roman" w:cs="Times New Roman"/>
          <w:sz w:val="32"/>
          <w:szCs w:val="32"/>
        </w:rPr>
        <w:t>四、补贴对象和补贴标准</w:t>
      </w:r>
    </w:p>
    <w:p w14:paraId="6FD96AA6"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（一）补贴对象。</w:t>
      </w:r>
      <w:r>
        <w:rPr>
          <w:rFonts w:eastAsia="仿宋_GB2312"/>
          <w:sz w:val="32"/>
          <w:szCs w:val="32"/>
        </w:rPr>
        <w:t>补贴对象为</w:t>
      </w:r>
      <w:r>
        <w:rPr>
          <w:rFonts w:eastAsia="仿宋_GB2312" w:hint="eastAsia"/>
          <w:sz w:val="32"/>
          <w:szCs w:val="32"/>
        </w:rPr>
        <w:t>在我区</w:t>
      </w:r>
      <w:r>
        <w:rPr>
          <w:rFonts w:eastAsia="仿宋_GB2312"/>
          <w:sz w:val="32"/>
          <w:szCs w:val="32"/>
        </w:rPr>
        <w:t>从事农业生产的个人和农业生产经营组织，其中农业生产经营组织包括农村集体经济组织、农民专业合作经济组织、农业企业和其他从事农业生产经营的组织。在保障农民购机权益的前提下，鼓励因地制宜发展农机社会化服务组织，提升农机作业专业化社会化服务水平。</w:t>
      </w:r>
    </w:p>
    <w:p w14:paraId="02DD56D3"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（二）补贴标准。</w:t>
      </w:r>
      <w:r>
        <w:rPr>
          <w:rFonts w:eastAsia="仿宋_GB2312"/>
          <w:sz w:val="32"/>
          <w:szCs w:val="32"/>
        </w:rPr>
        <w:t>中央和省级财政农机购置补贴实行定额补贴（补贴额一览表另发）。一般补贴机具单机补贴额原则上不超过</w:t>
      </w:r>
      <w:r>
        <w:rPr>
          <w:rFonts w:eastAsia="仿宋_GB2312"/>
          <w:sz w:val="32"/>
          <w:szCs w:val="32"/>
        </w:rPr>
        <w:t>5</w:t>
      </w:r>
      <w:r>
        <w:rPr>
          <w:rFonts w:eastAsia="仿宋_GB2312"/>
          <w:sz w:val="32"/>
          <w:szCs w:val="32"/>
        </w:rPr>
        <w:t>万元；挤奶机械、烘干机单机补贴限额不超过</w:t>
      </w:r>
      <w:r>
        <w:rPr>
          <w:rFonts w:eastAsia="仿宋_GB2312"/>
          <w:sz w:val="32"/>
          <w:szCs w:val="32"/>
        </w:rPr>
        <w:t>12</w:t>
      </w:r>
      <w:r>
        <w:rPr>
          <w:rFonts w:eastAsia="仿宋_GB2312"/>
          <w:sz w:val="32"/>
          <w:szCs w:val="32"/>
        </w:rPr>
        <w:t>万元；</w:t>
      </w:r>
      <w:r>
        <w:rPr>
          <w:rFonts w:eastAsia="仿宋_GB2312"/>
          <w:sz w:val="32"/>
          <w:szCs w:val="32"/>
        </w:rPr>
        <w:t>100</w:t>
      </w:r>
      <w:r>
        <w:rPr>
          <w:rFonts w:eastAsia="仿宋_GB2312"/>
          <w:sz w:val="32"/>
          <w:szCs w:val="32"/>
        </w:rPr>
        <w:t>马力以上拖拉机、高性能青饲料收获机、大型免耕播种机、大型联合收割机、水稻大型浸种催芽程控设备、畜禽粪污资源化利用机具单机补贴额不超过</w:t>
      </w:r>
      <w:r>
        <w:rPr>
          <w:rFonts w:eastAsia="仿宋_GB2312"/>
          <w:sz w:val="32"/>
          <w:szCs w:val="32"/>
        </w:rPr>
        <w:t>15</w:t>
      </w:r>
      <w:r>
        <w:rPr>
          <w:rFonts w:eastAsia="仿宋_GB2312"/>
          <w:sz w:val="32"/>
          <w:szCs w:val="32"/>
        </w:rPr>
        <w:t>万元；成套设施装备单套补贴限额不超过</w:t>
      </w:r>
      <w:r>
        <w:rPr>
          <w:rFonts w:eastAsia="仿宋_GB2312"/>
          <w:sz w:val="32"/>
          <w:szCs w:val="32"/>
        </w:rPr>
        <w:t>60</w:t>
      </w:r>
      <w:r>
        <w:rPr>
          <w:rFonts w:eastAsia="仿宋_GB2312"/>
          <w:sz w:val="32"/>
          <w:szCs w:val="32"/>
        </w:rPr>
        <w:t>万元。个人和农业生产经营组织年度享受农机购置补贴最高限额分别为</w:t>
      </w:r>
      <w:r>
        <w:rPr>
          <w:rFonts w:eastAsia="仿宋_GB2312"/>
          <w:sz w:val="32"/>
          <w:szCs w:val="32"/>
        </w:rPr>
        <w:t>60</w:t>
      </w:r>
      <w:r>
        <w:rPr>
          <w:rFonts w:eastAsia="仿宋_GB2312"/>
          <w:sz w:val="32"/>
          <w:szCs w:val="32"/>
        </w:rPr>
        <w:t>万元和</w:t>
      </w:r>
      <w:r>
        <w:rPr>
          <w:rFonts w:eastAsia="仿宋_GB2312"/>
          <w:sz w:val="32"/>
          <w:szCs w:val="32"/>
        </w:rPr>
        <w:t>100</w:t>
      </w:r>
      <w:r>
        <w:rPr>
          <w:rFonts w:eastAsia="仿宋_GB2312"/>
          <w:sz w:val="32"/>
          <w:szCs w:val="32"/>
        </w:rPr>
        <w:t>万元。</w:t>
      </w:r>
      <w:r w:rsidRPr="00E35FAE">
        <w:rPr>
          <w:rFonts w:eastAsia="仿宋_GB2312"/>
          <w:sz w:val="32"/>
          <w:szCs w:val="32"/>
        </w:rPr>
        <w:t>全面公开农机购置补贴机具补贴额一览表，加强政策宣传，引导购机者根据各档次的补贴定额自主议价。</w:t>
      </w:r>
    </w:p>
    <w:p w14:paraId="00589215" w14:textId="77777777" w:rsidR="00F14974" w:rsidRDefault="00647B1D" w:rsidP="008E44C9">
      <w:pPr>
        <w:spacing w:line="600" w:lineRule="exact"/>
        <w:ind w:firstLineChars="200" w:firstLine="640"/>
        <w:rPr>
          <w:rFonts w:eastAsia="黑体"/>
          <w:sz w:val="32"/>
          <w:szCs w:val="32"/>
        </w:rPr>
      </w:pPr>
      <w:r>
        <w:rPr>
          <w:rFonts w:eastAsia="黑体"/>
          <w:sz w:val="32"/>
          <w:szCs w:val="32"/>
        </w:rPr>
        <w:t>五、资金使用</w:t>
      </w:r>
    </w:p>
    <w:p w14:paraId="60E8D04C" w14:textId="77777777" w:rsidR="00F14974" w:rsidRDefault="00647B1D" w:rsidP="008E44C9">
      <w:pPr>
        <w:spacing w:line="600" w:lineRule="exact"/>
        <w:ind w:firstLineChars="200" w:firstLine="640"/>
        <w:rPr>
          <w:rFonts w:eastAsia="仿宋_GB2312"/>
          <w:sz w:val="32"/>
          <w:szCs w:val="32"/>
        </w:rPr>
      </w:pPr>
      <w:r>
        <w:rPr>
          <w:rFonts w:eastAsia="仿宋_GB2312"/>
          <w:sz w:val="32"/>
          <w:szCs w:val="32"/>
        </w:rPr>
        <w:t>农机购置补贴主要用于支持购置先进适用农业机械，以及</w:t>
      </w:r>
    </w:p>
    <w:p w14:paraId="5E8BEBF0" w14:textId="77777777" w:rsidR="00F14974" w:rsidRDefault="00647B1D" w:rsidP="008E44C9">
      <w:pPr>
        <w:spacing w:line="600" w:lineRule="exact"/>
        <w:rPr>
          <w:rFonts w:eastAsia="仿宋_GB2312"/>
          <w:sz w:val="32"/>
          <w:szCs w:val="32"/>
        </w:rPr>
      </w:pPr>
      <w:r>
        <w:rPr>
          <w:rFonts w:eastAsia="仿宋_GB2312"/>
          <w:sz w:val="32"/>
          <w:szCs w:val="32"/>
        </w:rPr>
        <w:t>开展有关试点和农机报废更新等方面。</w:t>
      </w:r>
    </w:p>
    <w:p w14:paraId="38E73B31" w14:textId="77777777" w:rsidR="00F14974" w:rsidRDefault="00647B1D" w:rsidP="008E44C9">
      <w:pPr>
        <w:spacing w:line="600" w:lineRule="exact"/>
        <w:ind w:firstLineChars="200" w:firstLine="640"/>
        <w:rPr>
          <w:rFonts w:eastAsia="仿宋_GB2312"/>
          <w:sz w:val="32"/>
          <w:szCs w:val="32"/>
        </w:rPr>
      </w:pPr>
      <w:r>
        <w:rPr>
          <w:rFonts w:eastAsia="仿宋_GB2312"/>
          <w:sz w:val="32"/>
          <w:szCs w:val="32"/>
        </w:rPr>
        <w:lastRenderedPageBreak/>
        <w:t>农机报废更新补贴继续按国家和省相关文件执行，按规定做好农机报废更新补贴的申请受理和兑付。</w:t>
      </w:r>
    </w:p>
    <w:p w14:paraId="19D69AF3" w14:textId="19D3F522" w:rsidR="00F14974" w:rsidRDefault="00647B1D" w:rsidP="008E44C9">
      <w:pPr>
        <w:spacing w:line="600" w:lineRule="exact"/>
        <w:ind w:firstLineChars="200" w:firstLine="640"/>
        <w:rPr>
          <w:rFonts w:eastAsia="仿宋_GB2312"/>
          <w:sz w:val="32"/>
          <w:szCs w:val="32"/>
        </w:rPr>
      </w:pPr>
      <w:r>
        <w:rPr>
          <w:rFonts w:eastAsia="仿宋_GB2312"/>
          <w:sz w:val="32"/>
          <w:szCs w:val="32"/>
        </w:rPr>
        <w:t>中央和省级财政农机购置补贴资金申请数量分别达到当年下达我</w:t>
      </w:r>
      <w:r w:rsidRPr="004D5236">
        <w:rPr>
          <w:rFonts w:eastAsia="仿宋_GB2312" w:hint="eastAsia"/>
          <w:sz w:val="32"/>
          <w:szCs w:val="32"/>
        </w:rPr>
        <w:t>区</w:t>
      </w:r>
      <w:r>
        <w:rPr>
          <w:rFonts w:eastAsia="仿宋_GB2312"/>
          <w:sz w:val="32"/>
          <w:szCs w:val="32"/>
        </w:rPr>
        <w:t>资金（含结转资金和调剂资金）总量</w:t>
      </w:r>
      <w:r>
        <w:rPr>
          <w:rFonts w:eastAsia="仿宋_GB2312"/>
          <w:sz w:val="32"/>
          <w:szCs w:val="32"/>
        </w:rPr>
        <w:t>110%</w:t>
      </w:r>
      <w:r>
        <w:rPr>
          <w:rFonts w:eastAsia="仿宋_GB2312"/>
          <w:sz w:val="32"/>
          <w:szCs w:val="32"/>
        </w:rPr>
        <w:t>的，办理服务系统将自动停止申请录入功能，</w:t>
      </w:r>
      <w:r w:rsidRPr="00E35FAE">
        <w:rPr>
          <w:rFonts w:eastAsia="仿宋_GB2312" w:hint="eastAsia"/>
          <w:sz w:val="32"/>
          <w:szCs w:val="32"/>
        </w:rPr>
        <w:t>区</w:t>
      </w:r>
      <w:r w:rsidRPr="00E35FAE">
        <w:rPr>
          <w:rFonts w:eastAsia="仿宋_GB2312"/>
          <w:sz w:val="32"/>
          <w:szCs w:val="32"/>
        </w:rPr>
        <w:t>农业农村部门、财政部门将及时发布公告，</w:t>
      </w:r>
      <w:r w:rsidR="00D70ADF">
        <w:rPr>
          <w:rFonts w:eastAsia="仿宋_GB2312"/>
          <w:sz w:val="32"/>
          <w:szCs w:val="32"/>
        </w:rPr>
        <w:t>各乡镇农业农村局</w:t>
      </w:r>
      <w:r>
        <w:rPr>
          <w:rFonts w:eastAsia="仿宋_GB2312"/>
          <w:sz w:val="32"/>
          <w:szCs w:val="32"/>
        </w:rPr>
        <w:t>停止受理相关补贴申请，并全面做好政策宣传和咨询解答，对重点农业产业的农机购置补贴需求做好分析研判及相应的对策处置。</w:t>
      </w:r>
    </w:p>
    <w:p w14:paraId="59030F14" w14:textId="77777777" w:rsidR="004D5236" w:rsidRDefault="00647B1D" w:rsidP="008E44C9">
      <w:pPr>
        <w:spacing w:line="600" w:lineRule="exact"/>
        <w:ind w:firstLineChars="200" w:firstLine="640"/>
        <w:rPr>
          <w:rFonts w:eastAsia="仿宋_GB2312"/>
          <w:sz w:val="32"/>
          <w:szCs w:val="32"/>
        </w:rPr>
      </w:pPr>
      <w:r>
        <w:rPr>
          <w:rFonts w:eastAsia="仿宋_GB2312"/>
          <w:sz w:val="32"/>
          <w:szCs w:val="32"/>
        </w:rPr>
        <w:t>补贴政策全面实行跨年度连续实施，除发生违规行为或补贴资金超录外，不得以任何理由限制购机者提交补贴申请，且补贴机具资质、补贴标准和办理程序等均按购机者提交补贴申请并录入办理服务系统时的相关规定执行，不受政策调整影响，引导按需购机，切实稳定购机者补贴申领预期。</w:t>
      </w:r>
    </w:p>
    <w:p w14:paraId="656651F2" w14:textId="77777777" w:rsidR="004D5236" w:rsidRDefault="004D5236" w:rsidP="008E44C9">
      <w:pPr>
        <w:spacing w:line="600" w:lineRule="exact"/>
        <w:ind w:firstLineChars="200" w:firstLine="640"/>
        <w:rPr>
          <w:rFonts w:eastAsia="黑体"/>
          <w:sz w:val="32"/>
          <w:szCs w:val="32"/>
        </w:rPr>
      </w:pPr>
      <w:r>
        <w:rPr>
          <w:rFonts w:eastAsia="黑体"/>
          <w:sz w:val="32"/>
          <w:szCs w:val="32"/>
        </w:rPr>
        <w:t>六、操作流程</w:t>
      </w:r>
    </w:p>
    <w:p w14:paraId="2162AF65" w14:textId="77777777" w:rsidR="004D5236" w:rsidRDefault="004D5236" w:rsidP="008E44C9">
      <w:pPr>
        <w:spacing w:line="600" w:lineRule="exact"/>
        <w:ind w:firstLineChars="200" w:firstLine="640"/>
        <w:rPr>
          <w:rFonts w:eastAsia="仿宋_GB2312"/>
          <w:sz w:val="32"/>
          <w:szCs w:val="32"/>
        </w:rPr>
      </w:pPr>
      <w:r w:rsidRPr="004D5236">
        <w:rPr>
          <w:rFonts w:eastAsia="仿宋_GB2312" w:hint="eastAsia"/>
          <w:sz w:val="32"/>
          <w:szCs w:val="32"/>
        </w:rPr>
        <w:t>按照</w:t>
      </w:r>
      <w:r>
        <w:rPr>
          <w:rFonts w:eastAsia="仿宋_GB2312"/>
          <w:sz w:val="32"/>
          <w:szCs w:val="32"/>
        </w:rPr>
        <w:t>省农机购置补贴政策</w:t>
      </w:r>
      <w:r>
        <w:rPr>
          <w:rFonts w:eastAsia="仿宋_GB2312"/>
          <w:sz w:val="32"/>
          <w:szCs w:val="32"/>
        </w:rPr>
        <w:t>“</w:t>
      </w:r>
      <w:r>
        <w:rPr>
          <w:rFonts w:eastAsia="仿宋_GB2312"/>
          <w:sz w:val="32"/>
          <w:szCs w:val="32"/>
        </w:rPr>
        <w:t>品目管理、自主购机、定额补贴、先购后补、乡镇受理、县级结算、直补到卡（户）</w:t>
      </w:r>
      <w:r>
        <w:rPr>
          <w:rFonts w:eastAsia="仿宋_GB2312"/>
          <w:sz w:val="32"/>
          <w:szCs w:val="32"/>
        </w:rPr>
        <w:t>”</w:t>
      </w:r>
      <w:r>
        <w:rPr>
          <w:rFonts w:eastAsia="仿宋_GB2312"/>
          <w:sz w:val="32"/>
          <w:szCs w:val="32"/>
        </w:rPr>
        <w:t>方式实施。购机者自主选择购买机具，按市场化原则自行与农机产销企业协商确定购机价格与支付方式，并对交易行为真实性、有效性和可能发生的纠纷承担法律责任。购机行为完成后，购机者自主向当地农业农村部门提出补贴资金申领事项，签署告知承诺书，承诺购买行为、发票购机价格等信息真实有效，按相关规定申办补贴。</w:t>
      </w:r>
      <w:r>
        <w:rPr>
          <w:rFonts w:eastAsia="仿宋_GB2312"/>
          <w:sz w:val="32"/>
          <w:szCs w:val="32"/>
        </w:rPr>
        <w:t> </w:t>
      </w:r>
    </w:p>
    <w:p w14:paraId="61EF808B" w14:textId="77777777" w:rsidR="004D5236" w:rsidRPr="004D5236" w:rsidRDefault="004D5236" w:rsidP="008E44C9">
      <w:pPr>
        <w:spacing w:line="600" w:lineRule="exact"/>
        <w:ind w:firstLineChars="200" w:firstLine="640"/>
        <w:rPr>
          <w:rFonts w:eastAsia="仿宋_GB2312"/>
          <w:sz w:val="32"/>
          <w:szCs w:val="32"/>
        </w:rPr>
        <w:sectPr w:rsidR="004D5236" w:rsidRPr="004D5236">
          <w:footerReference w:type="default" r:id="rId10"/>
          <w:pgSz w:w="11900" w:h="16830"/>
          <w:pgMar w:top="1430" w:right="1609" w:bottom="1420" w:left="1778" w:header="0" w:footer="1304" w:gutter="0"/>
          <w:pgNumType w:chapStyle="1"/>
          <w:cols w:space="720"/>
          <w:docGrid w:linePitch="286"/>
        </w:sectPr>
      </w:pPr>
    </w:p>
    <w:p w14:paraId="3C233FF2" w14:textId="77777777" w:rsidR="00F14974" w:rsidRDefault="00647B1D" w:rsidP="008E44C9">
      <w:pPr>
        <w:spacing w:line="600" w:lineRule="exact"/>
        <w:ind w:firstLineChars="200" w:firstLine="640"/>
        <w:rPr>
          <w:rFonts w:eastAsia="仿宋_GB2312"/>
          <w:sz w:val="32"/>
          <w:szCs w:val="32"/>
        </w:rPr>
      </w:pPr>
      <w:r>
        <w:rPr>
          <w:rFonts w:eastAsia="楷体_GB2312" w:hint="eastAsia"/>
          <w:sz w:val="32"/>
          <w:szCs w:val="32"/>
        </w:rPr>
        <w:lastRenderedPageBreak/>
        <w:t>（一）</w:t>
      </w:r>
      <w:r>
        <w:rPr>
          <w:rFonts w:eastAsia="楷体_GB2312"/>
          <w:sz w:val="32"/>
          <w:szCs w:val="32"/>
        </w:rPr>
        <w:t>受理补贴申请。</w:t>
      </w:r>
      <w:r>
        <w:rPr>
          <w:rFonts w:eastAsia="仿宋_GB2312"/>
          <w:sz w:val="32"/>
          <w:szCs w:val="32"/>
        </w:rPr>
        <w:t>全面实行办理服务系统常年连续开</w:t>
      </w:r>
      <w:r>
        <w:rPr>
          <w:rFonts w:eastAsia="仿宋_GB2312" w:hint="eastAsia"/>
          <w:sz w:val="32"/>
          <w:szCs w:val="32"/>
        </w:rPr>
        <w:t>放，推广使用带有人脸识别功能的手机</w:t>
      </w:r>
      <w:r>
        <w:rPr>
          <w:rFonts w:eastAsia="仿宋_GB2312"/>
          <w:sz w:val="32"/>
          <w:szCs w:val="32"/>
        </w:rPr>
        <w:t>App</w:t>
      </w:r>
      <w:r w:rsidR="00FE6E74">
        <w:rPr>
          <w:rFonts w:eastAsia="仿宋_GB2312" w:hint="eastAsia"/>
          <w:sz w:val="32"/>
          <w:szCs w:val="32"/>
        </w:rPr>
        <w:t>等信息化技术，方便购机者随时在线提交补贴申请、应录尽录，</w:t>
      </w:r>
      <w:r w:rsidR="00FE6E74" w:rsidRPr="001514CF">
        <w:rPr>
          <w:rFonts w:eastAsia="仿宋_GB2312" w:hint="eastAsia"/>
          <w:sz w:val="32"/>
          <w:szCs w:val="32"/>
        </w:rPr>
        <w:t>加快实现</w:t>
      </w:r>
      <w:r w:rsidRPr="001514CF">
        <w:rPr>
          <w:rFonts w:eastAsia="仿宋_GB2312" w:hint="eastAsia"/>
          <w:sz w:val="32"/>
          <w:szCs w:val="32"/>
        </w:rPr>
        <w:t>购机者</w:t>
      </w:r>
      <w:r>
        <w:rPr>
          <w:rFonts w:eastAsia="仿宋_GB2312" w:hint="eastAsia"/>
          <w:sz w:val="32"/>
          <w:szCs w:val="32"/>
        </w:rPr>
        <w:t>线下申领补贴</w:t>
      </w:r>
      <w:r>
        <w:rPr>
          <w:rFonts w:eastAsia="仿宋_GB2312"/>
          <w:sz w:val="32"/>
          <w:szCs w:val="32"/>
        </w:rPr>
        <w:t>“</w:t>
      </w:r>
      <w:r>
        <w:rPr>
          <w:rFonts w:eastAsia="仿宋_GB2312" w:hint="eastAsia"/>
          <w:sz w:val="32"/>
          <w:szCs w:val="32"/>
        </w:rPr>
        <w:t>最多跑一次最多跑一地</w:t>
      </w:r>
      <w:r>
        <w:rPr>
          <w:rFonts w:eastAsia="仿宋_GB2312"/>
          <w:sz w:val="32"/>
          <w:szCs w:val="32"/>
        </w:rPr>
        <w:t>”</w:t>
      </w:r>
      <w:r>
        <w:rPr>
          <w:rFonts w:eastAsia="仿宋_GB2312" w:hint="eastAsia"/>
          <w:sz w:val="32"/>
          <w:szCs w:val="32"/>
        </w:rPr>
        <w:t>，“部分一次都不跑”。购机者自主通过手机</w:t>
      </w:r>
      <w:r>
        <w:rPr>
          <w:rFonts w:eastAsia="仿宋_GB2312"/>
          <w:sz w:val="32"/>
          <w:szCs w:val="32"/>
        </w:rPr>
        <w:t>App</w:t>
      </w:r>
      <w:r>
        <w:rPr>
          <w:rFonts w:eastAsia="仿宋_GB2312" w:hint="eastAsia"/>
          <w:sz w:val="32"/>
          <w:szCs w:val="32"/>
        </w:rPr>
        <w:t>在线提交补贴申请</w:t>
      </w:r>
      <w:r>
        <w:rPr>
          <w:rFonts w:eastAsia="仿宋_GB2312"/>
          <w:sz w:val="32"/>
          <w:szCs w:val="32"/>
        </w:rPr>
        <w:t>；</w:t>
      </w:r>
      <w:r>
        <w:rPr>
          <w:rFonts w:eastAsia="仿宋_GB2312" w:hint="eastAsia"/>
          <w:sz w:val="32"/>
          <w:szCs w:val="32"/>
        </w:rPr>
        <w:t>非全流程线上办理的，应同时向当地乡镇农业农村部门提交规定的申请资料，办理补贴申请手续。乡镇农业农村部门在收到购机者线上或线下补贴申请后，应于</w:t>
      </w:r>
      <w:r>
        <w:rPr>
          <w:rFonts w:eastAsia="仿宋_GB2312"/>
          <w:sz w:val="32"/>
          <w:szCs w:val="32"/>
        </w:rPr>
        <w:t>2</w:t>
      </w:r>
      <w:r>
        <w:rPr>
          <w:rFonts w:eastAsia="仿宋_GB2312" w:hint="eastAsia"/>
          <w:sz w:val="32"/>
          <w:szCs w:val="32"/>
        </w:rPr>
        <w:t>个工作日内做出是否受理的决定，对因资料不齐全不规范等原因无法受理的，应注明原因，并按原渠道退回申请。</w:t>
      </w:r>
    </w:p>
    <w:p w14:paraId="2F58EC86" w14:textId="04926EA2" w:rsidR="00F14974" w:rsidRDefault="00647B1D" w:rsidP="008E44C9">
      <w:pPr>
        <w:spacing w:line="600" w:lineRule="exact"/>
        <w:ind w:firstLineChars="200" w:firstLine="640"/>
        <w:rPr>
          <w:rFonts w:eastAsia="仿宋_GB2312"/>
          <w:sz w:val="32"/>
          <w:szCs w:val="32"/>
        </w:rPr>
      </w:pPr>
      <w:r>
        <w:rPr>
          <w:rFonts w:eastAsia="楷体_GB2312"/>
          <w:sz w:val="32"/>
          <w:szCs w:val="32"/>
        </w:rPr>
        <w:t>（二）审验信息。</w:t>
      </w:r>
      <w:r>
        <w:rPr>
          <w:rFonts w:eastAsia="仿宋_GB2312"/>
          <w:sz w:val="32"/>
          <w:szCs w:val="32"/>
        </w:rPr>
        <w:t>乡镇农业农村部门按照《农机购置补贴机具核验工作要点（试行）》等要求，对补贴相关申请资料进行形式审核，对补贴机具进行核验，其中牌证管理机具凭牌证免于现场实物核验。鼓励各地开展远程视频核验，并由购机者电子签名承诺真实性。将单台机具补贴额在</w:t>
      </w:r>
      <w:r>
        <w:rPr>
          <w:rFonts w:eastAsia="仿宋_GB2312"/>
          <w:sz w:val="32"/>
          <w:szCs w:val="32"/>
        </w:rPr>
        <w:t>500</w:t>
      </w:r>
      <w:r>
        <w:rPr>
          <w:rFonts w:eastAsia="仿宋_GB2312"/>
          <w:sz w:val="32"/>
          <w:szCs w:val="32"/>
        </w:rPr>
        <w:t>元（含</w:t>
      </w:r>
      <w:r>
        <w:rPr>
          <w:rFonts w:eastAsia="仿宋_GB2312"/>
          <w:sz w:val="32"/>
          <w:szCs w:val="32"/>
        </w:rPr>
        <w:t>500</w:t>
      </w:r>
      <w:r>
        <w:rPr>
          <w:rFonts w:eastAsia="仿宋_GB2312"/>
          <w:sz w:val="32"/>
          <w:szCs w:val="32"/>
        </w:rPr>
        <w:t>元）以下的增氧机、投饲机、揉丝机作为非重点机具，可免现场实物核验或远程视频核验。</w:t>
      </w:r>
      <w:r>
        <w:rPr>
          <w:rFonts w:eastAsia="仿宋_GB2312"/>
          <w:color w:val="000000"/>
          <w:kern w:val="0"/>
          <w:sz w:val="32"/>
          <w:szCs w:val="32"/>
        </w:rPr>
        <w:t>补贴购置拖拉机、各类联合收割机、乘坐式插秧机、谷物烘干机、自走式喷杆喷雾机及植保无人机等大型机具，应在醒目位置用油漆喷印</w:t>
      </w:r>
      <w:r>
        <w:rPr>
          <w:rFonts w:eastAsia="仿宋_GB2312"/>
          <w:color w:val="000000"/>
          <w:kern w:val="0"/>
          <w:sz w:val="32"/>
          <w:szCs w:val="32"/>
        </w:rPr>
        <w:t>“</w:t>
      </w:r>
      <w:r>
        <w:rPr>
          <w:rFonts w:eastAsia="仿宋_GB2312"/>
          <w:kern w:val="0"/>
          <w:sz w:val="32"/>
          <w:szCs w:val="32"/>
        </w:rPr>
        <w:t>202</w:t>
      </w:r>
      <w:r w:rsidR="002E106C">
        <w:rPr>
          <w:rFonts w:eastAsia="仿宋_GB2312"/>
          <w:kern w:val="0"/>
          <w:sz w:val="32"/>
          <w:szCs w:val="32"/>
        </w:rPr>
        <w:t>3</w:t>
      </w:r>
      <w:r>
        <w:rPr>
          <w:rFonts w:eastAsia="仿宋_GB2312"/>
          <w:kern w:val="0"/>
          <w:sz w:val="32"/>
          <w:szCs w:val="32"/>
        </w:rPr>
        <w:t>年江苏补贴农机具，扬州市监督电话：</w:t>
      </w:r>
      <w:r>
        <w:rPr>
          <w:rFonts w:eastAsia="仿宋_GB2312"/>
          <w:kern w:val="0"/>
          <w:sz w:val="32"/>
          <w:szCs w:val="32"/>
        </w:rPr>
        <w:t>0514-8098820</w:t>
      </w:r>
      <w:r>
        <w:rPr>
          <w:rFonts w:eastAsia="仿宋_GB2312"/>
          <w:color w:val="000000"/>
          <w:kern w:val="0"/>
          <w:sz w:val="32"/>
          <w:szCs w:val="32"/>
        </w:rPr>
        <w:t>2”</w:t>
      </w:r>
      <w:r>
        <w:rPr>
          <w:rFonts w:eastAsia="仿宋_GB2312"/>
          <w:color w:val="000000"/>
          <w:kern w:val="0"/>
          <w:sz w:val="32"/>
          <w:szCs w:val="32"/>
        </w:rPr>
        <w:t>的监督标识（乘坐式插秧机还要加上销售台数编码</w:t>
      </w:r>
      <w:r>
        <w:rPr>
          <w:rFonts w:eastAsia="仿宋_GB2312"/>
          <w:color w:val="000000"/>
          <w:kern w:val="0"/>
          <w:sz w:val="32"/>
          <w:szCs w:val="32"/>
        </w:rPr>
        <w:t>,</w:t>
      </w:r>
      <w:r>
        <w:rPr>
          <w:rFonts w:eastAsia="仿宋_GB2312"/>
          <w:color w:val="000000"/>
          <w:kern w:val="0"/>
          <w:sz w:val="32"/>
          <w:szCs w:val="32"/>
        </w:rPr>
        <w:t>格式为：品牌首字母</w:t>
      </w:r>
      <w:r>
        <w:rPr>
          <w:rFonts w:eastAsia="仿宋_GB2312"/>
          <w:color w:val="000000"/>
          <w:kern w:val="0"/>
          <w:sz w:val="32"/>
          <w:szCs w:val="32"/>
        </w:rPr>
        <w:t>+001</w:t>
      </w:r>
      <w:r>
        <w:rPr>
          <w:rFonts w:eastAsia="仿宋_GB2312"/>
          <w:color w:val="000000"/>
          <w:kern w:val="0"/>
          <w:sz w:val="32"/>
          <w:szCs w:val="32"/>
        </w:rPr>
        <w:t>、</w:t>
      </w:r>
      <w:r>
        <w:rPr>
          <w:rFonts w:eastAsia="仿宋_GB2312"/>
          <w:color w:val="000000"/>
          <w:kern w:val="0"/>
          <w:sz w:val="32"/>
          <w:szCs w:val="32"/>
        </w:rPr>
        <w:t>002</w:t>
      </w:r>
      <w:r>
        <w:rPr>
          <w:rFonts w:eastAsia="仿宋_GB2312"/>
          <w:color w:val="000000"/>
          <w:kern w:val="0"/>
          <w:sz w:val="32"/>
          <w:szCs w:val="32"/>
        </w:rPr>
        <w:t>等等，以此类推）。</w:t>
      </w:r>
      <w:r>
        <w:rPr>
          <w:rFonts w:eastAsia="仿宋_GB2312"/>
          <w:sz w:val="32"/>
          <w:szCs w:val="32"/>
        </w:rPr>
        <w:t>乡镇</w:t>
      </w:r>
      <w:r>
        <w:rPr>
          <w:rFonts w:eastAsia="仿宋_GB2312"/>
          <w:color w:val="000000"/>
          <w:kern w:val="0"/>
          <w:sz w:val="32"/>
          <w:szCs w:val="32"/>
        </w:rPr>
        <w:t>农业农村部门在受理审核购机补贴申请后，在发票原件上注明</w:t>
      </w:r>
      <w:r>
        <w:rPr>
          <w:rFonts w:eastAsia="仿宋_GB2312"/>
          <w:color w:val="000000"/>
          <w:kern w:val="0"/>
          <w:sz w:val="32"/>
          <w:szCs w:val="32"/>
        </w:rPr>
        <w:t>“</w:t>
      </w:r>
      <w:r>
        <w:rPr>
          <w:rFonts w:eastAsia="仿宋_GB2312"/>
          <w:color w:val="000000"/>
          <w:kern w:val="0"/>
          <w:sz w:val="32"/>
          <w:szCs w:val="32"/>
        </w:rPr>
        <w:t>已受理</w:t>
      </w:r>
      <w:r>
        <w:rPr>
          <w:rFonts w:eastAsia="仿宋_GB2312"/>
          <w:color w:val="000000"/>
          <w:kern w:val="0"/>
          <w:sz w:val="32"/>
          <w:szCs w:val="32"/>
        </w:rPr>
        <w:t>”</w:t>
      </w:r>
      <w:r>
        <w:rPr>
          <w:rFonts w:eastAsia="仿宋_GB2312"/>
          <w:color w:val="000000"/>
          <w:kern w:val="0"/>
          <w:sz w:val="32"/>
          <w:szCs w:val="32"/>
        </w:rPr>
        <w:t>字样</w:t>
      </w:r>
      <w:r>
        <w:rPr>
          <w:rFonts w:eastAsia="仿宋_GB2312"/>
          <w:color w:val="000000"/>
          <w:kern w:val="0"/>
          <w:sz w:val="32"/>
          <w:szCs w:val="32"/>
        </w:rPr>
        <w:t>(</w:t>
      </w:r>
      <w:r>
        <w:rPr>
          <w:rFonts w:eastAsia="仿宋_GB2312"/>
          <w:color w:val="000000"/>
          <w:kern w:val="0"/>
          <w:sz w:val="32"/>
          <w:szCs w:val="32"/>
        </w:rPr>
        <w:t>盖章或签字确认</w:t>
      </w:r>
      <w:r>
        <w:rPr>
          <w:rFonts w:eastAsia="仿宋_GB2312"/>
          <w:color w:val="000000"/>
          <w:kern w:val="0"/>
          <w:sz w:val="32"/>
          <w:szCs w:val="32"/>
        </w:rPr>
        <w:t>)</w:t>
      </w:r>
      <w:r>
        <w:rPr>
          <w:rFonts w:eastAsia="仿宋_GB2312"/>
          <w:color w:val="000000"/>
          <w:kern w:val="0"/>
          <w:sz w:val="32"/>
          <w:szCs w:val="32"/>
        </w:rPr>
        <w:t>，</w:t>
      </w:r>
      <w:r>
        <w:rPr>
          <w:rFonts w:eastAsia="仿宋_GB2312"/>
          <w:color w:val="000000"/>
          <w:kern w:val="0"/>
          <w:sz w:val="32"/>
          <w:szCs w:val="32"/>
        </w:rPr>
        <w:lastRenderedPageBreak/>
        <w:t>将发票和身份证明材料原件退还购机者，留存农机补贴政策告知与承诺书、销售确认表、补贴机具铭牌拓印件等材料，汇总销售确认表，形成档案材料和购机清册。</w:t>
      </w:r>
      <w:r>
        <w:rPr>
          <w:rFonts w:eastAsia="仿宋_GB2312"/>
          <w:sz w:val="32"/>
          <w:szCs w:val="32"/>
        </w:rPr>
        <w:t>购机者线下申请结算补贴资金的档案由乡镇农业农村部门归集整理，交区级农业农村部门集中保管，保管期限不少于</w:t>
      </w:r>
      <w:r>
        <w:rPr>
          <w:rFonts w:eastAsia="仿宋_GB2312"/>
          <w:sz w:val="32"/>
          <w:szCs w:val="32"/>
        </w:rPr>
        <w:t>5</w:t>
      </w:r>
      <w:r>
        <w:rPr>
          <w:rFonts w:eastAsia="仿宋_GB2312"/>
          <w:sz w:val="32"/>
          <w:szCs w:val="32"/>
        </w:rPr>
        <w:t>年；全流程线上办理由区级保存，保存期为</w:t>
      </w:r>
      <w:r>
        <w:rPr>
          <w:rFonts w:eastAsia="仿宋_GB2312"/>
          <w:sz w:val="32"/>
          <w:szCs w:val="32"/>
        </w:rPr>
        <w:t>5</w:t>
      </w:r>
      <w:r>
        <w:rPr>
          <w:rFonts w:eastAsia="仿宋_GB2312"/>
          <w:sz w:val="32"/>
          <w:szCs w:val="32"/>
        </w:rPr>
        <w:t>年。区农业农村局采取补贴资金兑付后按比例抽查核验，抽核比例不低于</w:t>
      </w:r>
      <w:r>
        <w:rPr>
          <w:rFonts w:eastAsia="仿宋_GB2312"/>
          <w:sz w:val="32"/>
          <w:szCs w:val="32"/>
        </w:rPr>
        <w:t>5%</w:t>
      </w:r>
      <w:r>
        <w:rPr>
          <w:rFonts w:eastAsia="仿宋_GB2312"/>
          <w:sz w:val="32"/>
          <w:szCs w:val="32"/>
        </w:rPr>
        <w:t>，重点核查单个购机者一次性购机</w:t>
      </w:r>
      <w:r>
        <w:rPr>
          <w:rFonts w:eastAsia="仿宋_GB2312"/>
          <w:sz w:val="32"/>
          <w:szCs w:val="32"/>
        </w:rPr>
        <w:t>5</w:t>
      </w:r>
      <w:r>
        <w:rPr>
          <w:rFonts w:eastAsia="仿宋_GB2312"/>
          <w:sz w:val="32"/>
          <w:szCs w:val="32"/>
        </w:rPr>
        <w:t>台以上及一个年度内购机</w:t>
      </w:r>
      <w:r>
        <w:rPr>
          <w:rFonts w:eastAsia="仿宋_GB2312"/>
          <w:sz w:val="32"/>
          <w:szCs w:val="32"/>
        </w:rPr>
        <w:t>10</w:t>
      </w:r>
      <w:r>
        <w:rPr>
          <w:rFonts w:eastAsia="仿宋_GB2312"/>
          <w:sz w:val="32"/>
          <w:szCs w:val="32"/>
        </w:rPr>
        <w:t>台以上的机具。</w:t>
      </w:r>
    </w:p>
    <w:p w14:paraId="0176A0B5" w14:textId="42A53BFC" w:rsidR="00F14974" w:rsidRDefault="00647B1D" w:rsidP="008E44C9">
      <w:pPr>
        <w:spacing w:line="600" w:lineRule="exact"/>
        <w:ind w:firstLineChars="200" w:firstLine="640"/>
        <w:rPr>
          <w:rFonts w:eastAsia="仿宋_GB2312"/>
          <w:sz w:val="32"/>
          <w:szCs w:val="32"/>
        </w:rPr>
      </w:pPr>
      <w:r>
        <w:rPr>
          <w:rFonts w:eastAsia="仿宋_GB2312"/>
          <w:sz w:val="32"/>
          <w:szCs w:val="32"/>
        </w:rPr>
        <w:t>购机者与经销商协商同意对已补贴机具退货的，须乡镇农业农村部门初审后，报区级农业农村部门审批同意。退货的购机者按照区级农业农村部门出具的同意退货证明，首先将补贴资金退回区级财政部门，然后凭区级财政部门出具的已收到补贴资金退回证明，到经销商办理退货。退回的补贴资金由区级财政部门纳入当年补贴资金计划，继续使用。</w:t>
      </w:r>
    </w:p>
    <w:p w14:paraId="3EFFF2EE"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（三）兑付补贴资金。</w:t>
      </w:r>
      <w:r>
        <w:rPr>
          <w:rFonts w:eastAsia="仿宋_GB2312"/>
          <w:sz w:val="32"/>
          <w:szCs w:val="32"/>
        </w:rPr>
        <w:t>区</w:t>
      </w:r>
      <w:r>
        <w:rPr>
          <w:rFonts w:eastAsia="仿宋_GB2312" w:hint="eastAsia"/>
          <w:sz w:val="32"/>
          <w:szCs w:val="32"/>
        </w:rPr>
        <w:t>财政局在</w:t>
      </w:r>
      <w:r>
        <w:rPr>
          <w:rFonts w:eastAsia="仿宋_GB2312"/>
          <w:sz w:val="32"/>
          <w:szCs w:val="32"/>
        </w:rPr>
        <w:t>审核</w:t>
      </w:r>
      <w:r>
        <w:rPr>
          <w:rFonts w:eastAsia="仿宋_GB2312" w:hint="eastAsia"/>
          <w:sz w:val="32"/>
          <w:szCs w:val="32"/>
        </w:rPr>
        <w:t>完区农业农村局</w:t>
      </w:r>
      <w:r>
        <w:rPr>
          <w:rFonts w:eastAsia="仿宋_GB2312"/>
          <w:sz w:val="32"/>
          <w:szCs w:val="32"/>
        </w:rPr>
        <w:t>提交的补贴资金兑付申请与有关材料</w:t>
      </w:r>
      <w:r>
        <w:rPr>
          <w:rFonts w:eastAsia="仿宋_GB2312" w:hint="eastAsia"/>
          <w:sz w:val="32"/>
          <w:szCs w:val="32"/>
        </w:rPr>
        <w:t>无异议后</w:t>
      </w:r>
      <w:r>
        <w:rPr>
          <w:rFonts w:eastAsia="仿宋_GB2312"/>
          <w:sz w:val="32"/>
          <w:szCs w:val="32"/>
        </w:rPr>
        <w:t>，</w:t>
      </w:r>
      <w:r>
        <w:rPr>
          <w:rFonts w:eastAsia="仿宋_GB2312" w:hint="eastAsia"/>
          <w:sz w:val="32"/>
          <w:szCs w:val="32"/>
        </w:rPr>
        <w:t>在</w:t>
      </w:r>
      <w:r>
        <w:rPr>
          <w:rFonts w:eastAsia="仿宋_GB2312"/>
          <w:sz w:val="32"/>
          <w:szCs w:val="32"/>
        </w:rPr>
        <w:t>15</w:t>
      </w:r>
      <w:r>
        <w:rPr>
          <w:rFonts w:eastAsia="仿宋_GB2312"/>
          <w:sz w:val="32"/>
          <w:szCs w:val="32"/>
        </w:rPr>
        <w:t>个工作日内通过国库集中支付方式向符合要求的购机者兑付资金（注明</w:t>
      </w:r>
      <w:r>
        <w:rPr>
          <w:rFonts w:eastAsia="仿宋_GB2312"/>
          <w:sz w:val="32"/>
          <w:szCs w:val="32"/>
        </w:rPr>
        <w:t>“</w:t>
      </w:r>
      <w:r>
        <w:rPr>
          <w:rFonts w:eastAsia="仿宋_GB2312"/>
          <w:sz w:val="32"/>
          <w:szCs w:val="32"/>
        </w:rPr>
        <w:t>农机购置补贴</w:t>
      </w:r>
      <w:r>
        <w:rPr>
          <w:rFonts w:eastAsia="仿宋_GB2312"/>
          <w:sz w:val="32"/>
          <w:szCs w:val="32"/>
        </w:rPr>
        <w:t>”</w:t>
      </w:r>
      <w:r>
        <w:rPr>
          <w:rFonts w:eastAsia="仿宋_GB2312"/>
          <w:sz w:val="32"/>
          <w:szCs w:val="32"/>
        </w:rPr>
        <w:t>）。补贴申领原则上当年有效，因当年财政补贴资金规模不够、办理手续时间紧张等无法享受补贴的，可在下一个年度优先兑付。</w:t>
      </w:r>
    </w:p>
    <w:p w14:paraId="7C17709F" w14:textId="77777777" w:rsidR="00F14974" w:rsidRDefault="00647B1D" w:rsidP="008E44C9">
      <w:pPr>
        <w:spacing w:line="600" w:lineRule="exact"/>
        <w:ind w:firstLineChars="200" w:firstLine="640"/>
        <w:rPr>
          <w:rFonts w:eastAsia="仿宋_GB2312"/>
          <w:sz w:val="32"/>
          <w:szCs w:val="32"/>
        </w:rPr>
      </w:pPr>
      <w:r>
        <w:rPr>
          <w:rFonts w:eastAsia="黑体"/>
          <w:sz w:val="32"/>
          <w:szCs w:val="32"/>
        </w:rPr>
        <w:t>七、实施要求</w:t>
      </w:r>
    </w:p>
    <w:p w14:paraId="2A48791A" w14:textId="25C8C9C9" w:rsidR="00F14974" w:rsidRDefault="00647B1D" w:rsidP="008E44C9">
      <w:pPr>
        <w:spacing w:line="600" w:lineRule="exact"/>
        <w:ind w:firstLineChars="200" w:firstLine="640"/>
        <w:rPr>
          <w:rFonts w:eastAsia="仿宋_GB2312"/>
          <w:sz w:val="32"/>
          <w:szCs w:val="32"/>
        </w:rPr>
      </w:pPr>
      <w:r>
        <w:rPr>
          <w:rFonts w:eastAsia="楷体_GB2312"/>
          <w:sz w:val="32"/>
          <w:szCs w:val="32"/>
        </w:rPr>
        <w:t>（一）加强领导，明确分工。</w:t>
      </w:r>
      <w:r>
        <w:rPr>
          <w:rFonts w:eastAsia="仿宋_GB2312"/>
          <w:sz w:val="32"/>
          <w:szCs w:val="32"/>
        </w:rPr>
        <w:t>各地农业农村部门、财政部门要建立健全政府领导下的联合实施和监管机制，切实加强组</w:t>
      </w:r>
      <w:r>
        <w:rPr>
          <w:rFonts w:eastAsia="仿宋_GB2312"/>
          <w:sz w:val="32"/>
          <w:szCs w:val="32"/>
        </w:rPr>
        <w:lastRenderedPageBreak/>
        <w:t>织协调，密切沟通配合，健全完善风险防控工作和内部控制制度，明确工作规程，形成工作合力，共同组织做好本地区农机购置补贴政策实施工作。要组织开展廉政警示教育和业务培训，提高</w:t>
      </w:r>
      <w:r w:rsidRPr="004D5236">
        <w:rPr>
          <w:rFonts w:eastAsia="仿宋_GB2312" w:hint="eastAsia"/>
          <w:sz w:val="32"/>
          <w:szCs w:val="32"/>
        </w:rPr>
        <w:t>乡</w:t>
      </w:r>
      <w:r>
        <w:rPr>
          <w:rFonts w:eastAsia="仿宋_GB2312"/>
          <w:sz w:val="32"/>
          <w:szCs w:val="32"/>
        </w:rPr>
        <w:t>镇农机购置补贴工作人员业务素质和风险防控能力。</w:t>
      </w:r>
    </w:p>
    <w:p w14:paraId="395A9F4E" w14:textId="77777777" w:rsidR="00F14974" w:rsidRDefault="00647B1D" w:rsidP="008E44C9">
      <w:pPr>
        <w:spacing w:line="600" w:lineRule="exact"/>
        <w:ind w:firstLineChars="200" w:firstLine="640"/>
        <w:rPr>
          <w:rFonts w:eastAsia="仿宋_GB2312"/>
          <w:sz w:val="32"/>
          <w:szCs w:val="32"/>
        </w:rPr>
      </w:pPr>
      <w:r>
        <w:rPr>
          <w:rFonts w:eastAsia="楷体_GB2312"/>
          <w:sz w:val="32"/>
          <w:szCs w:val="32"/>
        </w:rPr>
        <w:t>（二）优化服务，提升效能。</w:t>
      </w:r>
      <w:r>
        <w:rPr>
          <w:rFonts w:eastAsia="仿宋_GB2312"/>
          <w:sz w:val="32"/>
          <w:szCs w:val="32"/>
        </w:rPr>
        <w:t>依托办理服务系统，动态分析基层农业农村和财政部门办理补贴申请具体时限，及时预警和定期通报超时办理行为，切实加快补贴申请受理、资格审核、机具核验、资金兑付等工作。</w:t>
      </w:r>
      <w:r w:rsidRPr="00E35FAE">
        <w:rPr>
          <w:rFonts w:eastAsia="仿宋_GB2312"/>
          <w:sz w:val="32"/>
          <w:szCs w:val="32"/>
        </w:rPr>
        <w:t>要强化</w:t>
      </w:r>
      <w:r w:rsidRPr="00E35FAE">
        <w:rPr>
          <w:rFonts w:eastAsia="仿宋_GB2312"/>
          <w:sz w:val="32"/>
          <w:szCs w:val="32"/>
        </w:rPr>
        <w:t>“</w:t>
      </w:r>
      <w:r w:rsidRPr="00E35FAE">
        <w:rPr>
          <w:rFonts w:eastAsia="仿宋_GB2312"/>
          <w:sz w:val="32"/>
          <w:szCs w:val="32"/>
        </w:rPr>
        <w:t>放管服</w:t>
      </w:r>
      <w:r w:rsidRPr="00E35FAE">
        <w:rPr>
          <w:rFonts w:eastAsia="仿宋_GB2312"/>
          <w:sz w:val="32"/>
          <w:szCs w:val="32"/>
        </w:rPr>
        <w:t>”</w:t>
      </w:r>
      <w:r w:rsidRPr="00E35FAE">
        <w:rPr>
          <w:rFonts w:eastAsia="仿宋_GB2312"/>
          <w:sz w:val="32"/>
          <w:szCs w:val="32"/>
        </w:rPr>
        <w:t>改革，不得以任何方式增加工作流程，确保按规定时限办理。畅通产业链供应链，营造良好营商环境，保障市场主体合法权益，对经司法机关认定为恶意拖欠农机生产经销企业购机款的购机者，取消其享受补贴资格。对经应急管理部门或农业农村部门认定的存在重大安全生产隐患且未整改到位的购机者，可凭认定证明暂停办理其补贴手续。切实提高补贴机具核验信息化水平，全面互联互通农机试验鉴定、补贴机具投档、牌证管理、补贴资金申领等环节信息系统，推动补贴机具由人工核验向信息化核验转变。积极探索补贴申请、远程视频核验、资金兑付全流程线上办理新模式，推进农机购置补贴实施与监管信息化技术集成应用。</w:t>
      </w:r>
    </w:p>
    <w:p w14:paraId="649E4A67" w14:textId="77777777" w:rsidR="00F14974" w:rsidRPr="00E35FAE" w:rsidRDefault="00647B1D" w:rsidP="001514CF">
      <w:pPr>
        <w:spacing w:line="600" w:lineRule="exact"/>
        <w:ind w:firstLineChars="200" w:firstLine="640"/>
        <w:rPr>
          <w:rFonts w:eastAsia="仿宋_GB2312"/>
          <w:sz w:val="32"/>
          <w:szCs w:val="32"/>
        </w:rPr>
      </w:pPr>
      <w:r>
        <w:rPr>
          <w:rFonts w:eastAsia="楷体_GB2312"/>
          <w:sz w:val="32"/>
          <w:szCs w:val="32"/>
        </w:rPr>
        <w:t>（三）公开信息，接受监督。</w:t>
      </w:r>
      <w:r>
        <w:rPr>
          <w:rFonts w:eastAsia="仿宋_GB2312"/>
          <w:sz w:val="32"/>
          <w:szCs w:val="32"/>
        </w:rPr>
        <w:t>各地农业农村部门要因地制宜、综合运用宣传挂图、报纸杂志、广播电视、互联网等方式，以及村务公开等渠道，全方位开展补贴政策与实施工作宣传解读，着力提升政策知晓率，切实保障购机者、生产经销企业和</w:t>
      </w:r>
      <w:r>
        <w:rPr>
          <w:rFonts w:eastAsia="仿宋_GB2312"/>
          <w:sz w:val="32"/>
          <w:szCs w:val="32"/>
        </w:rPr>
        <w:lastRenderedPageBreak/>
        <w:t>广大农民群众的知情权、监督权。</w:t>
      </w:r>
      <w:r w:rsidRPr="00E35FAE">
        <w:rPr>
          <w:rFonts w:eastAsia="仿宋_GB2312"/>
          <w:sz w:val="32"/>
          <w:szCs w:val="32"/>
        </w:rPr>
        <w:t>要以便民、规范、高效为原则，公开公示购机补贴申请办理工作流程，每半月汇总购机补贴资金使用情况报同级纪检监察部门主动接受监督。公开</w:t>
      </w:r>
      <w:r w:rsidR="004D5236" w:rsidRPr="00E35FAE">
        <w:rPr>
          <w:rFonts w:eastAsia="仿宋_GB2312"/>
          <w:sz w:val="32"/>
          <w:szCs w:val="32"/>
        </w:rPr>
        <w:t>违规查处结果、投诉咨询电话等部省规定的信息，主动接受社会监督。</w:t>
      </w:r>
    </w:p>
    <w:p w14:paraId="27992DCE" w14:textId="77777777" w:rsidR="004D5236" w:rsidRDefault="004D5236" w:rsidP="008E44C9">
      <w:pPr>
        <w:numPr>
          <w:ilvl w:val="0"/>
          <w:numId w:val="1"/>
        </w:numPr>
        <w:spacing w:line="600" w:lineRule="exact"/>
        <w:ind w:firstLineChars="200" w:firstLine="640"/>
        <w:rPr>
          <w:rFonts w:eastAsia="仿宋_GB2312"/>
          <w:sz w:val="32"/>
          <w:szCs w:val="32"/>
        </w:rPr>
      </w:pPr>
      <w:r w:rsidRPr="00E35FAE">
        <w:rPr>
          <w:rFonts w:eastAsia="楷体_GB2312"/>
          <w:sz w:val="32"/>
          <w:szCs w:val="32"/>
        </w:rPr>
        <w:t>加强监管，严惩违规。</w:t>
      </w:r>
      <w:r w:rsidRPr="00E35FAE">
        <w:rPr>
          <w:rFonts w:eastAsia="仿宋_GB2312"/>
          <w:sz w:val="32"/>
          <w:szCs w:val="32"/>
        </w:rPr>
        <w:t>各地农业农村部门、财政部门要全面贯彻农财两部《</w:t>
      </w:r>
      <w:r w:rsidRPr="00E35FAE">
        <w:rPr>
          <w:rFonts w:eastAsia="仿宋_GB2312"/>
          <w:sz w:val="32"/>
          <w:szCs w:val="32"/>
        </w:rPr>
        <w:t>2021-2023</w:t>
      </w:r>
      <w:r w:rsidRPr="00E35FAE">
        <w:rPr>
          <w:rFonts w:eastAsia="仿宋_GB2312"/>
          <w:sz w:val="32"/>
          <w:szCs w:val="32"/>
        </w:rPr>
        <w:t>年农机购置补贴实施指导意见》（农办计财〔</w:t>
      </w:r>
      <w:r w:rsidRPr="00E35FAE">
        <w:rPr>
          <w:rFonts w:eastAsia="仿宋_GB2312"/>
          <w:sz w:val="32"/>
          <w:szCs w:val="32"/>
        </w:rPr>
        <w:t>2021</w:t>
      </w:r>
      <w:r w:rsidRPr="00E35FAE">
        <w:rPr>
          <w:rFonts w:eastAsia="仿宋_GB2312"/>
          <w:sz w:val="32"/>
          <w:szCs w:val="32"/>
        </w:rPr>
        <w:t>〕</w:t>
      </w:r>
      <w:r w:rsidRPr="00E35FAE">
        <w:rPr>
          <w:rFonts w:eastAsia="仿宋_GB2312"/>
          <w:sz w:val="32"/>
          <w:szCs w:val="32"/>
        </w:rPr>
        <w:t>8</w:t>
      </w:r>
      <w:r w:rsidRPr="00E35FAE">
        <w:rPr>
          <w:rFonts w:eastAsia="仿宋_GB2312"/>
          <w:sz w:val="32"/>
          <w:szCs w:val="32"/>
        </w:rPr>
        <w:t>号）、《关于进一步加强农机购置补贴政策监管强化纪律约束的通知》（农办机〔</w:t>
      </w:r>
      <w:r w:rsidRPr="00E35FAE">
        <w:rPr>
          <w:rFonts w:eastAsia="仿宋_GB2312"/>
          <w:sz w:val="32"/>
          <w:szCs w:val="32"/>
        </w:rPr>
        <w:t>2019</w:t>
      </w:r>
      <w:r w:rsidRPr="00E35FAE">
        <w:rPr>
          <w:rFonts w:eastAsia="仿宋_GB2312"/>
          <w:sz w:val="32"/>
          <w:szCs w:val="32"/>
        </w:rPr>
        <w:t>〕</w:t>
      </w:r>
      <w:r w:rsidRPr="00E35FAE">
        <w:rPr>
          <w:rFonts w:eastAsia="仿宋_GB2312"/>
          <w:sz w:val="32"/>
          <w:szCs w:val="32"/>
        </w:rPr>
        <w:t>6</w:t>
      </w:r>
      <w:r w:rsidRPr="00E35FAE">
        <w:rPr>
          <w:rFonts w:eastAsia="仿宋_GB2312"/>
          <w:sz w:val="32"/>
          <w:szCs w:val="32"/>
        </w:rPr>
        <w:t>号）、《农业机械购置补贴产品违规经营行为处理办法（试行）》（农办财〔</w:t>
      </w:r>
      <w:r w:rsidRPr="00E35FAE">
        <w:rPr>
          <w:rFonts w:eastAsia="仿宋_GB2312"/>
          <w:sz w:val="32"/>
          <w:szCs w:val="32"/>
        </w:rPr>
        <w:t>2017</w:t>
      </w:r>
      <w:r w:rsidRPr="00E35FAE">
        <w:rPr>
          <w:rFonts w:eastAsia="仿宋_GB2312"/>
          <w:sz w:val="32"/>
          <w:szCs w:val="32"/>
        </w:rPr>
        <w:t>〕</w:t>
      </w:r>
      <w:r w:rsidRPr="00E35FAE">
        <w:rPr>
          <w:rFonts w:eastAsia="仿宋_GB2312"/>
          <w:sz w:val="32"/>
          <w:szCs w:val="32"/>
        </w:rPr>
        <w:t>26</w:t>
      </w:r>
      <w:r w:rsidRPr="00E35FAE">
        <w:rPr>
          <w:rFonts w:eastAsia="仿宋_GB2312"/>
          <w:sz w:val="32"/>
          <w:szCs w:val="32"/>
        </w:rPr>
        <w:t>号）和《江苏省农业机械购置补贴产品经营违规行为处理规定》（苏农规〔</w:t>
      </w:r>
      <w:r w:rsidRPr="00E35FAE">
        <w:rPr>
          <w:rFonts w:eastAsia="仿宋_GB2312"/>
          <w:sz w:val="32"/>
          <w:szCs w:val="32"/>
        </w:rPr>
        <w:t>2019</w:t>
      </w:r>
      <w:r w:rsidRPr="00E35FAE">
        <w:rPr>
          <w:rFonts w:eastAsia="仿宋_GB2312"/>
          <w:sz w:val="32"/>
          <w:szCs w:val="32"/>
        </w:rPr>
        <w:t>〕</w:t>
      </w:r>
      <w:r w:rsidRPr="00E35FAE">
        <w:rPr>
          <w:rFonts w:eastAsia="仿宋_GB2312"/>
          <w:sz w:val="32"/>
          <w:szCs w:val="32"/>
        </w:rPr>
        <w:t>9</w:t>
      </w:r>
      <w:r w:rsidRPr="00E35FAE">
        <w:rPr>
          <w:rFonts w:eastAsia="仿宋_GB2312"/>
          <w:sz w:val="32"/>
          <w:szCs w:val="32"/>
        </w:rPr>
        <w:t>号）、《江苏省农机购置补贴异常情形报告制度》（苏农机〔</w:t>
      </w:r>
      <w:r w:rsidRPr="00E35FAE">
        <w:rPr>
          <w:rFonts w:eastAsia="仿宋_GB2312"/>
          <w:sz w:val="32"/>
          <w:szCs w:val="32"/>
        </w:rPr>
        <w:t>2021</w:t>
      </w:r>
      <w:r w:rsidRPr="00E35FAE">
        <w:rPr>
          <w:rFonts w:eastAsia="仿宋_GB2312"/>
          <w:sz w:val="32"/>
          <w:szCs w:val="32"/>
        </w:rPr>
        <w:t>〕</w:t>
      </w:r>
      <w:r w:rsidRPr="00E35FAE">
        <w:rPr>
          <w:rFonts w:eastAsia="仿宋_GB2312"/>
          <w:sz w:val="32"/>
          <w:szCs w:val="32"/>
        </w:rPr>
        <w:t>2</w:t>
      </w:r>
      <w:r w:rsidRPr="00E35FAE">
        <w:rPr>
          <w:rFonts w:eastAsia="仿宋_GB2312"/>
          <w:sz w:val="32"/>
          <w:szCs w:val="32"/>
        </w:rPr>
        <w:t>号）等要求，</w:t>
      </w:r>
      <w:r>
        <w:rPr>
          <w:rFonts w:eastAsia="仿宋_GB2312"/>
          <w:sz w:val="32"/>
          <w:szCs w:val="32"/>
        </w:rPr>
        <w:t>认真落实风险防控责任和异常情形主动报告制度，从严整治突出违规行为，有效维护政策实施良好秩序。</w:t>
      </w:r>
    </w:p>
    <w:p w14:paraId="3A7F1041" w14:textId="3B4272BB" w:rsidR="004D5236" w:rsidRDefault="004D5236" w:rsidP="00CC285C">
      <w:pPr>
        <w:spacing w:line="600" w:lineRule="exact"/>
        <w:ind w:firstLineChars="200" w:firstLine="640"/>
        <w:rPr>
          <w:rFonts w:eastAsia="仿宋_GB2312"/>
          <w:sz w:val="32"/>
          <w:szCs w:val="32"/>
        </w:rPr>
      </w:pPr>
      <w:r>
        <w:rPr>
          <w:rFonts w:eastAsia="仿宋_GB2312"/>
          <w:sz w:val="32"/>
          <w:szCs w:val="32"/>
        </w:rPr>
        <w:t>附件：</w:t>
      </w:r>
      <w:r>
        <w:rPr>
          <w:rFonts w:eastAsia="仿宋_GB2312"/>
          <w:sz w:val="32"/>
          <w:szCs w:val="32"/>
        </w:rPr>
        <w:t>1</w:t>
      </w:r>
      <w:r w:rsidR="00CC285C">
        <w:rPr>
          <w:rFonts w:eastAsia="仿宋_GB2312" w:hint="eastAsia"/>
          <w:sz w:val="32"/>
          <w:szCs w:val="32"/>
        </w:rPr>
        <w:t>、</w:t>
      </w:r>
      <w:r>
        <w:rPr>
          <w:rFonts w:eastAsia="仿宋_GB2312"/>
          <w:sz w:val="32"/>
          <w:szCs w:val="32"/>
        </w:rPr>
        <w:t>2021-2023</w:t>
      </w:r>
      <w:r>
        <w:rPr>
          <w:rFonts w:eastAsia="仿宋_GB2312"/>
          <w:sz w:val="32"/>
          <w:szCs w:val="32"/>
        </w:rPr>
        <w:t>年江苏省农机购置补贴机具种类范</w:t>
      </w:r>
      <w:r w:rsidR="00CC285C">
        <w:rPr>
          <w:rFonts w:eastAsia="仿宋_GB2312" w:hint="eastAsia"/>
          <w:sz w:val="32"/>
          <w:szCs w:val="32"/>
        </w:rPr>
        <w:t>；</w:t>
      </w:r>
    </w:p>
    <w:p w14:paraId="379F4DFA" w14:textId="30B41BEA" w:rsidR="004D5236" w:rsidRDefault="004D5236" w:rsidP="008E44C9">
      <w:pPr>
        <w:spacing w:line="600" w:lineRule="exact"/>
        <w:ind w:firstLineChars="500" w:firstLine="1600"/>
        <w:rPr>
          <w:rFonts w:eastAsia="仿宋_GB2312"/>
          <w:sz w:val="32"/>
          <w:szCs w:val="32"/>
        </w:rPr>
      </w:pPr>
      <w:r>
        <w:rPr>
          <w:rFonts w:eastAsia="仿宋_GB2312" w:hint="eastAsia"/>
          <w:sz w:val="32"/>
          <w:szCs w:val="32"/>
        </w:rPr>
        <w:t>2</w:t>
      </w:r>
      <w:r w:rsidR="00CC285C">
        <w:rPr>
          <w:rFonts w:eastAsia="仿宋_GB2312" w:hint="eastAsia"/>
          <w:sz w:val="32"/>
          <w:szCs w:val="32"/>
        </w:rPr>
        <w:t>、</w:t>
      </w:r>
      <w:r>
        <w:rPr>
          <w:rFonts w:eastAsia="仿宋_GB2312"/>
          <w:sz w:val="32"/>
          <w:szCs w:val="32"/>
        </w:rPr>
        <w:t>江苏省农机购置补贴机具安装确认表</w:t>
      </w:r>
      <w:r w:rsidR="00CC285C">
        <w:rPr>
          <w:rFonts w:eastAsia="仿宋_GB2312" w:hint="eastAsia"/>
          <w:sz w:val="32"/>
          <w:szCs w:val="32"/>
        </w:rPr>
        <w:t>；</w:t>
      </w:r>
    </w:p>
    <w:p w14:paraId="757F4AC8" w14:textId="63F6560A" w:rsidR="004D5236" w:rsidRDefault="004D5236" w:rsidP="008E44C9">
      <w:pPr>
        <w:spacing w:line="600" w:lineRule="exact"/>
        <w:ind w:firstLineChars="500" w:firstLine="1600"/>
        <w:rPr>
          <w:rFonts w:eastAsia="仿宋_GB2312"/>
          <w:sz w:val="32"/>
          <w:szCs w:val="32"/>
        </w:rPr>
        <w:sectPr w:rsidR="004D5236">
          <w:footerReference w:type="default" r:id="rId11"/>
          <w:pgSz w:w="11900" w:h="16830"/>
          <w:pgMar w:top="1430" w:right="1600" w:bottom="1447" w:left="1785" w:header="0" w:footer="1333" w:gutter="0"/>
          <w:cols w:space="720"/>
        </w:sectPr>
      </w:pPr>
      <w:r>
        <w:rPr>
          <w:rFonts w:eastAsia="仿宋_GB2312"/>
          <w:sz w:val="32"/>
          <w:szCs w:val="32"/>
        </w:rPr>
        <w:t>3</w:t>
      </w:r>
      <w:r w:rsidR="00CC285C">
        <w:rPr>
          <w:rFonts w:eastAsia="仿宋_GB2312" w:hint="eastAsia"/>
          <w:sz w:val="32"/>
          <w:szCs w:val="32"/>
        </w:rPr>
        <w:t>、</w:t>
      </w:r>
      <w:r>
        <w:rPr>
          <w:rFonts w:eastAsia="仿宋_GB2312"/>
          <w:sz w:val="32"/>
          <w:szCs w:val="32"/>
        </w:rPr>
        <w:t>江苏省农机补贴产品铭牌等标志标识要求</w:t>
      </w:r>
      <w:r w:rsidR="00CC285C">
        <w:rPr>
          <w:rFonts w:eastAsia="仿宋_GB2312" w:hint="eastAsia"/>
          <w:sz w:val="32"/>
          <w:szCs w:val="32"/>
        </w:rPr>
        <w:t>。</w:t>
      </w:r>
    </w:p>
    <w:p w14:paraId="2F64C821" w14:textId="77777777" w:rsidR="004D5236" w:rsidRDefault="004D5236" w:rsidP="004D5236">
      <w:pPr>
        <w:spacing w:line="560" w:lineRule="exact"/>
        <w:rPr>
          <w:rFonts w:eastAsia="方正黑体_GBK"/>
          <w:sz w:val="32"/>
          <w:szCs w:val="32"/>
        </w:rPr>
      </w:pPr>
      <w:r>
        <w:rPr>
          <w:rFonts w:eastAsia="方正黑体_GBK"/>
          <w:sz w:val="32"/>
          <w:szCs w:val="32"/>
        </w:rPr>
        <w:lastRenderedPageBreak/>
        <w:t>附件</w:t>
      </w:r>
      <w:r>
        <w:rPr>
          <w:rFonts w:eastAsia="方正黑体_GBK"/>
          <w:sz w:val="32"/>
          <w:szCs w:val="32"/>
        </w:rPr>
        <w:t>1</w:t>
      </w:r>
    </w:p>
    <w:p w14:paraId="485E5C00" w14:textId="77777777" w:rsidR="004D5236" w:rsidRDefault="004D5236" w:rsidP="004D5236">
      <w:pPr>
        <w:spacing w:line="560" w:lineRule="exact"/>
        <w:jc w:val="center"/>
        <w:rPr>
          <w:rFonts w:ascii="方正小标宋简体" w:eastAsia="方正小标宋简体" w:hAnsi="宋体"/>
          <w:bCs/>
          <w:sz w:val="44"/>
          <w:szCs w:val="44"/>
        </w:rPr>
      </w:pPr>
      <w:r>
        <w:rPr>
          <w:rFonts w:ascii="方正小标宋简体" w:eastAsia="方正小标宋简体" w:hAnsi="宋体" w:hint="eastAsia"/>
          <w:bCs/>
          <w:sz w:val="44"/>
          <w:szCs w:val="44"/>
        </w:rPr>
        <w:t>2021-2023年江苏省农机购置补贴</w:t>
      </w:r>
    </w:p>
    <w:p w14:paraId="66FC46D0" w14:textId="77777777" w:rsidR="004D5236" w:rsidRDefault="004D5236" w:rsidP="004D5236">
      <w:pPr>
        <w:spacing w:line="560" w:lineRule="exact"/>
        <w:jc w:val="center"/>
        <w:rPr>
          <w:rFonts w:ascii="方正小标宋简体" w:eastAsia="方正小标宋简体" w:hAnsi="宋体"/>
          <w:bCs/>
          <w:sz w:val="44"/>
          <w:szCs w:val="44"/>
        </w:rPr>
      </w:pPr>
      <w:r>
        <w:rPr>
          <w:rFonts w:ascii="方正小标宋简体" w:eastAsia="方正小标宋简体" w:hAnsi="宋体" w:hint="eastAsia"/>
          <w:bCs/>
          <w:sz w:val="44"/>
          <w:szCs w:val="44"/>
        </w:rPr>
        <w:t>机具种类范围</w:t>
      </w:r>
    </w:p>
    <w:p w14:paraId="77357918" w14:textId="77777777" w:rsidR="004D5236" w:rsidRDefault="004D5236" w:rsidP="004D5236">
      <w:pPr>
        <w:pStyle w:val="a3"/>
        <w:jc w:val="center"/>
        <w:rPr>
          <w:rFonts w:ascii="Times New Roman" w:eastAsia="楷体_GB2312" w:hAnsi="Times New Roman" w:cs="Times New Roman"/>
          <w:sz w:val="32"/>
          <w:szCs w:val="32"/>
        </w:rPr>
      </w:pPr>
      <w:r>
        <w:rPr>
          <w:rFonts w:ascii="Times New Roman" w:eastAsia="楷体_GB2312" w:hAnsi="Times New Roman" w:cs="Times New Roman"/>
          <w:sz w:val="32"/>
          <w:szCs w:val="32"/>
        </w:rPr>
        <w:t>（共补贴</w:t>
      </w:r>
      <w:r>
        <w:rPr>
          <w:rFonts w:ascii="Times New Roman" w:eastAsia="楷体_GB2312" w:hAnsi="Times New Roman" w:cs="Times New Roman"/>
          <w:sz w:val="32"/>
          <w:szCs w:val="32"/>
        </w:rPr>
        <w:t>15</w:t>
      </w:r>
      <w:r>
        <w:rPr>
          <w:rFonts w:ascii="Times New Roman" w:eastAsia="楷体_GB2312" w:hAnsi="Times New Roman" w:cs="Times New Roman"/>
          <w:sz w:val="32"/>
          <w:szCs w:val="32"/>
        </w:rPr>
        <w:t>大类</w:t>
      </w:r>
      <w:r>
        <w:rPr>
          <w:rFonts w:ascii="Times New Roman" w:eastAsia="楷体_GB2312" w:hAnsi="Times New Roman" w:cs="Times New Roman"/>
          <w:sz w:val="32"/>
          <w:szCs w:val="32"/>
        </w:rPr>
        <w:t>42</w:t>
      </w:r>
      <w:r>
        <w:rPr>
          <w:rFonts w:ascii="Times New Roman" w:eastAsia="楷体_GB2312" w:hAnsi="Times New Roman" w:cs="Times New Roman"/>
          <w:sz w:val="32"/>
          <w:szCs w:val="32"/>
        </w:rPr>
        <w:t>个小类</w:t>
      </w:r>
      <w:r>
        <w:rPr>
          <w:rFonts w:ascii="Times New Roman" w:eastAsia="楷体_GB2312" w:hAnsi="Times New Roman" w:cs="Times New Roman"/>
          <w:sz w:val="32"/>
          <w:szCs w:val="32"/>
        </w:rPr>
        <w:t>151</w:t>
      </w:r>
      <w:r>
        <w:rPr>
          <w:rFonts w:ascii="Times New Roman" w:eastAsia="楷体_GB2312" w:hAnsi="Times New Roman" w:cs="Times New Roman"/>
          <w:sz w:val="32"/>
          <w:szCs w:val="32"/>
        </w:rPr>
        <w:t>个品目）</w:t>
      </w:r>
    </w:p>
    <w:p w14:paraId="59737E43" w14:textId="77777777" w:rsidR="004D5236" w:rsidRDefault="004D5236" w:rsidP="004D5236">
      <w:pPr>
        <w:spacing w:line="560" w:lineRule="exact"/>
        <w:jc w:val="center"/>
        <w:rPr>
          <w:rFonts w:eastAsia="方正楷体_GBK"/>
          <w:sz w:val="32"/>
          <w:szCs w:val="32"/>
        </w:rPr>
      </w:pPr>
    </w:p>
    <w:tbl>
      <w:tblPr>
        <w:tblW w:w="9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9"/>
        <w:gridCol w:w="1740"/>
        <w:gridCol w:w="3238"/>
        <w:gridCol w:w="2748"/>
      </w:tblGrid>
      <w:tr w:rsidR="004D5236" w14:paraId="4993F925" w14:textId="77777777" w:rsidTr="00E07315">
        <w:trPr>
          <w:tblHeader/>
          <w:jc w:val="center"/>
        </w:trPr>
        <w:tc>
          <w:tcPr>
            <w:tcW w:w="1989" w:type="dxa"/>
            <w:vAlign w:val="center"/>
          </w:tcPr>
          <w:p w14:paraId="3EBFA396" w14:textId="77777777" w:rsidR="004D5236" w:rsidRDefault="004D5236" w:rsidP="00E07315">
            <w:pPr>
              <w:rPr>
                <w:rFonts w:ascii="黑体" w:eastAsia="黑体" w:hAnsi="黑体"/>
                <w:b/>
                <w:bCs/>
              </w:rPr>
            </w:pPr>
            <w:r>
              <w:rPr>
                <w:rFonts w:ascii="黑体" w:eastAsia="黑体" w:hAnsi="黑体" w:hint="eastAsia"/>
                <w:b/>
                <w:bCs/>
              </w:rPr>
              <w:t>大类</w:t>
            </w:r>
          </w:p>
        </w:tc>
        <w:tc>
          <w:tcPr>
            <w:tcW w:w="1740" w:type="dxa"/>
            <w:vAlign w:val="center"/>
          </w:tcPr>
          <w:p w14:paraId="58F383C3" w14:textId="77777777" w:rsidR="004D5236" w:rsidRDefault="004D5236" w:rsidP="00E07315">
            <w:pPr>
              <w:rPr>
                <w:rFonts w:ascii="黑体" w:eastAsia="黑体" w:hAnsi="黑体"/>
                <w:b/>
                <w:bCs/>
              </w:rPr>
            </w:pPr>
            <w:r>
              <w:rPr>
                <w:rFonts w:ascii="黑体" w:eastAsia="黑体" w:hAnsi="黑体" w:hint="eastAsia"/>
                <w:b/>
                <w:bCs/>
              </w:rPr>
              <w:t>小类</w:t>
            </w:r>
          </w:p>
        </w:tc>
        <w:tc>
          <w:tcPr>
            <w:tcW w:w="3238" w:type="dxa"/>
            <w:vAlign w:val="center"/>
          </w:tcPr>
          <w:p w14:paraId="1112BA9E" w14:textId="77777777" w:rsidR="004D5236" w:rsidRDefault="004D5236" w:rsidP="00E07315">
            <w:pPr>
              <w:rPr>
                <w:rFonts w:ascii="黑体" w:eastAsia="黑体" w:hAnsi="黑体"/>
                <w:b/>
                <w:bCs/>
              </w:rPr>
            </w:pPr>
            <w:r>
              <w:rPr>
                <w:rFonts w:ascii="黑体" w:eastAsia="黑体" w:hAnsi="黑体" w:hint="eastAsia"/>
                <w:b/>
                <w:bCs/>
              </w:rPr>
              <w:t>中央财政补贴品目</w:t>
            </w:r>
          </w:p>
          <w:p w14:paraId="168DECA8" w14:textId="77777777" w:rsidR="004D5236" w:rsidRDefault="004D5236" w:rsidP="00E07315">
            <w:pPr>
              <w:rPr>
                <w:rFonts w:ascii="黑体" w:eastAsia="黑体" w:hAnsi="黑体"/>
                <w:b/>
                <w:bCs/>
              </w:rPr>
            </w:pPr>
            <w:r>
              <w:rPr>
                <w:rFonts w:ascii="黑体" w:eastAsia="黑体" w:hAnsi="黑体" w:hint="eastAsia"/>
                <w:b/>
                <w:bCs/>
              </w:rPr>
              <w:t>（15大类41个小类141个）</w:t>
            </w:r>
          </w:p>
        </w:tc>
        <w:tc>
          <w:tcPr>
            <w:tcW w:w="2748" w:type="dxa"/>
            <w:vAlign w:val="center"/>
          </w:tcPr>
          <w:p w14:paraId="5DBCB7C8" w14:textId="77777777" w:rsidR="004D5236" w:rsidRDefault="004D5236" w:rsidP="00E07315">
            <w:pPr>
              <w:adjustRightInd w:val="0"/>
              <w:snapToGrid w:val="0"/>
              <w:spacing w:line="320" w:lineRule="exact"/>
              <w:jc w:val="left"/>
              <w:rPr>
                <w:rFonts w:ascii="黑体" w:eastAsia="黑体" w:hAnsi="黑体"/>
                <w:b/>
                <w:bCs/>
                <w:sz w:val="24"/>
              </w:rPr>
            </w:pPr>
            <w:r>
              <w:rPr>
                <w:rFonts w:ascii="黑体" w:eastAsia="黑体" w:hAnsi="黑体" w:hint="eastAsia"/>
                <w:b/>
                <w:bCs/>
                <w:sz w:val="24"/>
              </w:rPr>
              <w:t>省级财政补贴品目</w:t>
            </w:r>
          </w:p>
          <w:p w14:paraId="2BE349D3" w14:textId="77777777" w:rsidR="004D5236" w:rsidRDefault="004D5236" w:rsidP="00E07315">
            <w:pPr>
              <w:adjustRightInd w:val="0"/>
              <w:snapToGrid w:val="0"/>
              <w:spacing w:line="320" w:lineRule="exact"/>
              <w:jc w:val="left"/>
              <w:rPr>
                <w:rFonts w:ascii="黑体" w:eastAsia="黑体" w:hAnsi="黑体"/>
                <w:b/>
                <w:bCs/>
                <w:sz w:val="24"/>
              </w:rPr>
            </w:pPr>
            <w:r>
              <w:rPr>
                <w:rFonts w:ascii="黑体" w:eastAsia="黑体" w:hAnsi="黑体" w:hint="eastAsia"/>
                <w:b/>
                <w:bCs/>
                <w:sz w:val="24"/>
              </w:rPr>
              <w:t>（6大类7个小类10个）</w:t>
            </w:r>
          </w:p>
        </w:tc>
      </w:tr>
      <w:tr w:rsidR="004D5236" w14:paraId="205D6474" w14:textId="77777777" w:rsidTr="00E07315">
        <w:trPr>
          <w:jc w:val="center"/>
        </w:trPr>
        <w:tc>
          <w:tcPr>
            <w:tcW w:w="1989" w:type="dxa"/>
            <w:vAlign w:val="center"/>
          </w:tcPr>
          <w:p w14:paraId="4CC9E3F2"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1.耕整地机械</w:t>
            </w:r>
          </w:p>
        </w:tc>
        <w:tc>
          <w:tcPr>
            <w:tcW w:w="1740" w:type="dxa"/>
            <w:vAlign w:val="center"/>
          </w:tcPr>
          <w:p w14:paraId="783A9D24"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1.1耕地机械</w:t>
            </w:r>
          </w:p>
        </w:tc>
        <w:tc>
          <w:tcPr>
            <w:tcW w:w="3238" w:type="dxa"/>
            <w:vAlign w:val="center"/>
          </w:tcPr>
          <w:p w14:paraId="7BAB734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1.1.1铧式犁</w:t>
            </w:r>
          </w:p>
          <w:p w14:paraId="7B73294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1.1.2圆盘犁</w:t>
            </w:r>
          </w:p>
          <w:p w14:paraId="0C04C1E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1.1.3旋耕机</w:t>
            </w:r>
          </w:p>
          <w:p w14:paraId="2D8F545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1.1.4深松机</w:t>
            </w:r>
          </w:p>
          <w:p w14:paraId="6EA2975E"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1.1.5开沟机</w:t>
            </w:r>
          </w:p>
          <w:p w14:paraId="6E95D93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1.1.6耕整机</w:t>
            </w:r>
          </w:p>
          <w:p w14:paraId="05BB451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1.1.7微耕机</w:t>
            </w:r>
          </w:p>
          <w:p w14:paraId="7C562DB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1.1.8机耕船</w:t>
            </w:r>
          </w:p>
        </w:tc>
        <w:tc>
          <w:tcPr>
            <w:tcW w:w="2748" w:type="dxa"/>
            <w:vAlign w:val="center"/>
          </w:tcPr>
          <w:p w14:paraId="1123AAD5" w14:textId="77777777" w:rsidR="004D5236" w:rsidRDefault="004D5236" w:rsidP="00E07315">
            <w:pPr>
              <w:adjustRightInd w:val="0"/>
              <w:snapToGrid w:val="0"/>
              <w:spacing w:line="320" w:lineRule="exact"/>
              <w:jc w:val="left"/>
              <w:rPr>
                <w:rFonts w:ascii="楷体" w:eastAsia="楷体" w:hAnsi="楷体"/>
                <w:sz w:val="24"/>
              </w:rPr>
            </w:pPr>
          </w:p>
        </w:tc>
      </w:tr>
      <w:tr w:rsidR="004D5236" w14:paraId="3BCA44B2" w14:textId="77777777" w:rsidTr="00E07315">
        <w:trPr>
          <w:jc w:val="center"/>
        </w:trPr>
        <w:tc>
          <w:tcPr>
            <w:tcW w:w="1989" w:type="dxa"/>
            <w:vAlign w:val="center"/>
          </w:tcPr>
          <w:p w14:paraId="39E37D06"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1.耕整地机械</w:t>
            </w:r>
          </w:p>
        </w:tc>
        <w:tc>
          <w:tcPr>
            <w:tcW w:w="1740" w:type="dxa"/>
            <w:vAlign w:val="center"/>
          </w:tcPr>
          <w:p w14:paraId="67402293"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1.2整地机械</w:t>
            </w:r>
          </w:p>
        </w:tc>
        <w:tc>
          <w:tcPr>
            <w:tcW w:w="3238" w:type="dxa"/>
            <w:vAlign w:val="center"/>
          </w:tcPr>
          <w:p w14:paraId="227B419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1.2.1圆盘耙</w:t>
            </w:r>
          </w:p>
          <w:p w14:paraId="6D90E03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1.2.2起垄机</w:t>
            </w:r>
          </w:p>
          <w:p w14:paraId="69F5FF4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1.2.3灭茬机</w:t>
            </w:r>
          </w:p>
          <w:p w14:paraId="1D4E753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1.2.4筑埂机</w:t>
            </w:r>
          </w:p>
          <w:p w14:paraId="65F2E06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1.2.5联合整地机</w:t>
            </w:r>
          </w:p>
          <w:p w14:paraId="3198603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1.2.6埋茬起浆机</w:t>
            </w:r>
          </w:p>
        </w:tc>
        <w:tc>
          <w:tcPr>
            <w:tcW w:w="2748" w:type="dxa"/>
            <w:vAlign w:val="center"/>
          </w:tcPr>
          <w:p w14:paraId="3DB09ED6" w14:textId="77777777" w:rsidR="004D5236" w:rsidRDefault="004D5236" w:rsidP="00E07315">
            <w:pPr>
              <w:adjustRightInd w:val="0"/>
              <w:snapToGrid w:val="0"/>
              <w:spacing w:line="320" w:lineRule="exact"/>
              <w:jc w:val="left"/>
              <w:rPr>
                <w:rFonts w:ascii="楷体" w:eastAsia="楷体" w:hAnsi="楷体"/>
                <w:sz w:val="24"/>
              </w:rPr>
            </w:pPr>
          </w:p>
        </w:tc>
      </w:tr>
      <w:tr w:rsidR="004D5236" w14:paraId="7C83CAFA" w14:textId="77777777" w:rsidTr="00E07315">
        <w:trPr>
          <w:trHeight w:val="2646"/>
          <w:jc w:val="center"/>
        </w:trPr>
        <w:tc>
          <w:tcPr>
            <w:tcW w:w="1989" w:type="dxa"/>
            <w:vAlign w:val="center"/>
          </w:tcPr>
          <w:p w14:paraId="59BA290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2.种植施肥机械</w:t>
            </w:r>
          </w:p>
        </w:tc>
        <w:tc>
          <w:tcPr>
            <w:tcW w:w="1740" w:type="dxa"/>
            <w:vAlign w:val="center"/>
          </w:tcPr>
          <w:p w14:paraId="55C576A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2.1播种机械</w:t>
            </w:r>
          </w:p>
        </w:tc>
        <w:tc>
          <w:tcPr>
            <w:tcW w:w="3238" w:type="dxa"/>
            <w:vAlign w:val="center"/>
          </w:tcPr>
          <w:p w14:paraId="136658A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2.1.1条播机</w:t>
            </w:r>
          </w:p>
          <w:p w14:paraId="586328E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2.1.2穴播机</w:t>
            </w:r>
          </w:p>
          <w:p w14:paraId="6F23F40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2.1.3小粒种子播种机</w:t>
            </w:r>
          </w:p>
          <w:p w14:paraId="5155F53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2.1.4根茎作物播种机</w:t>
            </w:r>
          </w:p>
          <w:p w14:paraId="69ADAAE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2.1.5免耕播种机</w:t>
            </w:r>
          </w:p>
          <w:p w14:paraId="468345C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2.1.6水稻直播机</w:t>
            </w:r>
          </w:p>
          <w:p w14:paraId="3518AA8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2.1.7精量播种机</w:t>
            </w:r>
          </w:p>
          <w:p w14:paraId="0E53B31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2.1.8整地施肥播种机</w:t>
            </w:r>
          </w:p>
        </w:tc>
        <w:tc>
          <w:tcPr>
            <w:tcW w:w="2748" w:type="dxa"/>
            <w:vAlign w:val="center"/>
          </w:tcPr>
          <w:p w14:paraId="3C0A91AF" w14:textId="77777777" w:rsidR="004D5236" w:rsidRDefault="004D5236" w:rsidP="00E07315">
            <w:pPr>
              <w:adjustRightInd w:val="0"/>
              <w:snapToGrid w:val="0"/>
              <w:spacing w:line="320" w:lineRule="exact"/>
              <w:jc w:val="left"/>
              <w:rPr>
                <w:rFonts w:ascii="楷体" w:eastAsia="楷体" w:hAnsi="楷体"/>
                <w:sz w:val="24"/>
              </w:rPr>
            </w:pPr>
          </w:p>
        </w:tc>
      </w:tr>
      <w:tr w:rsidR="004D5236" w14:paraId="21279FBF" w14:textId="77777777" w:rsidTr="00E07315">
        <w:trPr>
          <w:trHeight w:val="1178"/>
          <w:jc w:val="center"/>
        </w:trPr>
        <w:tc>
          <w:tcPr>
            <w:tcW w:w="1989" w:type="dxa"/>
            <w:vAlign w:val="center"/>
          </w:tcPr>
          <w:p w14:paraId="670EC1F1"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2.种植施肥机械</w:t>
            </w:r>
          </w:p>
        </w:tc>
        <w:tc>
          <w:tcPr>
            <w:tcW w:w="1740" w:type="dxa"/>
            <w:vAlign w:val="center"/>
          </w:tcPr>
          <w:p w14:paraId="3C3334C2"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2.2育苗机械设备</w:t>
            </w:r>
          </w:p>
        </w:tc>
        <w:tc>
          <w:tcPr>
            <w:tcW w:w="3238" w:type="dxa"/>
            <w:vAlign w:val="center"/>
          </w:tcPr>
          <w:p w14:paraId="137BDA2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2.2.1种子播前处理设备</w:t>
            </w:r>
          </w:p>
          <w:p w14:paraId="116C142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2.2.2秧盘播种成套设备（含床土处理）</w:t>
            </w:r>
          </w:p>
        </w:tc>
        <w:tc>
          <w:tcPr>
            <w:tcW w:w="2748" w:type="dxa"/>
            <w:vAlign w:val="center"/>
          </w:tcPr>
          <w:p w14:paraId="7A4E1925" w14:textId="77777777" w:rsidR="004D5236" w:rsidRDefault="004D5236" w:rsidP="00E07315">
            <w:pPr>
              <w:adjustRightInd w:val="0"/>
              <w:snapToGrid w:val="0"/>
              <w:spacing w:line="320" w:lineRule="exact"/>
              <w:jc w:val="left"/>
              <w:rPr>
                <w:rFonts w:ascii="楷体" w:eastAsia="楷体" w:hAnsi="楷体"/>
                <w:sz w:val="24"/>
              </w:rPr>
            </w:pPr>
          </w:p>
        </w:tc>
      </w:tr>
      <w:tr w:rsidR="004D5236" w14:paraId="105E096A" w14:textId="77777777" w:rsidTr="00E07315">
        <w:trPr>
          <w:jc w:val="center"/>
        </w:trPr>
        <w:tc>
          <w:tcPr>
            <w:tcW w:w="1989" w:type="dxa"/>
            <w:vAlign w:val="center"/>
          </w:tcPr>
          <w:p w14:paraId="08282D3E"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2.种植施肥机械</w:t>
            </w:r>
          </w:p>
        </w:tc>
        <w:tc>
          <w:tcPr>
            <w:tcW w:w="1740" w:type="dxa"/>
            <w:vAlign w:val="center"/>
          </w:tcPr>
          <w:p w14:paraId="085C689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2.3栽植机械</w:t>
            </w:r>
          </w:p>
        </w:tc>
        <w:tc>
          <w:tcPr>
            <w:tcW w:w="3238" w:type="dxa"/>
            <w:vAlign w:val="center"/>
          </w:tcPr>
          <w:p w14:paraId="5C25EE4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2.3.1水稻插秧机</w:t>
            </w:r>
          </w:p>
          <w:p w14:paraId="3633102E"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2.3.2秧苗移栽机</w:t>
            </w:r>
          </w:p>
        </w:tc>
        <w:tc>
          <w:tcPr>
            <w:tcW w:w="2748" w:type="dxa"/>
            <w:vAlign w:val="center"/>
          </w:tcPr>
          <w:p w14:paraId="60008E40" w14:textId="77777777" w:rsidR="004D5236" w:rsidRDefault="004D5236" w:rsidP="00E07315">
            <w:pPr>
              <w:adjustRightInd w:val="0"/>
              <w:snapToGrid w:val="0"/>
              <w:spacing w:line="320" w:lineRule="exact"/>
              <w:jc w:val="left"/>
              <w:rPr>
                <w:rFonts w:ascii="楷体" w:eastAsia="楷体" w:hAnsi="楷体"/>
                <w:sz w:val="24"/>
              </w:rPr>
            </w:pPr>
          </w:p>
        </w:tc>
      </w:tr>
      <w:tr w:rsidR="004D5236" w14:paraId="53AE8A95" w14:textId="77777777" w:rsidTr="00E07315">
        <w:trPr>
          <w:jc w:val="center"/>
        </w:trPr>
        <w:tc>
          <w:tcPr>
            <w:tcW w:w="1989" w:type="dxa"/>
            <w:vAlign w:val="center"/>
          </w:tcPr>
          <w:p w14:paraId="029BEB06"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lastRenderedPageBreak/>
              <w:t>2.种植施肥机械</w:t>
            </w:r>
          </w:p>
        </w:tc>
        <w:tc>
          <w:tcPr>
            <w:tcW w:w="1740" w:type="dxa"/>
            <w:vAlign w:val="center"/>
          </w:tcPr>
          <w:p w14:paraId="3293EB8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2.4施肥机械</w:t>
            </w:r>
          </w:p>
        </w:tc>
        <w:tc>
          <w:tcPr>
            <w:tcW w:w="3238" w:type="dxa"/>
            <w:vAlign w:val="center"/>
          </w:tcPr>
          <w:p w14:paraId="6FC00D5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2.4.1施肥机</w:t>
            </w:r>
          </w:p>
          <w:p w14:paraId="35CC84E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2.4.2撒肥机</w:t>
            </w:r>
          </w:p>
        </w:tc>
        <w:tc>
          <w:tcPr>
            <w:tcW w:w="2748" w:type="dxa"/>
            <w:vAlign w:val="center"/>
          </w:tcPr>
          <w:p w14:paraId="0213FBC6" w14:textId="77777777" w:rsidR="004D5236" w:rsidRDefault="004D5236" w:rsidP="00E07315">
            <w:pPr>
              <w:adjustRightInd w:val="0"/>
              <w:snapToGrid w:val="0"/>
              <w:spacing w:line="320" w:lineRule="exact"/>
              <w:jc w:val="left"/>
              <w:rPr>
                <w:rFonts w:ascii="楷体" w:eastAsia="楷体" w:hAnsi="楷体"/>
                <w:sz w:val="24"/>
              </w:rPr>
            </w:pPr>
          </w:p>
        </w:tc>
      </w:tr>
      <w:tr w:rsidR="004D5236" w14:paraId="3DFD2707" w14:textId="77777777" w:rsidTr="00E07315">
        <w:trPr>
          <w:jc w:val="center"/>
        </w:trPr>
        <w:tc>
          <w:tcPr>
            <w:tcW w:w="1989" w:type="dxa"/>
            <w:vAlign w:val="center"/>
          </w:tcPr>
          <w:p w14:paraId="6A07640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3.田间管理机械</w:t>
            </w:r>
          </w:p>
        </w:tc>
        <w:tc>
          <w:tcPr>
            <w:tcW w:w="1740" w:type="dxa"/>
            <w:vAlign w:val="center"/>
          </w:tcPr>
          <w:p w14:paraId="3896231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3.1中耕机械</w:t>
            </w:r>
          </w:p>
        </w:tc>
        <w:tc>
          <w:tcPr>
            <w:tcW w:w="3238" w:type="dxa"/>
            <w:vAlign w:val="center"/>
          </w:tcPr>
          <w:p w14:paraId="72CDC19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3.1.1中耕机</w:t>
            </w:r>
          </w:p>
          <w:p w14:paraId="5A887E3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3.1.2培土机</w:t>
            </w:r>
          </w:p>
          <w:p w14:paraId="415F056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3.1.3田园管理机</w:t>
            </w:r>
          </w:p>
        </w:tc>
        <w:tc>
          <w:tcPr>
            <w:tcW w:w="2748" w:type="dxa"/>
            <w:vAlign w:val="center"/>
          </w:tcPr>
          <w:p w14:paraId="755E4EAD" w14:textId="77777777" w:rsidR="004D5236" w:rsidRDefault="004D5236" w:rsidP="00E07315">
            <w:pPr>
              <w:adjustRightInd w:val="0"/>
              <w:snapToGrid w:val="0"/>
              <w:spacing w:line="320" w:lineRule="exact"/>
              <w:jc w:val="left"/>
              <w:rPr>
                <w:rFonts w:ascii="楷体" w:eastAsia="楷体" w:hAnsi="楷体"/>
                <w:sz w:val="24"/>
              </w:rPr>
            </w:pPr>
          </w:p>
        </w:tc>
      </w:tr>
      <w:tr w:rsidR="004D5236" w14:paraId="30C1DC23" w14:textId="77777777" w:rsidTr="00E07315">
        <w:trPr>
          <w:trHeight w:val="1378"/>
          <w:jc w:val="center"/>
        </w:trPr>
        <w:tc>
          <w:tcPr>
            <w:tcW w:w="1989" w:type="dxa"/>
            <w:vAlign w:val="center"/>
          </w:tcPr>
          <w:p w14:paraId="33CF0BD7"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3.田间管理机械</w:t>
            </w:r>
          </w:p>
        </w:tc>
        <w:tc>
          <w:tcPr>
            <w:tcW w:w="1740" w:type="dxa"/>
            <w:vAlign w:val="center"/>
          </w:tcPr>
          <w:p w14:paraId="2905F7D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3.2植保机械</w:t>
            </w:r>
          </w:p>
        </w:tc>
        <w:tc>
          <w:tcPr>
            <w:tcW w:w="3238" w:type="dxa"/>
            <w:vAlign w:val="center"/>
          </w:tcPr>
          <w:p w14:paraId="6501F0E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3.2.1动力喷雾机</w:t>
            </w:r>
          </w:p>
          <w:p w14:paraId="1683F38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3.2.2喷杆喷雾机</w:t>
            </w:r>
          </w:p>
          <w:p w14:paraId="5F21AC6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3.2.3风送喷雾机</w:t>
            </w:r>
          </w:p>
          <w:p w14:paraId="29DFADA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3.2.4植保无人驾驶航空器</w:t>
            </w:r>
          </w:p>
        </w:tc>
        <w:tc>
          <w:tcPr>
            <w:tcW w:w="2748" w:type="dxa"/>
            <w:vAlign w:val="center"/>
          </w:tcPr>
          <w:p w14:paraId="0515CF64" w14:textId="77777777" w:rsidR="004D5236" w:rsidRDefault="004D5236" w:rsidP="00E07315">
            <w:pPr>
              <w:adjustRightInd w:val="0"/>
              <w:snapToGrid w:val="0"/>
              <w:spacing w:line="320" w:lineRule="exact"/>
              <w:jc w:val="left"/>
              <w:rPr>
                <w:rFonts w:ascii="楷体" w:eastAsia="楷体" w:hAnsi="楷体"/>
                <w:sz w:val="24"/>
              </w:rPr>
            </w:pPr>
          </w:p>
        </w:tc>
      </w:tr>
      <w:tr w:rsidR="004D5236" w14:paraId="7B623C25" w14:textId="77777777" w:rsidTr="00E07315">
        <w:trPr>
          <w:jc w:val="center"/>
        </w:trPr>
        <w:tc>
          <w:tcPr>
            <w:tcW w:w="1989" w:type="dxa"/>
            <w:vAlign w:val="center"/>
          </w:tcPr>
          <w:p w14:paraId="1826F605"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3.田间管理机械</w:t>
            </w:r>
          </w:p>
        </w:tc>
        <w:tc>
          <w:tcPr>
            <w:tcW w:w="1740" w:type="dxa"/>
            <w:vAlign w:val="center"/>
          </w:tcPr>
          <w:p w14:paraId="29B8E659"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3.3修剪机械</w:t>
            </w:r>
          </w:p>
        </w:tc>
        <w:tc>
          <w:tcPr>
            <w:tcW w:w="3238" w:type="dxa"/>
            <w:vAlign w:val="center"/>
          </w:tcPr>
          <w:p w14:paraId="3569B794"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3.3.1茶树修剪机</w:t>
            </w:r>
          </w:p>
          <w:p w14:paraId="33B47B0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3.3.2果树修剪机</w:t>
            </w:r>
          </w:p>
          <w:p w14:paraId="2DE0F30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3.3.3枝条切碎机</w:t>
            </w:r>
          </w:p>
        </w:tc>
        <w:tc>
          <w:tcPr>
            <w:tcW w:w="2748" w:type="dxa"/>
            <w:vAlign w:val="center"/>
          </w:tcPr>
          <w:p w14:paraId="29D8C09E"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szCs w:val="24"/>
              </w:rPr>
              <w:t>3.3.4割灌（草）机</w:t>
            </w:r>
          </w:p>
        </w:tc>
      </w:tr>
      <w:tr w:rsidR="004D5236" w14:paraId="6D80F64C" w14:textId="77777777" w:rsidTr="00E07315">
        <w:trPr>
          <w:jc w:val="center"/>
        </w:trPr>
        <w:tc>
          <w:tcPr>
            <w:tcW w:w="1989" w:type="dxa"/>
            <w:vAlign w:val="center"/>
          </w:tcPr>
          <w:p w14:paraId="02AA53F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5B644D19"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4.1谷物收获机械</w:t>
            </w:r>
          </w:p>
        </w:tc>
        <w:tc>
          <w:tcPr>
            <w:tcW w:w="3238" w:type="dxa"/>
            <w:vAlign w:val="center"/>
          </w:tcPr>
          <w:p w14:paraId="31EEA98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4.1.1割晒机</w:t>
            </w:r>
          </w:p>
          <w:p w14:paraId="2BEA6AA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4.1.2自走轮式谷物联合收割机</w:t>
            </w:r>
          </w:p>
          <w:p w14:paraId="5B0B1F0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4.1.3自走履带式谷物联合收割机（全喂入）</w:t>
            </w:r>
          </w:p>
          <w:p w14:paraId="54B2218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4.1.4半喂入联合收割机</w:t>
            </w:r>
          </w:p>
        </w:tc>
        <w:tc>
          <w:tcPr>
            <w:tcW w:w="2748" w:type="dxa"/>
            <w:vAlign w:val="center"/>
          </w:tcPr>
          <w:p w14:paraId="50BC93DA" w14:textId="77777777" w:rsidR="004D5236" w:rsidRDefault="004D5236" w:rsidP="00E07315">
            <w:pPr>
              <w:adjustRightInd w:val="0"/>
              <w:snapToGrid w:val="0"/>
              <w:spacing w:line="320" w:lineRule="exact"/>
              <w:jc w:val="left"/>
              <w:rPr>
                <w:rFonts w:ascii="楷体" w:eastAsia="楷体" w:hAnsi="楷体"/>
                <w:sz w:val="24"/>
              </w:rPr>
            </w:pPr>
          </w:p>
        </w:tc>
      </w:tr>
      <w:tr w:rsidR="004D5236" w14:paraId="417FD8BF" w14:textId="77777777" w:rsidTr="00E07315">
        <w:trPr>
          <w:trHeight w:val="1366"/>
          <w:jc w:val="center"/>
        </w:trPr>
        <w:tc>
          <w:tcPr>
            <w:tcW w:w="1989" w:type="dxa"/>
            <w:vAlign w:val="center"/>
          </w:tcPr>
          <w:p w14:paraId="0775B53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49B63009"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4.2玉米收获机械</w:t>
            </w:r>
          </w:p>
        </w:tc>
        <w:tc>
          <w:tcPr>
            <w:tcW w:w="3238" w:type="dxa"/>
            <w:vAlign w:val="center"/>
          </w:tcPr>
          <w:p w14:paraId="6D5DAB6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4.2.1自走式玉米收获机</w:t>
            </w:r>
          </w:p>
          <w:p w14:paraId="3D864C7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4.2.2自走式玉米籽粒联合收获机</w:t>
            </w:r>
          </w:p>
          <w:p w14:paraId="643133C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4.2.3穗茎兼收玉米收获机</w:t>
            </w:r>
          </w:p>
          <w:p w14:paraId="4E9CF18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4.2.4玉米收获专用割台</w:t>
            </w:r>
          </w:p>
        </w:tc>
        <w:tc>
          <w:tcPr>
            <w:tcW w:w="2748" w:type="dxa"/>
            <w:vAlign w:val="center"/>
          </w:tcPr>
          <w:p w14:paraId="75EA8867" w14:textId="77777777" w:rsidR="004D5236" w:rsidRDefault="004D5236" w:rsidP="00E07315">
            <w:pPr>
              <w:adjustRightInd w:val="0"/>
              <w:snapToGrid w:val="0"/>
              <w:spacing w:line="320" w:lineRule="exact"/>
              <w:jc w:val="left"/>
              <w:rPr>
                <w:rFonts w:ascii="楷体" w:eastAsia="楷体" w:hAnsi="楷体"/>
                <w:sz w:val="24"/>
              </w:rPr>
            </w:pPr>
          </w:p>
        </w:tc>
      </w:tr>
      <w:tr w:rsidR="004D5236" w14:paraId="1B60F18A" w14:textId="77777777" w:rsidTr="00E07315">
        <w:trPr>
          <w:trHeight w:val="809"/>
          <w:jc w:val="center"/>
        </w:trPr>
        <w:tc>
          <w:tcPr>
            <w:tcW w:w="1989" w:type="dxa"/>
            <w:vAlign w:val="center"/>
          </w:tcPr>
          <w:p w14:paraId="60AADEA4"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162C2FD1"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4.3蔬菜收获机械</w:t>
            </w:r>
          </w:p>
        </w:tc>
        <w:tc>
          <w:tcPr>
            <w:tcW w:w="3238" w:type="dxa"/>
            <w:vAlign w:val="center"/>
          </w:tcPr>
          <w:p w14:paraId="3833308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4.3.1果类蔬菜收获机</w:t>
            </w:r>
          </w:p>
        </w:tc>
        <w:tc>
          <w:tcPr>
            <w:tcW w:w="2748" w:type="dxa"/>
            <w:vAlign w:val="center"/>
          </w:tcPr>
          <w:p w14:paraId="1ED98F73" w14:textId="77777777" w:rsidR="004D5236" w:rsidRDefault="004D5236" w:rsidP="00E07315">
            <w:pPr>
              <w:adjustRightInd w:val="0"/>
              <w:snapToGrid w:val="0"/>
              <w:spacing w:line="320" w:lineRule="exact"/>
              <w:jc w:val="left"/>
              <w:rPr>
                <w:rFonts w:ascii="楷体" w:eastAsia="楷体" w:hAnsi="楷体"/>
                <w:sz w:val="24"/>
              </w:rPr>
            </w:pPr>
          </w:p>
        </w:tc>
      </w:tr>
      <w:tr w:rsidR="004D5236" w14:paraId="4526E1FC" w14:textId="77777777" w:rsidTr="00E07315">
        <w:trPr>
          <w:trHeight w:val="849"/>
          <w:jc w:val="center"/>
        </w:trPr>
        <w:tc>
          <w:tcPr>
            <w:tcW w:w="1989" w:type="dxa"/>
            <w:vAlign w:val="center"/>
          </w:tcPr>
          <w:p w14:paraId="711F0EE6"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4F8B909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4.4花卉（茶叶）采收机械</w:t>
            </w:r>
          </w:p>
        </w:tc>
        <w:tc>
          <w:tcPr>
            <w:tcW w:w="3238" w:type="dxa"/>
            <w:vAlign w:val="center"/>
          </w:tcPr>
          <w:p w14:paraId="3837584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4.4.1采茶机</w:t>
            </w:r>
          </w:p>
        </w:tc>
        <w:tc>
          <w:tcPr>
            <w:tcW w:w="2748" w:type="dxa"/>
            <w:vAlign w:val="center"/>
          </w:tcPr>
          <w:p w14:paraId="3E43ABE9" w14:textId="77777777" w:rsidR="004D5236" w:rsidRDefault="004D5236" w:rsidP="00E07315">
            <w:pPr>
              <w:adjustRightInd w:val="0"/>
              <w:snapToGrid w:val="0"/>
              <w:spacing w:line="320" w:lineRule="exact"/>
              <w:jc w:val="left"/>
              <w:rPr>
                <w:rFonts w:ascii="楷体" w:eastAsia="楷体" w:hAnsi="楷体"/>
                <w:sz w:val="24"/>
              </w:rPr>
            </w:pPr>
          </w:p>
        </w:tc>
      </w:tr>
      <w:tr w:rsidR="004D5236" w14:paraId="6A8D4C77" w14:textId="77777777" w:rsidTr="00E07315">
        <w:trPr>
          <w:jc w:val="center"/>
        </w:trPr>
        <w:tc>
          <w:tcPr>
            <w:tcW w:w="1989" w:type="dxa"/>
            <w:vAlign w:val="center"/>
          </w:tcPr>
          <w:p w14:paraId="7FB8604D"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5F536F6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4.5籽粒作物收获机械</w:t>
            </w:r>
          </w:p>
        </w:tc>
        <w:tc>
          <w:tcPr>
            <w:tcW w:w="3238" w:type="dxa"/>
            <w:vAlign w:val="center"/>
          </w:tcPr>
          <w:p w14:paraId="1EE6490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4.5.1油菜籽收获机</w:t>
            </w:r>
          </w:p>
          <w:p w14:paraId="038CF76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4.5.2葵花籽收获机</w:t>
            </w:r>
          </w:p>
        </w:tc>
        <w:tc>
          <w:tcPr>
            <w:tcW w:w="2748" w:type="dxa"/>
            <w:vAlign w:val="center"/>
          </w:tcPr>
          <w:p w14:paraId="51FCCE90" w14:textId="77777777" w:rsidR="004D5236" w:rsidRDefault="004D5236" w:rsidP="00E07315">
            <w:pPr>
              <w:adjustRightInd w:val="0"/>
              <w:snapToGrid w:val="0"/>
              <w:spacing w:line="320" w:lineRule="exact"/>
              <w:jc w:val="left"/>
              <w:rPr>
                <w:rFonts w:ascii="楷体" w:eastAsia="楷体" w:hAnsi="楷体"/>
                <w:sz w:val="24"/>
              </w:rPr>
            </w:pPr>
          </w:p>
        </w:tc>
      </w:tr>
      <w:tr w:rsidR="004D5236" w14:paraId="3540B133" w14:textId="77777777" w:rsidTr="00E07315">
        <w:trPr>
          <w:trHeight w:val="756"/>
          <w:jc w:val="center"/>
        </w:trPr>
        <w:tc>
          <w:tcPr>
            <w:tcW w:w="1989" w:type="dxa"/>
            <w:vAlign w:val="center"/>
          </w:tcPr>
          <w:p w14:paraId="49BB6F7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36B0C45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4.6根茎作物收获机械</w:t>
            </w:r>
          </w:p>
        </w:tc>
        <w:tc>
          <w:tcPr>
            <w:tcW w:w="3238" w:type="dxa"/>
            <w:vAlign w:val="center"/>
          </w:tcPr>
          <w:p w14:paraId="3669CED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4.6.1薯类收获机</w:t>
            </w:r>
          </w:p>
          <w:p w14:paraId="1432058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4.6.2花生收获机</w:t>
            </w:r>
          </w:p>
        </w:tc>
        <w:tc>
          <w:tcPr>
            <w:tcW w:w="2748" w:type="dxa"/>
            <w:vAlign w:val="center"/>
          </w:tcPr>
          <w:p w14:paraId="5E09B3B9"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rPr>
              <w:t>4.6.3大蒜收获机</w:t>
            </w:r>
          </w:p>
        </w:tc>
      </w:tr>
      <w:tr w:rsidR="004D5236" w14:paraId="293ECBA4" w14:textId="77777777" w:rsidTr="00E07315">
        <w:trPr>
          <w:trHeight w:val="2090"/>
          <w:jc w:val="center"/>
        </w:trPr>
        <w:tc>
          <w:tcPr>
            <w:tcW w:w="1989" w:type="dxa"/>
            <w:vAlign w:val="center"/>
          </w:tcPr>
          <w:p w14:paraId="0DDAC813"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lastRenderedPageBreak/>
              <w:t>4.收获机械</w:t>
            </w:r>
          </w:p>
        </w:tc>
        <w:tc>
          <w:tcPr>
            <w:tcW w:w="1740" w:type="dxa"/>
            <w:vAlign w:val="center"/>
          </w:tcPr>
          <w:p w14:paraId="1D3A2C83"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4.7饲料作物收获机械</w:t>
            </w:r>
          </w:p>
        </w:tc>
        <w:tc>
          <w:tcPr>
            <w:tcW w:w="3238" w:type="dxa"/>
            <w:vAlign w:val="center"/>
          </w:tcPr>
          <w:p w14:paraId="5BCA6C7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4.7.1割草机（含果园无人割草机）</w:t>
            </w:r>
          </w:p>
          <w:p w14:paraId="7FB0DB8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4.7.2搂草机</w:t>
            </w:r>
          </w:p>
          <w:p w14:paraId="3EE22434"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4.7.3打（压）捆机</w:t>
            </w:r>
          </w:p>
          <w:p w14:paraId="0493C33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4.7.4圆草捆包膜机</w:t>
            </w:r>
          </w:p>
          <w:p w14:paraId="33B51D8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4.7.5青饲料收获机</w:t>
            </w:r>
          </w:p>
        </w:tc>
        <w:tc>
          <w:tcPr>
            <w:tcW w:w="2748" w:type="dxa"/>
            <w:vAlign w:val="center"/>
          </w:tcPr>
          <w:p w14:paraId="46398F64" w14:textId="77777777" w:rsidR="004D5236" w:rsidRDefault="004D5236" w:rsidP="00E07315">
            <w:pPr>
              <w:adjustRightInd w:val="0"/>
              <w:snapToGrid w:val="0"/>
              <w:spacing w:line="320" w:lineRule="exact"/>
              <w:jc w:val="left"/>
              <w:rPr>
                <w:rFonts w:ascii="楷体" w:eastAsia="楷体" w:hAnsi="楷体"/>
                <w:sz w:val="24"/>
              </w:rPr>
            </w:pPr>
          </w:p>
        </w:tc>
      </w:tr>
      <w:tr w:rsidR="004D5236" w14:paraId="23A065BA" w14:textId="77777777" w:rsidTr="00E07315">
        <w:trPr>
          <w:jc w:val="center"/>
        </w:trPr>
        <w:tc>
          <w:tcPr>
            <w:tcW w:w="1989" w:type="dxa"/>
            <w:vAlign w:val="center"/>
          </w:tcPr>
          <w:p w14:paraId="69172406"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4.收获机械</w:t>
            </w:r>
          </w:p>
        </w:tc>
        <w:tc>
          <w:tcPr>
            <w:tcW w:w="1740" w:type="dxa"/>
            <w:vAlign w:val="center"/>
          </w:tcPr>
          <w:p w14:paraId="37CDE507"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4.8茎秆收集处理机械</w:t>
            </w:r>
          </w:p>
        </w:tc>
        <w:tc>
          <w:tcPr>
            <w:tcW w:w="3238" w:type="dxa"/>
            <w:vAlign w:val="center"/>
          </w:tcPr>
          <w:p w14:paraId="70D81821"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4.8.1秸秆粉碎还田机</w:t>
            </w:r>
          </w:p>
        </w:tc>
        <w:tc>
          <w:tcPr>
            <w:tcW w:w="2748" w:type="dxa"/>
            <w:vAlign w:val="center"/>
          </w:tcPr>
          <w:p w14:paraId="2D229AFB" w14:textId="77777777" w:rsidR="004D5236" w:rsidRDefault="004D5236" w:rsidP="00E07315">
            <w:pPr>
              <w:adjustRightInd w:val="0"/>
              <w:snapToGrid w:val="0"/>
              <w:spacing w:line="320" w:lineRule="exact"/>
              <w:jc w:val="left"/>
              <w:rPr>
                <w:rFonts w:ascii="楷体" w:eastAsia="楷体" w:hAnsi="楷体"/>
                <w:sz w:val="24"/>
              </w:rPr>
            </w:pPr>
          </w:p>
        </w:tc>
      </w:tr>
      <w:tr w:rsidR="004D5236" w14:paraId="1C7E17AE" w14:textId="77777777" w:rsidTr="00E07315">
        <w:trPr>
          <w:jc w:val="center"/>
        </w:trPr>
        <w:tc>
          <w:tcPr>
            <w:tcW w:w="1989" w:type="dxa"/>
            <w:vAlign w:val="center"/>
          </w:tcPr>
          <w:p w14:paraId="5B6B628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5.收获后处理机械</w:t>
            </w:r>
          </w:p>
        </w:tc>
        <w:tc>
          <w:tcPr>
            <w:tcW w:w="1740" w:type="dxa"/>
            <w:vAlign w:val="center"/>
          </w:tcPr>
          <w:p w14:paraId="41B03D65"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5.1脱粒机械</w:t>
            </w:r>
          </w:p>
        </w:tc>
        <w:tc>
          <w:tcPr>
            <w:tcW w:w="3238" w:type="dxa"/>
            <w:vAlign w:val="center"/>
          </w:tcPr>
          <w:p w14:paraId="21302FC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5.1.1花生摘果机</w:t>
            </w:r>
          </w:p>
        </w:tc>
        <w:tc>
          <w:tcPr>
            <w:tcW w:w="2748" w:type="dxa"/>
            <w:vAlign w:val="center"/>
          </w:tcPr>
          <w:p w14:paraId="50A6725C" w14:textId="77777777" w:rsidR="004D5236" w:rsidRDefault="004D5236" w:rsidP="00E07315">
            <w:pPr>
              <w:adjustRightInd w:val="0"/>
              <w:snapToGrid w:val="0"/>
              <w:spacing w:line="320" w:lineRule="exact"/>
              <w:jc w:val="left"/>
              <w:rPr>
                <w:rFonts w:ascii="楷体" w:eastAsia="楷体" w:hAnsi="楷体"/>
                <w:sz w:val="24"/>
              </w:rPr>
            </w:pPr>
          </w:p>
        </w:tc>
      </w:tr>
      <w:tr w:rsidR="004D5236" w14:paraId="283D6989" w14:textId="77777777" w:rsidTr="00E07315">
        <w:trPr>
          <w:trHeight w:val="1462"/>
          <w:jc w:val="center"/>
        </w:trPr>
        <w:tc>
          <w:tcPr>
            <w:tcW w:w="1989" w:type="dxa"/>
            <w:vAlign w:val="center"/>
          </w:tcPr>
          <w:p w14:paraId="2C5F2309"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5.收获后处理机械</w:t>
            </w:r>
          </w:p>
        </w:tc>
        <w:tc>
          <w:tcPr>
            <w:tcW w:w="1740" w:type="dxa"/>
            <w:vAlign w:val="center"/>
          </w:tcPr>
          <w:p w14:paraId="58CFEC4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5.2清选机械</w:t>
            </w:r>
          </w:p>
        </w:tc>
        <w:tc>
          <w:tcPr>
            <w:tcW w:w="3238" w:type="dxa"/>
            <w:vAlign w:val="center"/>
          </w:tcPr>
          <w:p w14:paraId="3BA8621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5.2.1风筛清选机</w:t>
            </w:r>
          </w:p>
          <w:p w14:paraId="45C807B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5.2.2重力清选机</w:t>
            </w:r>
          </w:p>
          <w:p w14:paraId="25DBC40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5.2.3窝眼清选机</w:t>
            </w:r>
          </w:p>
          <w:p w14:paraId="7AFC1941"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5.2.4复式清选机</w:t>
            </w:r>
          </w:p>
        </w:tc>
        <w:tc>
          <w:tcPr>
            <w:tcW w:w="2748" w:type="dxa"/>
            <w:vAlign w:val="center"/>
          </w:tcPr>
          <w:p w14:paraId="3461D537" w14:textId="77777777" w:rsidR="004D5236" w:rsidRDefault="004D5236" w:rsidP="00E07315">
            <w:pPr>
              <w:adjustRightInd w:val="0"/>
              <w:snapToGrid w:val="0"/>
              <w:spacing w:line="320" w:lineRule="exact"/>
              <w:jc w:val="left"/>
              <w:rPr>
                <w:rFonts w:ascii="楷体" w:eastAsia="楷体" w:hAnsi="楷体"/>
                <w:sz w:val="24"/>
              </w:rPr>
            </w:pPr>
          </w:p>
        </w:tc>
      </w:tr>
      <w:tr w:rsidR="004D5236" w14:paraId="480C8236" w14:textId="77777777" w:rsidTr="00E07315">
        <w:trPr>
          <w:trHeight w:val="1131"/>
          <w:jc w:val="center"/>
        </w:trPr>
        <w:tc>
          <w:tcPr>
            <w:tcW w:w="1989" w:type="dxa"/>
            <w:vAlign w:val="center"/>
          </w:tcPr>
          <w:p w14:paraId="57067C5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5.收获后处理机械</w:t>
            </w:r>
          </w:p>
        </w:tc>
        <w:tc>
          <w:tcPr>
            <w:tcW w:w="1740" w:type="dxa"/>
            <w:vAlign w:val="center"/>
          </w:tcPr>
          <w:p w14:paraId="2EDD1210"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5.3干燥机械</w:t>
            </w:r>
          </w:p>
        </w:tc>
        <w:tc>
          <w:tcPr>
            <w:tcW w:w="3238" w:type="dxa"/>
            <w:vAlign w:val="center"/>
          </w:tcPr>
          <w:p w14:paraId="720ABE5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5.2.1谷物烘干机</w:t>
            </w:r>
          </w:p>
          <w:p w14:paraId="2134D0D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5.2.2果蔬烘干机</w:t>
            </w:r>
          </w:p>
          <w:p w14:paraId="023DB695"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5.2.3油菜籽烘干机</w:t>
            </w:r>
          </w:p>
        </w:tc>
        <w:tc>
          <w:tcPr>
            <w:tcW w:w="2748" w:type="dxa"/>
            <w:vAlign w:val="center"/>
          </w:tcPr>
          <w:p w14:paraId="1492351E" w14:textId="77777777" w:rsidR="004D5236" w:rsidRDefault="004D5236" w:rsidP="00E07315">
            <w:pPr>
              <w:adjustRightInd w:val="0"/>
              <w:snapToGrid w:val="0"/>
              <w:spacing w:line="320" w:lineRule="exact"/>
              <w:jc w:val="left"/>
              <w:rPr>
                <w:rFonts w:ascii="楷体" w:eastAsia="楷体" w:hAnsi="楷体"/>
                <w:sz w:val="24"/>
              </w:rPr>
            </w:pPr>
          </w:p>
        </w:tc>
      </w:tr>
      <w:tr w:rsidR="004D5236" w14:paraId="72D74AA2" w14:textId="77777777" w:rsidTr="00E07315">
        <w:trPr>
          <w:jc w:val="center"/>
        </w:trPr>
        <w:tc>
          <w:tcPr>
            <w:tcW w:w="1989" w:type="dxa"/>
            <w:vAlign w:val="center"/>
          </w:tcPr>
          <w:p w14:paraId="22EC38F2"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5.收获后处理机械</w:t>
            </w:r>
          </w:p>
        </w:tc>
        <w:tc>
          <w:tcPr>
            <w:tcW w:w="1740" w:type="dxa"/>
            <w:vAlign w:val="center"/>
          </w:tcPr>
          <w:p w14:paraId="5B5161E5"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5.4种子加工机械</w:t>
            </w:r>
          </w:p>
        </w:tc>
        <w:tc>
          <w:tcPr>
            <w:tcW w:w="3238" w:type="dxa"/>
            <w:vAlign w:val="center"/>
          </w:tcPr>
          <w:p w14:paraId="5C25810E"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5.4.1种子清选机</w:t>
            </w:r>
          </w:p>
        </w:tc>
        <w:tc>
          <w:tcPr>
            <w:tcW w:w="2748" w:type="dxa"/>
            <w:vAlign w:val="center"/>
          </w:tcPr>
          <w:p w14:paraId="25D4E163" w14:textId="77777777" w:rsidR="004D5236" w:rsidRDefault="004D5236" w:rsidP="00E07315">
            <w:pPr>
              <w:adjustRightInd w:val="0"/>
              <w:snapToGrid w:val="0"/>
              <w:spacing w:line="320" w:lineRule="exact"/>
              <w:jc w:val="left"/>
              <w:rPr>
                <w:rFonts w:ascii="楷体" w:eastAsia="楷体" w:hAnsi="楷体"/>
                <w:sz w:val="24"/>
              </w:rPr>
            </w:pPr>
          </w:p>
        </w:tc>
      </w:tr>
      <w:tr w:rsidR="004D5236" w14:paraId="6A9570AB" w14:textId="77777777" w:rsidTr="00E07315">
        <w:trPr>
          <w:jc w:val="center"/>
        </w:trPr>
        <w:tc>
          <w:tcPr>
            <w:tcW w:w="1989" w:type="dxa"/>
            <w:vAlign w:val="center"/>
          </w:tcPr>
          <w:p w14:paraId="4857277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6.农产品初加工机械</w:t>
            </w:r>
          </w:p>
        </w:tc>
        <w:tc>
          <w:tcPr>
            <w:tcW w:w="1740" w:type="dxa"/>
            <w:vAlign w:val="center"/>
          </w:tcPr>
          <w:p w14:paraId="5292729F"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6.1碾米机械</w:t>
            </w:r>
          </w:p>
        </w:tc>
        <w:tc>
          <w:tcPr>
            <w:tcW w:w="3238" w:type="dxa"/>
            <w:vAlign w:val="center"/>
          </w:tcPr>
          <w:p w14:paraId="57442EE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6.1.1碾米机</w:t>
            </w:r>
          </w:p>
          <w:p w14:paraId="6DC83865"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6.1.2组合米机</w:t>
            </w:r>
          </w:p>
        </w:tc>
        <w:tc>
          <w:tcPr>
            <w:tcW w:w="2748" w:type="dxa"/>
            <w:vAlign w:val="center"/>
          </w:tcPr>
          <w:p w14:paraId="35286AC9"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rPr>
              <w:t>6.1.2碾米加工成套设备（资质采信试点）</w:t>
            </w:r>
          </w:p>
        </w:tc>
      </w:tr>
      <w:tr w:rsidR="004D5236" w14:paraId="71BADA8F" w14:textId="77777777" w:rsidTr="00E07315">
        <w:trPr>
          <w:trHeight w:val="742"/>
          <w:jc w:val="center"/>
        </w:trPr>
        <w:tc>
          <w:tcPr>
            <w:tcW w:w="1989" w:type="dxa"/>
            <w:vAlign w:val="center"/>
          </w:tcPr>
          <w:p w14:paraId="02102D30"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6.农产品初加工机械</w:t>
            </w:r>
          </w:p>
        </w:tc>
        <w:tc>
          <w:tcPr>
            <w:tcW w:w="1740" w:type="dxa"/>
            <w:vAlign w:val="center"/>
          </w:tcPr>
          <w:p w14:paraId="41A22E7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6.2果蔬加工机械</w:t>
            </w:r>
          </w:p>
        </w:tc>
        <w:tc>
          <w:tcPr>
            <w:tcW w:w="3238" w:type="dxa"/>
            <w:vAlign w:val="center"/>
          </w:tcPr>
          <w:p w14:paraId="05DDE654"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6.2.1水果分级机</w:t>
            </w:r>
          </w:p>
          <w:p w14:paraId="2CD9CD21"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6.2.2水果清洗机</w:t>
            </w:r>
          </w:p>
          <w:p w14:paraId="3A9F2FB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6.2.3水果打蜡机</w:t>
            </w:r>
          </w:p>
          <w:p w14:paraId="07F5AF2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6.2.4蔬菜清洗机</w:t>
            </w:r>
          </w:p>
        </w:tc>
        <w:tc>
          <w:tcPr>
            <w:tcW w:w="2748" w:type="dxa"/>
            <w:vAlign w:val="center"/>
          </w:tcPr>
          <w:p w14:paraId="774D7628" w14:textId="77777777" w:rsidR="004D5236" w:rsidRDefault="004D5236" w:rsidP="00E07315">
            <w:pPr>
              <w:adjustRightInd w:val="0"/>
              <w:snapToGrid w:val="0"/>
              <w:spacing w:line="320" w:lineRule="exact"/>
              <w:jc w:val="left"/>
              <w:rPr>
                <w:rFonts w:ascii="楷体" w:eastAsia="楷体" w:hAnsi="楷体"/>
                <w:sz w:val="24"/>
              </w:rPr>
            </w:pPr>
          </w:p>
        </w:tc>
      </w:tr>
      <w:tr w:rsidR="004D5236" w14:paraId="153AA9B9" w14:textId="77777777" w:rsidTr="00E07315">
        <w:trPr>
          <w:trHeight w:val="1782"/>
          <w:jc w:val="center"/>
        </w:trPr>
        <w:tc>
          <w:tcPr>
            <w:tcW w:w="1989" w:type="dxa"/>
            <w:vAlign w:val="center"/>
          </w:tcPr>
          <w:p w14:paraId="285F8DDF"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6.农产品初加工机械</w:t>
            </w:r>
          </w:p>
        </w:tc>
        <w:tc>
          <w:tcPr>
            <w:tcW w:w="1740" w:type="dxa"/>
            <w:vAlign w:val="center"/>
          </w:tcPr>
          <w:p w14:paraId="74D2697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6.3茶叶加工机械</w:t>
            </w:r>
          </w:p>
        </w:tc>
        <w:tc>
          <w:tcPr>
            <w:tcW w:w="3238" w:type="dxa"/>
            <w:vAlign w:val="center"/>
          </w:tcPr>
          <w:p w14:paraId="4725090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6.3.1茶叶杀青机</w:t>
            </w:r>
          </w:p>
          <w:p w14:paraId="72D8CCE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6.3.2茶叶揉捻机</w:t>
            </w:r>
          </w:p>
          <w:p w14:paraId="023A897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6.3.3茶叶炒（烘）干机</w:t>
            </w:r>
          </w:p>
          <w:p w14:paraId="1AB7C33E"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6.3.4茶叶筛选机</w:t>
            </w:r>
          </w:p>
          <w:p w14:paraId="16C9D96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6.3.5茶叶理条机</w:t>
            </w:r>
          </w:p>
        </w:tc>
        <w:tc>
          <w:tcPr>
            <w:tcW w:w="2748" w:type="dxa"/>
            <w:vAlign w:val="center"/>
          </w:tcPr>
          <w:p w14:paraId="58A6E20B" w14:textId="77777777" w:rsidR="004D5236" w:rsidRDefault="004D5236" w:rsidP="00E07315">
            <w:pPr>
              <w:adjustRightInd w:val="0"/>
              <w:snapToGrid w:val="0"/>
              <w:spacing w:line="320" w:lineRule="exact"/>
              <w:jc w:val="left"/>
              <w:rPr>
                <w:rFonts w:ascii="楷体" w:eastAsia="楷体" w:hAnsi="楷体"/>
                <w:sz w:val="24"/>
              </w:rPr>
            </w:pPr>
          </w:p>
        </w:tc>
      </w:tr>
      <w:tr w:rsidR="004D5236" w14:paraId="67B8F049" w14:textId="77777777" w:rsidTr="00E07315">
        <w:trPr>
          <w:trHeight w:val="739"/>
          <w:jc w:val="center"/>
        </w:trPr>
        <w:tc>
          <w:tcPr>
            <w:tcW w:w="1989" w:type="dxa"/>
            <w:vAlign w:val="center"/>
          </w:tcPr>
          <w:p w14:paraId="068DDD00"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6.农产品初加工机械</w:t>
            </w:r>
          </w:p>
        </w:tc>
        <w:tc>
          <w:tcPr>
            <w:tcW w:w="1740" w:type="dxa"/>
            <w:vAlign w:val="center"/>
          </w:tcPr>
          <w:p w14:paraId="0B6404B9"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6.4剥壳（去皮）机械</w:t>
            </w:r>
          </w:p>
        </w:tc>
        <w:tc>
          <w:tcPr>
            <w:tcW w:w="3238" w:type="dxa"/>
            <w:vAlign w:val="center"/>
          </w:tcPr>
          <w:p w14:paraId="1715D7C5"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6.4.1花生脱壳机</w:t>
            </w:r>
          </w:p>
        </w:tc>
        <w:tc>
          <w:tcPr>
            <w:tcW w:w="2748" w:type="dxa"/>
            <w:vAlign w:val="center"/>
          </w:tcPr>
          <w:p w14:paraId="3C035AA3" w14:textId="77777777" w:rsidR="004D5236" w:rsidRDefault="004D5236" w:rsidP="00E07315">
            <w:pPr>
              <w:adjustRightInd w:val="0"/>
              <w:snapToGrid w:val="0"/>
              <w:spacing w:line="320" w:lineRule="exact"/>
              <w:jc w:val="left"/>
              <w:rPr>
                <w:rFonts w:ascii="楷体" w:eastAsia="楷体" w:hAnsi="楷体"/>
                <w:sz w:val="24"/>
              </w:rPr>
            </w:pPr>
          </w:p>
        </w:tc>
      </w:tr>
      <w:tr w:rsidR="004D5236" w14:paraId="79483AE9" w14:textId="77777777" w:rsidTr="00E07315">
        <w:trPr>
          <w:jc w:val="center"/>
        </w:trPr>
        <w:tc>
          <w:tcPr>
            <w:tcW w:w="1989" w:type="dxa"/>
            <w:vAlign w:val="center"/>
          </w:tcPr>
          <w:p w14:paraId="3CE70EE4"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7.农用搬运机械</w:t>
            </w:r>
          </w:p>
        </w:tc>
        <w:tc>
          <w:tcPr>
            <w:tcW w:w="1740" w:type="dxa"/>
            <w:vAlign w:val="center"/>
          </w:tcPr>
          <w:p w14:paraId="073309A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7.1装卸机械</w:t>
            </w:r>
          </w:p>
        </w:tc>
        <w:tc>
          <w:tcPr>
            <w:tcW w:w="3238" w:type="dxa"/>
            <w:vAlign w:val="center"/>
          </w:tcPr>
          <w:p w14:paraId="4C06612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7.1.1抓草机</w:t>
            </w:r>
          </w:p>
        </w:tc>
        <w:tc>
          <w:tcPr>
            <w:tcW w:w="2748" w:type="dxa"/>
            <w:vAlign w:val="center"/>
          </w:tcPr>
          <w:p w14:paraId="2BC9D6F5"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rPr>
              <w:t>7.1.2码垛机（资质采信试点）</w:t>
            </w:r>
          </w:p>
        </w:tc>
      </w:tr>
      <w:tr w:rsidR="004D5236" w14:paraId="73C20DDB" w14:textId="77777777" w:rsidTr="00E07315">
        <w:trPr>
          <w:jc w:val="center"/>
        </w:trPr>
        <w:tc>
          <w:tcPr>
            <w:tcW w:w="1989" w:type="dxa"/>
            <w:vAlign w:val="center"/>
          </w:tcPr>
          <w:p w14:paraId="6308E88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lastRenderedPageBreak/>
              <w:t>7.农用搬运机械</w:t>
            </w:r>
          </w:p>
        </w:tc>
        <w:tc>
          <w:tcPr>
            <w:tcW w:w="1740" w:type="dxa"/>
            <w:vAlign w:val="center"/>
          </w:tcPr>
          <w:p w14:paraId="67CDE58D"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7.2运输机械</w:t>
            </w:r>
          </w:p>
        </w:tc>
        <w:tc>
          <w:tcPr>
            <w:tcW w:w="3238" w:type="dxa"/>
            <w:vAlign w:val="center"/>
          </w:tcPr>
          <w:p w14:paraId="60EC2FE2" w14:textId="77777777" w:rsidR="004D5236" w:rsidRDefault="004D5236" w:rsidP="00E07315">
            <w:pPr>
              <w:adjustRightInd w:val="0"/>
              <w:snapToGrid w:val="0"/>
              <w:spacing w:line="320" w:lineRule="exact"/>
              <w:jc w:val="left"/>
              <w:rPr>
                <w:rFonts w:ascii="楷体" w:eastAsia="楷体" w:hAnsi="楷体"/>
                <w:sz w:val="24"/>
                <w:szCs w:val="24"/>
              </w:rPr>
            </w:pPr>
          </w:p>
        </w:tc>
        <w:tc>
          <w:tcPr>
            <w:tcW w:w="2748" w:type="dxa"/>
            <w:vAlign w:val="center"/>
          </w:tcPr>
          <w:p w14:paraId="5FF5CCE3"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rPr>
              <w:t>7.2.1田间搬运机</w:t>
            </w:r>
          </w:p>
        </w:tc>
      </w:tr>
      <w:tr w:rsidR="004D5236" w14:paraId="2C9AE80B" w14:textId="77777777" w:rsidTr="00E07315">
        <w:trPr>
          <w:trHeight w:val="544"/>
          <w:jc w:val="center"/>
        </w:trPr>
        <w:tc>
          <w:tcPr>
            <w:tcW w:w="1989" w:type="dxa"/>
            <w:vAlign w:val="center"/>
          </w:tcPr>
          <w:p w14:paraId="769A9240"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8.排灌机械</w:t>
            </w:r>
          </w:p>
        </w:tc>
        <w:tc>
          <w:tcPr>
            <w:tcW w:w="1740" w:type="dxa"/>
            <w:vAlign w:val="center"/>
          </w:tcPr>
          <w:p w14:paraId="22E99FA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8.1水泵</w:t>
            </w:r>
          </w:p>
        </w:tc>
        <w:tc>
          <w:tcPr>
            <w:tcW w:w="3238" w:type="dxa"/>
            <w:vAlign w:val="center"/>
          </w:tcPr>
          <w:p w14:paraId="779EB3F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8.1.1离心泵</w:t>
            </w:r>
          </w:p>
        </w:tc>
        <w:tc>
          <w:tcPr>
            <w:tcW w:w="2748" w:type="dxa"/>
            <w:vAlign w:val="center"/>
          </w:tcPr>
          <w:p w14:paraId="1E6BE773" w14:textId="77777777" w:rsidR="004D5236" w:rsidRDefault="004D5236" w:rsidP="00E07315">
            <w:pPr>
              <w:adjustRightInd w:val="0"/>
              <w:snapToGrid w:val="0"/>
              <w:spacing w:line="320" w:lineRule="exact"/>
              <w:jc w:val="left"/>
              <w:rPr>
                <w:rFonts w:ascii="楷体" w:eastAsia="楷体" w:hAnsi="楷体"/>
                <w:sz w:val="24"/>
              </w:rPr>
            </w:pPr>
          </w:p>
        </w:tc>
      </w:tr>
      <w:tr w:rsidR="004D5236" w14:paraId="7EF924E1" w14:textId="77777777" w:rsidTr="00E07315">
        <w:trPr>
          <w:trHeight w:val="544"/>
          <w:jc w:val="center"/>
        </w:trPr>
        <w:tc>
          <w:tcPr>
            <w:tcW w:w="1989" w:type="dxa"/>
            <w:vAlign w:val="center"/>
          </w:tcPr>
          <w:p w14:paraId="4DC4A97D"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8.排灌机械</w:t>
            </w:r>
          </w:p>
        </w:tc>
        <w:tc>
          <w:tcPr>
            <w:tcW w:w="1740" w:type="dxa"/>
            <w:vAlign w:val="center"/>
          </w:tcPr>
          <w:p w14:paraId="0CA702C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8.2喷灌机械设备</w:t>
            </w:r>
          </w:p>
        </w:tc>
        <w:tc>
          <w:tcPr>
            <w:tcW w:w="3238" w:type="dxa"/>
            <w:vAlign w:val="center"/>
          </w:tcPr>
          <w:p w14:paraId="7E22EC2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8.2.1喷灌机</w:t>
            </w:r>
          </w:p>
          <w:p w14:paraId="1CCB70A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8.2.2微灌设备</w:t>
            </w:r>
          </w:p>
        </w:tc>
        <w:tc>
          <w:tcPr>
            <w:tcW w:w="2748" w:type="dxa"/>
            <w:vAlign w:val="center"/>
          </w:tcPr>
          <w:p w14:paraId="43ADD60A" w14:textId="77777777" w:rsidR="004D5236" w:rsidRDefault="004D5236" w:rsidP="00E07315">
            <w:pPr>
              <w:adjustRightInd w:val="0"/>
              <w:snapToGrid w:val="0"/>
              <w:spacing w:line="320" w:lineRule="exact"/>
              <w:jc w:val="left"/>
              <w:rPr>
                <w:rFonts w:ascii="楷体" w:eastAsia="楷体" w:hAnsi="楷体"/>
                <w:sz w:val="24"/>
              </w:rPr>
            </w:pPr>
          </w:p>
        </w:tc>
      </w:tr>
      <w:tr w:rsidR="004D5236" w14:paraId="6635C3EB" w14:textId="77777777" w:rsidTr="00E07315">
        <w:trPr>
          <w:trHeight w:val="2706"/>
          <w:jc w:val="center"/>
        </w:trPr>
        <w:tc>
          <w:tcPr>
            <w:tcW w:w="1989" w:type="dxa"/>
            <w:vAlign w:val="center"/>
          </w:tcPr>
          <w:p w14:paraId="3708D77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9.畜牧机械</w:t>
            </w:r>
          </w:p>
        </w:tc>
        <w:tc>
          <w:tcPr>
            <w:tcW w:w="1740" w:type="dxa"/>
            <w:vAlign w:val="center"/>
          </w:tcPr>
          <w:p w14:paraId="693F5A61"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9.1饲料（草）加工机械设备</w:t>
            </w:r>
          </w:p>
        </w:tc>
        <w:tc>
          <w:tcPr>
            <w:tcW w:w="3238" w:type="dxa"/>
            <w:vAlign w:val="center"/>
          </w:tcPr>
          <w:p w14:paraId="3E7B2D21"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9.1.1铡草机</w:t>
            </w:r>
          </w:p>
          <w:p w14:paraId="167F286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9.1.2青贮切碎机</w:t>
            </w:r>
          </w:p>
          <w:p w14:paraId="273EA47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9.1.3揉丝机</w:t>
            </w:r>
          </w:p>
          <w:p w14:paraId="2938D615"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9.1.4压块机</w:t>
            </w:r>
          </w:p>
          <w:p w14:paraId="04799D7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9.1.5饲料（草）粉碎机</w:t>
            </w:r>
          </w:p>
          <w:p w14:paraId="489B0D7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9.1.6饲料混合机</w:t>
            </w:r>
          </w:p>
          <w:p w14:paraId="7F6148C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9.1.7颗粒饲料压制机</w:t>
            </w:r>
          </w:p>
          <w:p w14:paraId="5231E85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9.1.8饲料制备（搅拌）机</w:t>
            </w:r>
          </w:p>
        </w:tc>
        <w:tc>
          <w:tcPr>
            <w:tcW w:w="2748" w:type="dxa"/>
            <w:vAlign w:val="center"/>
          </w:tcPr>
          <w:p w14:paraId="5FAC0B2E" w14:textId="77777777" w:rsidR="004D5236" w:rsidRDefault="004D5236" w:rsidP="00E07315">
            <w:pPr>
              <w:adjustRightInd w:val="0"/>
              <w:snapToGrid w:val="0"/>
              <w:spacing w:line="320" w:lineRule="exact"/>
              <w:jc w:val="left"/>
              <w:rPr>
                <w:rFonts w:ascii="楷体" w:eastAsia="楷体" w:hAnsi="楷体"/>
                <w:sz w:val="24"/>
              </w:rPr>
            </w:pPr>
          </w:p>
        </w:tc>
      </w:tr>
      <w:tr w:rsidR="004D5236" w14:paraId="1AB17EF0" w14:textId="77777777" w:rsidTr="00E07315">
        <w:trPr>
          <w:trHeight w:val="1654"/>
          <w:jc w:val="center"/>
        </w:trPr>
        <w:tc>
          <w:tcPr>
            <w:tcW w:w="1989" w:type="dxa"/>
            <w:vAlign w:val="center"/>
          </w:tcPr>
          <w:p w14:paraId="37A9F0E7"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9.畜牧机械</w:t>
            </w:r>
          </w:p>
        </w:tc>
        <w:tc>
          <w:tcPr>
            <w:tcW w:w="1740" w:type="dxa"/>
            <w:vAlign w:val="center"/>
          </w:tcPr>
          <w:p w14:paraId="0D8BA24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9.2饲养机械</w:t>
            </w:r>
          </w:p>
        </w:tc>
        <w:tc>
          <w:tcPr>
            <w:tcW w:w="3238" w:type="dxa"/>
            <w:vAlign w:val="center"/>
          </w:tcPr>
          <w:p w14:paraId="40DDB89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9.2.1孵化机</w:t>
            </w:r>
          </w:p>
          <w:p w14:paraId="14FF4C2E"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9.2.2喂料机</w:t>
            </w:r>
          </w:p>
          <w:p w14:paraId="211A339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9.2.3送料机</w:t>
            </w:r>
          </w:p>
          <w:p w14:paraId="0539E82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9.2.4清粪机</w:t>
            </w:r>
          </w:p>
          <w:p w14:paraId="198BA77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9.2.5粪污固液分离机</w:t>
            </w:r>
          </w:p>
        </w:tc>
        <w:tc>
          <w:tcPr>
            <w:tcW w:w="2748" w:type="dxa"/>
            <w:vAlign w:val="center"/>
          </w:tcPr>
          <w:p w14:paraId="1DA33EEB" w14:textId="77777777" w:rsidR="004D5236" w:rsidRDefault="004D5236" w:rsidP="00E07315">
            <w:pPr>
              <w:adjustRightInd w:val="0"/>
              <w:snapToGrid w:val="0"/>
              <w:spacing w:line="320" w:lineRule="exact"/>
              <w:jc w:val="left"/>
              <w:rPr>
                <w:rFonts w:ascii="楷体" w:eastAsia="楷体" w:hAnsi="楷体"/>
                <w:sz w:val="24"/>
              </w:rPr>
            </w:pPr>
          </w:p>
        </w:tc>
      </w:tr>
      <w:tr w:rsidR="004D5236" w14:paraId="195463C1" w14:textId="77777777" w:rsidTr="00E07315">
        <w:trPr>
          <w:trHeight w:val="774"/>
          <w:jc w:val="center"/>
        </w:trPr>
        <w:tc>
          <w:tcPr>
            <w:tcW w:w="1989" w:type="dxa"/>
            <w:vAlign w:val="center"/>
          </w:tcPr>
          <w:p w14:paraId="265F6E31"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9.畜牧机械</w:t>
            </w:r>
          </w:p>
        </w:tc>
        <w:tc>
          <w:tcPr>
            <w:tcW w:w="1740" w:type="dxa"/>
            <w:vAlign w:val="center"/>
          </w:tcPr>
          <w:p w14:paraId="36131FB3"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9.3畜产品采集加工机械设备</w:t>
            </w:r>
          </w:p>
        </w:tc>
        <w:tc>
          <w:tcPr>
            <w:tcW w:w="3238" w:type="dxa"/>
            <w:vAlign w:val="center"/>
          </w:tcPr>
          <w:p w14:paraId="16B3DDF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9.3.1挤奶机</w:t>
            </w:r>
          </w:p>
          <w:p w14:paraId="0D56E83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9.3.2剪羊毛机</w:t>
            </w:r>
          </w:p>
          <w:p w14:paraId="5A17EC4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9.3.2贮奶（冷藏）罐</w:t>
            </w:r>
          </w:p>
        </w:tc>
        <w:tc>
          <w:tcPr>
            <w:tcW w:w="2748" w:type="dxa"/>
            <w:vAlign w:val="center"/>
          </w:tcPr>
          <w:p w14:paraId="62D17A79" w14:textId="77777777" w:rsidR="004D5236" w:rsidRDefault="004D5236" w:rsidP="00E07315">
            <w:pPr>
              <w:adjustRightInd w:val="0"/>
              <w:snapToGrid w:val="0"/>
              <w:spacing w:line="320" w:lineRule="exact"/>
              <w:jc w:val="left"/>
              <w:rPr>
                <w:rFonts w:ascii="楷体" w:eastAsia="楷体" w:hAnsi="楷体"/>
                <w:sz w:val="24"/>
              </w:rPr>
            </w:pPr>
          </w:p>
        </w:tc>
      </w:tr>
      <w:tr w:rsidR="004D5236" w14:paraId="6CCD6D9B" w14:textId="77777777" w:rsidTr="00E07315">
        <w:trPr>
          <w:trHeight w:val="1058"/>
          <w:jc w:val="center"/>
        </w:trPr>
        <w:tc>
          <w:tcPr>
            <w:tcW w:w="1989" w:type="dxa"/>
            <w:vAlign w:val="center"/>
          </w:tcPr>
          <w:p w14:paraId="558396E3"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10.水产机械</w:t>
            </w:r>
          </w:p>
        </w:tc>
        <w:tc>
          <w:tcPr>
            <w:tcW w:w="1740" w:type="dxa"/>
            <w:vAlign w:val="center"/>
          </w:tcPr>
          <w:p w14:paraId="34407003"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10.1水产养殖机械</w:t>
            </w:r>
          </w:p>
        </w:tc>
        <w:tc>
          <w:tcPr>
            <w:tcW w:w="3238" w:type="dxa"/>
            <w:vAlign w:val="center"/>
          </w:tcPr>
          <w:p w14:paraId="2715EBF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10.1.1增氧机</w:t>
            </w:r>
          </w:p>
          <w:p w14:paraId="0F0B655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10.1.2投饲机（含无人投饲船）</w:t>
            </w:r>
          </w:p>
          <w:p w14:paraId="433C5E74"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10.1.3网箱养殖设备</w:t>
            </w:r>
          </w:p>
        </w:tc>
        <w:tc>
          <w:tcPr>
            <w:tcW w:w="2748" w:type="dxa"/>
            <w:vAlign w:val="center"/>
          </w:tcPr>
          <w:p w14:paraId="7E004E6B" w14:textId="77777777" w:rsidR="004D5236" w:rsidRDefault="004D5236" w:rsidP="00E07315">
            <w:pPr>
              <w:adjustRightInd w:val="0"/>
              <w:snapToGrid w:val="0"/>
              <w:spacing w:line="320" w:lineRule="exact"/>
              <w:jc w:val="left"/>
              <w:rPr>
                <w:rFonts w:ascii="楷体" w:eastAsia="楷体" w:hAnsi="楷体"/>
                <w:sz w:val="24"/>
              </w:rPr>
            </w:pPr>
          </w:p>
        </w:tc>
      </w:tr>
      <w:tr w:rsidR="004D5236" w14:paraId="46C07957" w14:textId="77777777" w:rsidTr="00E07315">
        <w:trPr>
          <w:trHeight w:val="698"/>
          <w:jc w:val="center"/>
        </w:trPr>
        <w:tc>
          <w:tcPr>
            <w:tcW w:w="1989" w:type="dxa"/>
            <w:vAlign w:val="center"/>
          </w:tcPr>
          <w:p w14:paraId="1FF2D490"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10.水产机械</w:t>
            </w:r>
          </w:p>
        </w:tc>
        <w:tc>
          <w:tcPr>
            <w:tcW w:w="1740" w:type="dxa"/>
            <w:vAlign w:val="center"/>
          </w:tcPr>
          <w:p w14:paraId="41D15887"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10.2水产捕捞机械</w:t>
            </w:r>
          </w:p>
        </w:tc>
        <w:tc>
          <w:tcPr>
            <w:tcW w:w="3238" w:type="dxa"/>
            <w:vAlign w:val="center"/>
          </w:tcPr>
          <w:p w14:paraId="173E001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10.2.1绞纲机</w:t>
            </w:r>
          </w:p>
          <w:p w14:paraId="409581E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10.2.2船用油污水分离装置</w:t>
            </w:r>
          </w:p>
        </w:tc>
        <w:tc>
          <w:tcPr>
            <w:tcW w:w="2748" w:type="dxa"/>
            <w:vAlign w:val="center"/>
          </w:tcPr>
          <w:p w14:paraId="42A4C904" w14:textId="77777777" w:rsidR="004D5236" w:rsidRDefault="004D5236" w:rsidP="00E07315">
            <w:pPr>
              <w:adjustRightInd w:val="0"/>
              <w:snapToGrid w:val="0"/>
              <w:spacing w:line="320" w:lineRule="exact"/>
              <w:jc w:val="left"/>
              <w:rPr>
                <w:rFonts w:ascii="楷体" w:eastAsia="楷体" w:hAnsi="楷体"/>
                <w:sz w:val="24"/>
              </w:rPr>
            </w:pPr>
          </w:p>
        </w:tc>
      </w:tr>
      <w:tr w:rsidR="004D5236" w14:paraId="135A19FE" w14:textId="77777777" w:rsidTr="00E07315">
        <w:trPr>
          <w:trHeight w:val="3178"/>
          <w:jc w:val="center"/>
        </w:trPr>
        <w:tc>
          <w:tcPr>
            <w:tcW w:w="1989" w:type="dxa"/>
            <w:vAlign w:val="center"/>
          </w:tcPr>
          <w:p w14:paraId="60FBE51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lastRenderedPageBreak/>
              <w:t>11.农业废弃物利用处理设备</w:t>
            </w:r>
          </w:p>
        </w:tc>
        <w:tc>
          <w:tcPr>
            <w:tcW w:w="1740" w:type="dxa"/>
            <w:vAlign w:val="center"/>
          </w:tcPr>
          <w:p w14:paraId="3A91293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11.1废弃物处理设备</w:t>
            </w:r>
          </w:p>
        </w:tc>
        <w:tc>
          <w:tcPr>
            <w:tcW w:w="3238" w:type="dxa"/>
            <w:vAlign w:val="center"/>
          </w:tcPr>
          <w:p w14:paraId="6DE78FE7"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11.1.1废弃物料烘干机</w:t>
            </w:r>
          </w:p>
          <w:p w14:paraId="6788781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11.1.2残膜回收机</w:t>
            </w:r>
          </w:p>
          <w:p w14:paraId="79740F3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11.1.3沼液沼渣抽排设备</w:t>
            </w:r>
          </w:p>
          <w:p w14:paraId="7478199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11.1.4秸秆压块（粒、棒）机</w:t>
            </w:r>
          </w:p>
          <w:p w14:paraId="3E7B0F5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11.1.5病死畜禽无害化处理设备</w:t>
            </w:r>
          </w:p>
          <w:p w14:paraId="1209950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11.1.6有机废弃物好氧发酵翻堆机</w:t>
            </w:r>
          </w:p>
          <w:p w14:paraId="14A77F3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11.1.7有机废弃物干式厌氧发酵装置</w:t>
            </w:r>
          </w:p>
        </w:tc>
        <w:tc>
          <w:tcPr>
            <w:tcW w:w="2748" w:type="dxa"/>
            <w:vAlign w:val="center"/>
          </w:tcPr>
          <w:p w14:paraId="78C75D7A" w14:textId="77777777" w:rsidR="004D5236" w:rsidRDefault="004D5236" w:rsidP="00E07315">
            <w:pPr>
              <w:adjustRightInd w:val="0"/>
              <w:snapToGrid w:val="0"/>
              <w:spacing w:line="320" w:lineRule="exact"/>
              <w:jc w:val="left"/>
              <w:rPr>
                <w:rFonts w:ascii="楷体" w:eastAsia="楷体" w:hAnsi="楷体"/>
                <w:sz w:val="24"/>
              </w:rPr>
            </w:pPr>
          </w:p>
        </w:tc>
      </w:tr>
      <w:tr w:rsidR="004D5236" w14:paraId="544696C8" w14:textId="77777777" w:rsidTr="00E07315">
        <w:trPr>
          <w:trHeight w:val="798"/>
          <w:jc w:val="center"/>
        </w:trPr>
        <w:tc>
          <w:tcPr>
            <w:tcW w:w="1989" w:type="dxa"/>
            <w:vAlign w:val="center"/>
          </w:tcPr>
          <w:p w14:paraId="02A3E4BE"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12.农田基本建设机械</w:t>
            </w:r>
          </w:p>
        </w:tc>
        <w:tc>
          <w:tcPr>
            <w:tcW w:w="1740" w:type="dxa"/>
            <w:vAlign w:val="center"/>
          </w:tcPr>
          <w:p w14:paraId="648AFABA"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12.1平地机械</w:t>
            </w:r>
          </w:p>
        </w:tc>
        <w:tc>
          <w:tcPr>
            <w:tcW w:w="3238" w:type="dxa"/>
            <w:vAlign w:val="center"/>
          </w:tcPr>
          <w:p w14:paraId="42C1AA2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12.1.1平地机</w:t>
            </w:r>
          </w:p>
        </w:tc>
        <w:tc>
          <w:tcPr>
            <w:tcW w:w="2748" w:type="dxa"/>
            <w:vAlign w:val="center"/>
          </w:tcPr>
          <w:p w14:paraId="1AA8AECC" w14:textId="77777777" w:rsidR="004D5236" w:rsidRDefault="004D5236" w:rsidP="00E07315">
            <w:pPr>
              <w:adjustRightInd w:val="0"/>
              <w:snapToGrid w:val="0"/>
              <w:spacing w:line="320" w:lineRule="exact"/>
              <w:jc w:val="left"/>
              <w:rPr>
                <w:rFonts w:ascii="楷体" w:eastAsia="楷体" w:hAnsi="楷体"/>
                <w:sz w:val="24"/>
              </w:rPr>
            </w:pPr>
          </w:p>
        </w:tc>
      </w:tr>
      <w:tr w:rsidR="004D5236" w14:paraId="645365E8" w14:textId="77777777" w:rsidTr="00E07315">
        <w:trPr>
          <w:trHeight w:val="726"/>
          <w:jc w:val="center"/>
        </w:trPr>
        <w:tc>
          <w:tcPr>
            <w:tcW w:w="1989" w:type="dxa"/>
            <w:vAlign w:val="center"/>
          </w:tcPr>
          <w:p w14:paraId="33136C3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12.农田基本建设机械</w:t>
            </w:r>
          </w:p>
        </w:tc>
        <w:tc>
          <w:tcPr>
            <w:tcW w:w="1740" w:type="dxa"/>
            <w:vAlign w:val="center"/>
          </w:tcPr>
          <w:p w14:paraId="0B2B79F6"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12.2挖掘机械</w:t>
            </w:r>
          </w:p>
        </w:tc>
        <w:tc>
          <w:tcPr>
            <w:tcW w:w="3238" w:type="dxa"/>
            <w:vAlign w:val="center"/>
          </w:tcPr>
          <w:p w14:paraId="1DF28F2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12.2.1挖坑机</w:t>
            </w:r>
          </w:p>
        </w:tc>
        <w:tc>
          <w:tcPr>
            <w:tcW w:w="2748" w:type="dxa"/>
            <w:vAlign w:val="center"/>
          </w:tcPr>
          <w:p w14:paraId="7D69F11A"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szCs w:val="24"/>
              </w:rPr>
              <w:t>12.2.2农用挖掘机（小型）</w:t>
            </w:r>
          </w:p>
        </w:tc>
      </w:tr>
      <w:tr w:rsidR="004D5236" w14:paraId="0C5B69F7" w14:textId="77777777" w:rsidTr="00E07315">
        <w:trPr>
          <w:jc w:val="center"/>
        </w:trPr>
        <w:tc>
          <w:tcPr>
            <w:tcW w:w="1989" w:type="dxa"/>
            <w:vAlign w:val="center"/>
          </w:tcPr>
          <w:p w14:paraId="6E797209"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13.设施农业设备</w:t>
            </w:r>
          </w:p>
        </w:tc>
        <w:tc>
          <w:tcPr>
            <w:tcW w:w="1740" w:type="dxa"/>
            <w:vAlign w:val="center"/>
          </w:tcPr>
          <w:p w14:paraId="4418ADA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13.1温室大棚设备</w:t>
            </w:r>
          </w:p>
        </w:tc>
        <w:tc>
          <w:tcPr>
            <w:tcW w:w="3238" w:type="dxa"/>
            <w:vAlign w:val="center"/>
          </w:tcPr>
          <w:p w14:paraId="01CB5044"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13.1.1热风炉</w:t>
            </w:r>
          </w:p>
        </w:tc>
        <w:tc>
          <w:tcPr>
            <w:tcW w:w="2748" w:type="dxa"/>
            <w:vAlign w:val="center"/>
          </w:tcPr>
          <w:p w14:paraId="6FD2FDB1" w14:textId="77777777" w:rsidR="004D5236" w:rsidRDefault="004D5236" w:rsidP="00E07315">
            <w:pPr>
              <w:adjustRightInd w:val="0"/>
              <w:snapToGrid w:val="0"/>
              <w:spacing w:line="320" w:lineRule="exact"/>
              <w:jc w:val="left"/>
              <w:rPr>
                <w:rFonts w:ascii="楷体" w:eastAsia="楷体" w:hAnsi="楷体"/>
                <w:sz w:val="24"/>
              </w:rPr>
            </w:pPr>
          </w:p>
        </w:tc>
      </w:tr>
      <w:tr w:rsidR="004D5236" w14:paraId="24016CB1" w14:textId="77777777" w:rsidTr="00E07315">
        <w:trPr>
          <w:jc w:val="center"/>
        </w:trPr>
        <w:tc>
          <w:tcPr>
            <w:tcW w:w="1989" w:type="dxa"/>
            <w:vAlign w:val="center"/>
          </w:tcPr>
          <w:p w14:paraId="29FCDA1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13.设施农业设备</w:t>
            </w:r>
          </w:p>
        </w:tc>
        <w:tc>
          <w:tcPr>
            <w:tcW w:w="1740" w:type="dxa"/>
            <w:vAlign w:val="center"/>
          </w:tcPr>
          <w:p w14:paraId="6448328C"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13.2食用菌生产设备</w:t>
            </w:r>
          </w:p>
        </w:tc>
        <w:tc>
          <w:tcPr>
            <w:tcW w:w="3238" w:type="dxa"/>
            <w:vAlign w:val="center"/>
          </w:tcPr>
          <w:p w14:paraId="40C7FE8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13.2.1蒸汽灭菌设备</w:t>
            </w:r>
          </w:p>
          <w:p w14:paraId="537D2AF5"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13.2.2食用菌料装瓶（袋）机</w:t>
            </w:r>
          </w:p>
        </w:tc>
        <w:tc>
          <w:tcPr>
            <w:tcW w:w="2748" w:type="dxa"/>
            <w:vAlign w:val="center"/>
          </w:tcPr>
          <w:p w14:paraId="03E5DAA4" w14:textId="77777777" w:rsidR="004D5236" w:rsidRDefault="004D5236" w:rsidP="00E07315">
            <w:pPr>
              <w:adjustRightInd w:val="0"/>
              <w:snapToGrid w:val="0"/>
              <w:spacing w:line="320" w:lineRule="exact"/>
              <w:jc w:val="left"/>
              <w:rPr>
                <w:rFonts w:ascii="楷体" w:eastAsia="楷体" w:hAnsi="楷体"/>
                <w:sz w:val="24"/>
              </w:rPr>
            </w:pPr>
          </w:p>
        </w:tc>
      </w:tr>
      <w:tr w:rsidR="004D5236" w14:paraId="1A3F20DF" w14:textId="77777777" w:rsidTr="00E07315">
        <w:trPr>
          <w:trHeight w:val="743"/>
          <w:jc w:val="center"/>
        </w:trPr>
        <w:tc>
          <w:tcPr>
            <w:tcW w:w="1989" w:type="dxa"/>
            <w:vAlign w:val="center"/>
          </w:tcPr>
          <w:p w14:paraId="65B3951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14.动力机械</w:t>
            </w:r>
          </w:p>
        </w:tc>
        <w:tc>
          <w:tcPr>
            <w:tcW w:w="1740" w:type="dxa"/>
            <w:vAlign w:val="center"/>
          </w:tcPr>
          <w:p w14:paraId="356BAEE8"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14.1拖拉机</w:t>
            </w:r>
          </w:p>
        </w:tc>
        <w:tc>
          <w:tcPr>
            <w:tcW w:w="3238" w:type="dxa"/>
            <w:vAlign w:val="center"/>
          </w:tcPr>
          <w:p w14:paraId="7F21D76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14.1.1轮式拖拉机</w:t>
            </w:r>
          </w:p>
          <w:p w14:paraId="5051F53E"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14.1.2履带式拖拉机</w:t>
            </w:r>
          </w:p>
        </w:tc>
        <w:tc>
          <w:tcPr>
            <w:tcW w:w="2748" w:type="dxa"/>
            <w:vAlign w:val="center"/>
          </w:tcPr>
          <w:p w14:paraId="733A2F8D" w14:textId="77777777" w:rsidR="004D5236" w:rsidRDefault="004D5236" w:rsidP="00E07315">
            <w:pPr>
              <w:adjustRightInd w:val="0"/>
              <w:snapToGrid w:val="0"/>
              <w:spacing w:line="320" w:lineRule="exact"/>
              <w:jc w:val="left"/>
              <w:rPr>
                <w:rFonts w:ascii="楷体" w:eastAsia="楷体" w:hAnsi="楷体"/>
                <w:sz w:val="24"/>
              </w:rPr>
            </w:pPr>
          </w:p>
        </w:tc>
      </w:tr>
      <w:tr w:rsidR="004D5236" w14:paraId="23E77A5F" w14:textId="77777777" w:rsidTr="00E07315">
        <w:trPr>
          <w:jc w:val="center"/>
        </w:trPr>
        <w:tc>
          <w:tcPr>
            <w:tcW w:w="1989" w:type="dxa"/>
            <w:vAlign w:val="center"/>
          </w:tcPr>
          <w:p w14:paraId="02DCCD2D"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15.其他机械</w:t>
            </w:r>
          </w:p>
        </w:tc>
        <w:tc>
          <w:tcPr>
            <w:tcW w:w="1740" w:type="dxa"/>
            <w:vAlign w:val="center"/>
          </w:tcPr>
          <w:p w14:paraId="6BB7F9B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15.1养蜂设备</w:t>
            </w:r>
          </w:p>
        </w:tc>
        <w:tc>
          <w:tcPr>
            <w:tcW w:w="3238" w:type="dxa"/>
            <w:vAlign w:val="center"/>
          </w:tcPr>
          <w:p w14:paraId="0BF4789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15.1.1养蜂平台</w:t>
            </w:r>
          </w:p>
        </w:tc>
        <w:tc>
          <w:tcPr>
            <w:tcW w:w="2748" w:type="dxa"/>
            <w:vAlign w:val="center"/>
          </w:tcPr>
          <w:p w14:paraId="3CC31ACA" w14:textId="77777777" w:rsidR="004D5236" w:rsidRDefault="004D5236" w:rsidP="00E07315">
            <w:pPr>
              <w:adjustRightInd w:val="0"/>
              <w:snapToGrid w:val="0"/>
              <w:spacing w:line="320" w:lineRule="exact"/>
              <w:jc w:val="left"/>
              <w:rPr>
                <w:rFonts w:ascii="楷体" w:eastAsia="楷体" w:hAnsi="楷体"/>
                <w:sz w:val="24"/>
              </w:rPr>
            </w:pPr>
          </w:p>
        </w:tc>
      </w:tr>
      <w:tr w:rsidR="004D5236" w14:paraId="1CF69B82" w14:textId="77777777" w:rsidTr="00E07315">
        <w:trPr>
          <w:jc w:val="center"/>
        </w:trPr>
        <w:tc>
          <w:tcPr>
            <w:tcW w:w="1989" w:type="dxa"/>
            <w:vAlign w:val="center"/>
          </w:tcPr>
          <w:p w14:paraId="024E50D4"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15.其他机械</w:t>
            </w:r>
          </w:p>
        </w:tc>
        <w:tc>
          <w:tcPr>
            <w:tcW w:w="1740" w:type="dxa"/>
            <w:vAlign w:val="center"/>
          </w:tcPr>
          <w:p w14:paraId="117F7EFB" w14:textId="77777777" w:rsidR="004D5236" w:rsidRDefault="004D5236" w:rsidP="00E07315">
            <w:pPr>
              <w:adjustRightInd w:val="0"/>
              <w:snapToGrid w:val="0"/>
              <w:spacing w:line="320" w:lineRule="exact"/>
              <w:jc w:val="center"/>
              <w:rPr>
                <w:rFonts w:ascii="楷体" w:eastAsia="楷体" w:hAnsi="楷体"/>
                <w:sz w:val="24"/>
                <w:szCs w:val="24"/>
              </w:rPr>
            </w:pPr>
            <w:r>
              <w:rPr>
                <w:rFonts w:ascii="楷体" w:eastAsia="楷体" w:hAnsi="楷体" w:hint="eastAsia"/>
                <w:sz w:val="24"/>
                <w:szCs w:val="24"/>
              </w:rPr>
              <w:t>15.2其他机械</w:t>
            </w:r>
          </w:p>
        </w:tc>
        <w:tc>
          <w:tcPr>
            <w:tcW w:w="3238" w:type="dxa"/>
            <w:vAlign w:val="center"/>
          </w:tcPr>
          <w:p w14:paraId="63370BD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15.2.1驱动耙</w:t>
            </w:r>
          </w:p>
          <w:p w14:paraId="51CF4CB1"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15.2.2水帘降温设备</w:t>
            </w:r>
          </w:p>
          <w:p w14:paraId="18BE049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15.2.3简易保鲜储藏设备</w:t>
            </w:r>
          </w:p>
          <w:p w14:paraId="4CC3942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15.2.4旋耕播种机</w:t>
            </w:r>
          </w:p>
          <w:p w14:paraId="0616D6C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15.2.5大米色选机</w:t>
            </w:r>
          </w:p>
          <w:p w14:paraId="353AAF3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15.2.6杂粮色选机</w:t>
            </w:r>
          </w:p>
          <w:p w14:paraId="2760B4C9"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15.2.7秸秆膨化机</w:t>
            </w:r>
          </w:p>
          <w:p w14:paraId="44045AC3"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15.2.8畜禽粪便发酵处理机</w:t>
            </w:r>
          </w:p>
          <w:p w14:paraId="761AB93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15.2.9农业用北斗终端及辅助驾驶系统（含渔船用）</w:t>
            </w:r>
          </w:p>
          <w:p w14:paraId="7A404CA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15.2.10沼气发电机组</w:t>
            </w:r>
          </w:p>
          <w:p w14:paraId="0FCA264C"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15.2.11有机肥加工设备</w:t>
            </w:r>
          </w:p>
          <w:p w14:paraId="592BF3EB"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15.2.12茶叶输送机</w:t>
            </w:r>
          </w:p>
          <w:p w14:paraId="06397510"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15.2.13茶叶压扁机</w:t>
            </w:r>
          </w:p>
          <w:p w14:paraId="654C8F7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lastRenderedPageBreak/>
              <w:t>15.2.14茶叶色选机</w:t>
            </w:r>
          </w:p>
          <w:p w14:paraId="4529ED2D"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15.2.15根（块）茎作物收获机</w:t>
            </w:r>
          </w:p>
          <w:p w14:paraId="747CC2B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15.2.16果园作业平台</w:t>
            </w:r>
          </w:p>
          <w:p w14:paraId="7146F1D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15.2.17果园轨道运输机</w:t>
            </w:r>
          </w:p>
          <w:p w14:paraId="49B8E5F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15.2.18秸秆收集机</w:t>
            </w:r>
          </w:p>
          <w:p w14:paraId="555B810F"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15.2.19瓜果取籽机</w:t>
            </w:r>
          </w:p>
          <w:p w14:paraId="3273031A"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15.2.20脱蓬（脯）机</w:t>
            </w:r>
          </w:p>
          <w:p w14:paraId="014AD072"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15.2.21莲子剥壳去皮机</w:t>
            </w:r>
          </w:p>
          <w:p w14:paraId="2E2B4A4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15.2.22水产养殖水质监控设备</w:t>
            </w:r>
          </w:p>
        </w:tc>
        <w:tc>
          <w:tcPr>
            <w:tcW w:w="2748" w:type="dxa"/>
            <w:vAlign w:val="center"/>
          </w:tcPr>
          <w:p w14:paraId="4DCD6DB8"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lastRenderedPageBreak/>
              <w:t>15.2.23茶园防霜机</w:t>
            </w:r>
          </w:p>
          <w:p w14:paraId="5CF70EB6"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15.2.24集蛋机</w:t>
            </w:r>
          </w:p>
          <w:p w14:paraId="0CFC3CA1" w14:textId="77777777" w:rsidR="004D5236" w:rsidRDefault="004D5236" w:rsidP="00E07315">
            <w:pPr>
              <w:adjustRightInd w:val="0"/>
              <w:snapToGrid w:val="0"/>
              <w:spacing w:line="320" w:lineRule="exact"/>
              <w:jc w:val="left"/>
              <w:rPr>
                <w:rFonts w:ascii="楷体" w:eastAsia="楷体" w:hAnsi="楷体"/>
                <w:sz w:val="24"/>
                <w:szCs w:val="24"/>
              </w:rPr>
            </w:pPr>
            <w:r>
              <w:rPr>
                <w:rFonts w:ascii="楷体" w:eastAsia="楷体" w:hAnsi="楷体" w:hint="eastAsia"/>
                <w:sz w:val="24"/>
                <w:szCs w:val="24"/>
              </w:rPr>
              <w:t>15.2.25料塔（资质采信试点）</w:t>
            </w:r>
          </w:p>
          <w:p w14:paraId="43AE9E2A" w14:textId="77777777" w:rsidR="004D5236" w:rsidRDefault="004D5236" w:rsidP="00E07315">
            <w:pPr>
              <w:adjustRightInd w:val="0"/>
              <w:snapToGrid w:val="0"/>
              <w:spacing w:line="320" w:lineRule="exact"/>
              <w:jc w:val="left"/>
              <w:rPr>
                <w:rFonts w:ascii="楷体" w:eastAsia="楷体" w:hAnsi="楷体"/>
                <w:sz w:val="24"/>
              </w:rPr>
            </w:pPr>
            <w:r>
              <w:rPr>
                <w:rFonts w:ascii="楷体" w:eastAsia="楷体" w:hAnsi="楷体" w:hint="eastAsia"/>
                <w:sz w:val="24"/>
                <w:szCs w:val="24"/>
              </w:rPr>
              <w:t>15.2.26钢板筒仓（资质采信试点）</w:t>
            </w:r>
          </w:p>
        </w:tc>
      </w:tr>
    </w:tbl>
    <w:p w14:paraId="3BB8936F" w14:textId="77777777" w:rsidR="004D5236" w:rsidRDefault="004D5236" w:rsidP="004D5236">
      <w:pPr>
        <w:rPr>
          <w:sz w:val="32"/>
          <w:szCs w:val="32"/>
        </w:rPr>
      </w:pPr>
      <w:r>
        <w:br w:type="page"/>
      </w:r>
      <w:r>
        <w:rPr>
          <w:rFonts w:eastAsia="方正黑体_GBK"/>
          <w:sz w:val="32"/>
          <w:szCs w:val="32"/>
        </w:rPr>
        <w:lastRenderedPageBreak/>
        <w:t>附件</w:t>
      </w:r>
      <w:r>
        <w:rPr>
          <w:rFonts w:eastAsia="方正黑体_GBK"/>
          <w:sz w:val="32"/>
          <w:szCs w:val="32"/>
        </w:rPr>
        <w:t>2</w:t>
      </w:r>
    </w:p>
    <w:p w14:paraId="32FCCE8F" w14:textId="77777777" w:rsidR="004D5236" w:rsidRDefault="004D5236" w:rsidP="004D5236">
      <w:pPr>
        <w:rPr>
          <w:sz w:val="32"/>
          <w:szCs w:val="32"/>
        </w:rPr>
      </w:pPr>
    </w:p>
    <w:p w14:paraId="278D177F" w14:textId="77777777" w:rsidR="004D5236" w:rsidRDefault="004D5236" w:rsidP="004D5236">
      <w:pPr>
        <w:spacing w:line="560" w:lineRule="exact"/>
        <w:jc w:val="center"/>
        <w:rPr>
          <w:rFonts w:ascii="方正小标宋简体" w:eastAsia="方正小标宋简体" w:hAnsiTheme="minorEastAsia"/>
          <w:sz w:val="44"/>
          <w:szCs w:val="44"/>
        </w:rPr>
      </w:pPr>
      <w:r>
        <w:rPr>
          <w:rFonts w:ascii="方正小标宋简体" w:eastAsia="方正小标宋简体" w:hAnsiTheme="minorEastAsia" w:hint="eastAsia"/>
          <w:sz w:val="44"/>
          <w:szCs w:val="44"/>
        </w:rPr>
        <w:t>江苏省农机购置补贴机具安装确认表</w:t>
      </w:r>
    </w:p>
    <w:p w14:paraId="6ACB2AEA" w14:textId="77777777" w:rsidR="004D5236" w:rsidRDefault="004D5236" w:rsidP="004D5236">
      <w:pPr>
        <w:adjustRightInd w:val="0"/>
        <w:snapToGrid w:val="0"/>
        <w:jc w:val="center"/>
        <w:rPr>
          <w:rFonts w:eastAsia="方正楷体_GBK"/>
          <w:sz w:val="32"/>
          <w:szCs w:val="32"/>
        </w:rPr>
      </w:pPr>
    </w:p>
    <w:tbl>
      <w:tblPr>
        <w:tblW w:w="8898" w:type="dxa"/>
        <w:jc w:val="center"/>
        <w:tblLayout w:type="fixed"/>
        <w:tblLook w:val="04A0" w:firstRow="1" w:lastRow="0" w:firstColumn="1" w:lastColumn="0" w:noHBand="0" w:noVBand="1"/>
      </w:tblPr>
      <w:tblGrid>
        <w:gridCol w:w="539"/>
        <w:gridCol w:w="1427"/>
        <w:gridCol w:w="3224"/>
        <w:gridCol w:w="1212"/>
        <w:gridCol w:w="2496"/>
      </w:tblGrid>
      <w:tr w:rsidR="004D5236" w14:paraId="433E5433" w14:textId="77777777" w:rsidTr="00E07315">
        <w:trPr>
          <w:trHeight w:val="493"/>
          <w:jc w:val="center"/>
        </w:trPr>
        <w:tc>
          <w:tcPr>
            <w:tcW w:w="1966" w:type="dxa"/>
            <w:gridSpan w:val="2"/>
            <w:vMerge w:val="restart"/>
            <w:tcBorders>
              <w:top w:val="single" w:sz="4" w:space="0" w:color="auto"/>
              <w:left w:val="single" w:sz="4" w:space="0" w:color="auto"/>
              <w:bottom w:val="single" w:sz="4" w:space="0" w:color="auto"/>
              <w:right w:val="single" w:sz="4" w:space="0" w:color="auto"/>
            </w:tcBorders>
            <w:vAlign w:val="center"/>
          </w:tcPr>
          <w:p w14:paraId="0F3A53AA"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购机者名称</w:t>
            </w:r>
          </w:p>
        </w:tc>
        <w:tc>
          <w:tcPr>
            <w:tcW w:w="3224" w:type="dxa"/>
            <w:vMerge w:val="restart"/>
            <w:tcBorders>
              <w:top w:val="single" w:sz="4" w:space="0" w:color="auto"/>
              <w:left w:val="single" w:sz="4" w:space="0" w:color="auto"/>
              <w:bottom w:val="single" w:sz="4" w:space="0" w:color="auto"/>
              <w:right w:val="single" w:sz="4" w:space="0" w:color="auto"/>
            </w:tcBorders>
            <w:vAlign w:val="center"/>
          </w:tcPr>
          <w:p w14:paraId="4BA84F96"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single" w:sz="4" w:space="0" w:color="auto"/>
              <w:left w:val="single" w:sz="4" w:space="0" w:color="auto"/>
              <w:bottom w:val="single" w:sz="4" w:space="0" w:color="auto"/>
              <w:right w:val="single" w:sz="4" w:space="0" w:color="auto"/>
            </w:tcBorders>
            <w:vAlign w:val="center"/>
          </w:tcPr>
          <w:p w14:paraId="13021B7D"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安装地点</w:t>
            </w:r>
          </w:p>
        </w:tc>
        <w:tc>
          <w:tcPr>
            <w:tcW w:w="2496" w:type="dxa"/>
            <w:tcBorders>
              <w:top w:val="single" w:sz="4" w:space="0" w:color="auto"/>
              <w:left w:val="single" w:sz="4" w:space="0" w:color="auto"/>
              <w:bottom w:val="single" w:sz="4" w:space="0" w:color="auto"/>
              <w:right w:val="single" w:sz="4" w:space="0" w:color="auto"/>
            </w:tcBorders>
            <w:vAlign w:val="center"/>
          </w:tcPr>
          <w:p w14:paraId="52E556C3" w14:textId="77777777" w:rsidR="004D5236" w:rsidRDefault="004D5236" w:rsidP="00E07315">
            <w:pPr>
              <w:adjustRightInd w:val="0"/>
              <w:snapToGrid w:val="0"/>
              <w:spacing w:line="280" w:lineRule="exact"/>
              <w:jc w:val="center"/>
              <w:rPr>
                <w:rFonts w:eastAsia="方正仿宋_GBK"/>
                <w:kern w:val="0"/>
                <w:szCs w:val="21"/>
              </w:rPr>
            </w:pPr>
          </w:p>
        </w:tc>
      </w:tr>
      <w:tr w:rsidR="004D5236" w14:paraId="30599691" w14:textId="77777777" w:rsidTr="00E07315">
        <w:trPr>
          <w:trHeight w:val="701"/>
          <w:jc w:val="center"/>
        </w:trPr>
        <w:tc>
          <w:tcPr>
            <w:tcW w:w="1966" w:type="dxa"/>
            <w:gridSpan w:val="2"/>
            <w:vMerge/>
            <w:tcBorders>
              <w:top w:val="single" w:sz="4" w:space="0" w:color="auto"/>
              <w:left w:val="single" w:sz="4" w:space="0" w:color="auto"/>
              <w:bottom w:val="single" w:sz="4" w:space="0" w:color="auto"/>
              <w:right w:val="single" w:sz="4" w:space="0" w:color="auto"/>
            </w:tcBorders>
            <w:vAlign w:val="center"/>
          </w:tcPr>
          <w:p w14:paraId="49310ECE" w14:textId="77777777" w:rsidR="004D5236" w:rsidRDefault="004D5236" w:rsidP="00E07315">
            <w:pPr>
              <w:adjustRightInd w:val="0"/>
              <w:snapToGrid w:val="0"/>
              <w:spacing w:line="280" w:lineRule="exact"/>
              <w:jc w:val="center"/>
              <w:rPr>
                <w:rFonts w:eastAsia="方正仿宋_GBK"/>
                <w:kern w:val="0"/>
                <w:szCs w:val="21"/>
              </w:rPr>
            </w:pPr>
          </w:p>
        </w:tc>
        <w:tc>
          <w:tcPr>
            <w:tcW w:w="3224" w:type="dxa"/>
            <w:vMerge/>
            <w:tcBorders>
              <w:top w:val="single" w:sz="4" w:space="0" w:color="auto"/>
              <w:left w:val="single" w:sz="4" w:space="0" w:color="auto"/>
              <w:bottom w:val="single" w:sz="4" w:space="0" w:color="auto"/>
              <w:right w:val="single" w:sz="4" w:space="0" w:color="auto"/>
            </w:tcBorders>
            <w:vAlign w:val="center"/>
          </w:tcPr>
          <w:p w14:paraId="7A11CC59"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single" w:sz="4" w:space="0" w:color="auto"/>
              <w:left w:val="single" w:sz="4" w:space="0" w:color="auto"/>
              <w:bottom w:val="single" w:sz="4" w:space="0" w:color="auto"/>
              <w:right w:val="single" w:sz="4" w:space="0" w:color="auto"/>
            </w:tcBorders>
            <w:vAlign w:val="center"/>
          </w:tcPr>
          <w:p w14:paraId="17D97888"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联系电话</w:t>
            </w:r>
          </w:p>
        </w:tc>
        <w:tc>
          <w:tcPr>
            <w:tcW w:w="2496" w:type="dxa"/>
            <w:tcBorders>
              <w:top w:val="single" w:sz="4" w:space="0" w:color="auto"/>
              <w:left w:val="single" w:sz="4" w:space="0" w:color="auto"/>
              <w:bottom w:val="single" w:sz="4" w:space="0" w:color="auto"/>
              <w:right w:val="single" w:sz="4" w:space="0" w:color="auto"/>
            </w:tcBorders>
            <w:vAlign w:val="center"/>
          </w:tcPr>
          <w:p w14:paraId="0CF1B92C" w14:textId="77777777" w:rsidR="004D5236" w:rsidRDefault="004D5236" w:rsidP="00E07315">
            <w:pPr>
              <w:adjustRightInd w:val="0"/>
              <w:snapToGrid w:val="0"/>
              <w:spacing w:line="280" w:lineRule="exact"/>
              <w:jc w:val="center"/>
              <w:rPr>
                <w:rFonts w:eastAsia="方正仿宋_GBK"/>
                <w:kern w:val="0"/>
                <w:szCs w:val="21"/>
              </w:rPr>
            </w:pPr>
          </w:p>
        </w:tc>
      </w:tr>
      <w:tr w:rsidR="004D5236" w14:paraId="0E99A3A6" w14:textId="77777777" w:rsidTr="00E07315">
        <w:trPr>
          <w:trHeight w:val="611"/>
          <w:jc w:val="center"/>
        </w:trPr>
        <w:tc>
          <w:tcPr>
            <w:tcW w:w="1966" w:type="dxa"/>
            <w:gridSpan w:val="2"/>
            <w:vMerge w:val="restart"/>
            <w:tcBorders>
              <w:top w:val="single" w:sz="4" w:space="0" w:color="auto"/>
              <w:left w:val="single" w:sz="4" w:space="0" w:color="auto"/>
              <w:bottom w:val="single" w:sz="4" w:space="0" w:color="auto"/>
              <w:right w:val="single" w:sz="4" w:space="0" w:color="auto"/>
            </w:tcBorders>
            <w:vAlign w:val="center"/>
          </w:tcPr>
          <w:p w14:paraId="77F1FA63"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产品名称</w:t>
            </w:r>
          </w:p>
        </w:tc>
        <w:tc>
          <w:tcPr>
            <w:tcW w:w="3224" w:type="dxa"/>
            <w:vMerge w:val="restart"/>
            <w:tcBorders>
              <w:top w:val="nil"/>
              <w:left w:val="nil"/>
              <w:bottom w:val="nil"/>
              <w:right w:val="single" w:sz="4" w:space="0" w:color="auto"/>
            </w:tcBorders>
            <w:vAlign w:val="center"/>
          </w:tcPr>
          <w:p w14:paraId="191F8D45"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nil"/>
              <w:left w:val="nil"/>
              <w:bottom w:val="single" w:sz="4" w:space="0" w:color="auto"/>
              <w:right w:val="single" w:sz="4" w:space="0" w:color="auto"/>
            </w:tcBorders>
            <w:vAlign w:val="center"/>
          </w:tcPr>
          <w:p w14:paraId="6A7B59B8"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出厂编号</w:t>
            </w:r>
          </w:p>
        </w:tc>
        <w:tc>
          <w:tcPr>
            <w:tcW w:w="2496" w:type="dxa"/>
            <w:tcBorders>
              <w:top w:val="nil"/>
              <w:left w:val="nil"/>
              <w:bottom w:val="single" w:sz="4" w:space="0" w:color="auto"/>
              <w:right w:val="single" w:sz="4" w:space="0" w:color="auto"/>
            </w:tcBorders>
            <w:vAlign w:val="center"/>
          </w:tcPr>
          <w:p w14:paraId="192DD6E4" w14:textId="77777777" w:rsidR="004D5236" w:rsidRDefault="004D5236" w:rsidP="00E07315">
            <w:pPr>
              <w:adjustRightInd w:val="0"/>
              <w:snapToGrid w:val="0"/>
              <w:spacing w:line="280" w:lineRule="exact"/>
              <w:jc w:val="center"/>
              <w:rPr>
                <w:rFonts w:eastAsia="方正仿宋_GBK"/>
                <w:kern w:val="0"/>
                <w:szCs w:val="21"/>
              </w:rPr>
            </w:pPr>
          </w:p>
        </w:tc>
      </w:tr>
      <w:tr w:rsidR="004D5236" w14:paraId="72848E0B" w14:textId="77777777" w:rsidTr="00E07315">
        <w:trPr>
          <w:trHeight w:val="559"/>
          <w:jc w:val="center"/>
        </w:trPr>
        <w:tc>
          <w:tcPr>
            <w:tcW w:w="1966" w:type="dxa"/>
            <w:gridSpan w:val="2"/>
            <w:vMerge/>
            <w:tcBorders>
              <w:top w:val="single" w:sz="4" w:space="0" w:color="auto"/>
              <w:left w:val="single" w:sz="4" w:space="0" w:color="auto"/>
              <w:bottom w:val="single" w:sz="4" w:space="0" w:color="auto"/>
              <w:right w:val="single" w:sz="4" w:space="0" w:color="auto"/>
            </w:tcBorders>
            <w:vAlign w:val="center"/>
          </w:tcPr>
          <w:p w14:paraId="3727E156" w14:textId="77777777" w:rsidR="004D5236" w:rsidRDefault="004D5236" w:rsidP="00E07315">
            <w:pPr>
              <w:adjustRightInd w:val="0"/>
              <w:snapToGrid w:val="0"/>
              <w:spacing w:line="280" w:lineRule="exact"/>
              <w:jc w:val="center"/>
              <w:rPr>
                <w:rFonts w:eastAsia="方正仿宋_GBK"/>
                <w:kern w:val="0"/>
                <w:szCs w:val="21"/>
              </w:rPr>
            </w:pPr>
          </w:p>
        </w:tc>
        <w:tc>
          <w:tcPr>
            <w:tcW w:w="3224" w:type="dxa"/>
            <w:vMerge/>
            <w:tcBorders>
              <w:top w:val="nil"/>
              <w:left w:val="nil"/>
              <w:bottom w:val="nil"/>
              <w:right w:val="single" w:sz="4" w:space="0" w:color="auto"/>
            </w:tcBorders>
            <w:vAlign w:val="center"/>
          </w:tcPr>
          <w:p w14:paraId="0FFC6567"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single" w:sz="4" w:space="0" w:color="auto"/>
              <w:left w:val="nil"/>
              <w:bottom w:val="nil"/>
              <w:right w:val="single" w:sz="4" w:space="0" w:color="auto"/>
            </w:tcBorders>
            <w:vAlign w:val="center"/>
          </w:tcPr>
          <w:p w14:paraId="60CAECFE"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发票号码</w:t>
            </w:r>
          </w:p>
        </w:tc>
        <w:tc>
          <w:tcPr>
            <w:tcW w:w="2496" w:type="dxa"/>
            <w:tcBorders>
              <w:top w:val="single" w:sz="4" w:space="0" w:color="auto"/>
              <w:left w:val="nil"/>
              <w:bottom w:val="nil"/>
              <w:right w:val="single" w:sz="4" w:space="0" w:color="auto"/>
            </w:tcBorders>
            <w:vAlign w:val="center"/>
          </w:tcPr>
          <w:p w14:paraId="63F2BE8A" w14:textId="77777777" w:rsidR="004D5236" w:rsidRDefault="004D5236" w:rsidP="00E07315">
            <w:pPr>
              <w:adjustRightInd w:val="0"/>
              <w:snapToGrid w:val="0"/>
              <w:spacing w:line="280" w:lineRule="exact"/>
              <w:jc w:val="center"/>
              <w:rPr>
                <w:rFonts w:eastAsia="方正仿宋_GBK"/>
                <w:kern w:val="0"/>
                <w:szCs w:val="21"/>
              </w:rPr>
            </w:pPr>
          </w:p>
        </w:tc>
      </w:tr>
      <w:tr w:rsidR="004D5236" w14:paraId="3E31CD16" w14:textId="77777777" w:rsidTr="00E07315">
        <w:trPr>
          <w:trHeight w:val="533"/>
          <w:jc w:val="center"/>
        </w:trPr>
        <w:tc>
          <w:tcPr>
            <w:tcW w:w="1966" w:type="dxa"/>
            <w:gridSpan w:val="2"/>
            <w:vMerge w:val="restart"/>
            <w:tcBorders>
              <w:top w:val="single" w:sz="4" w:space="0" w:color="auto"/>
              <w:left w:val="single" w:sz="4" w:space="0" w:color="auto"/>
              <w:bottom w:val="nil"/>
              <w:right w:val="single" w:sz="4" w:space="0" w:color="auto"/>
            </w:tcBorders>
            <w:vAlign w:val="center"/>
          </w:tcPr>
          <w:p w14:paraId="624A3AFF"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供货单位名称</w:t>
            </w:r>
          </w:p>
          <w:p w14:paraId="54C64458"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（生产企业）</w:t>
            </w:r>
          </w:p>
        </w:tc>
        <w:tc>
          <w:tcPr>
            <w:tcW w:w="3224" w:type="dxa"/>
            <w:vMerge w:val="restart"/>
            <w:tcBorders>
              <w:top w:val="single" w:sz="4" w:space="0" w:color="auto"/>
              <w:left w:val="single" w:sz="4" w:space="0" w:color="auto"/>
              <w:bottom w:val="single" w:sz="4" w:space="0" w:color="auto"/>
              <w:right w:val="single" w:sz="4" w:space="0" w:color="auto"/>
            </w:tcBorders>
            <w:vAlign w:val="center"/>
          </w:tcPr>
          <w:p w14:paraId="5538B989"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single" w:sz="4" w:space="0" w:color="auto"/>
              <w:left w:val="single" w:sz="4" w:space="0" w:color="auto"/>
              <w:bottom w:val="single" w:sz="4" w:space="0" w:color="auto"/>
              <w:right w:val="single" w:sz="4" w:space="0" w:color="auto"/>
            </w:tcBorders>
            <w:vAlign w:val="center"/>
          </w:tcPr>
          <w:p w14:paraId="7C32A73D"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联系人</w:t>
            </w:r>
          </w:p>
        </w:tc>
        <w:tc>
          <w:tcPr>
            <w:tcW w:w="2496" w:type="dxa"/>
            <w:tcBorders>
              <w:top w:val="single" w:sz="4" w:space="0" w:color="auto"/>
              <w:left w:val="single" w:sz="4" w:space="0" w:color="auto"/>
              <w:bottom w:val="single" w:sz="4" w:space="0" w:color="auto"/>
              <w:right w:val="single" w:sz="4" w:space="0" w:color="auto"/>
            </w:tcBorders>
            <w:vAlign w:val="center"/>
          </w:tcPr>
          <w:p w14:paraId="3E46D3A2" w14:textId="77777777" w:rsidR="004D5236" w:rsidRDefault="004D5236" w:rsidP="00E07315">
            <w:pPr>
              <w:adjustRightInd w:val="0"/>
              <w:snapToGrid w:val="0"/>
              <w:spacing w:line="280" w:lineRule="exact"/>
              <w:jc w:val="center"/>
              <w:rPr>
                <w:rFonts w:eastAsia="方正仿宋_GBK"/>
                <w:kern w:val="0"/>
                <w:szCs w:val="21"/>
              </w:rPr>
            </w:pPr>
          </w:p>
        </w:tc>
      </w:tr>
      <w:tr w:rsidR="004D5236" w14:paraId="0828A123" w14:textId="77777777" w:rsidTr="00E07315">
        <w:trPr>
          <w:trHeight w:val="440"/>
          <w:jc w:val="center"/>
        </w:trPr>
        <w:tc>
          <w:tcPr>
            <w:tcW w:w="1966" w:type="dxa"/>
            <w:gridSpan w:val="2"/>
            <w:vMerge/>
            <w:tcBorders>
              <w:top w:val="single" w:sz="4" w:space="0" w:color="auto"/>
              <w:left w:val="single" w:sz="4" w:space="0" w:color="auto"/>
              <w:bottom w:val="nil"/>
              <w:right w:val="single" w:sz="4" w:space="0" w:color="auto"/>
            </w:tcBorders>
            <w:vAlign w:val="center"/>
          </w:tcPr>
          <w:p w14:paraId="179599AA" w14:textId="77777777" w:rsidR="004D5236" w:rsidRDefault="004D5236" w:rsidP="00E07315">
            <w:pPr>
              <w:adjustRightInd w:val="0"/>
              <w:snapToGrid w:val="0"/>
              <w:spacing w:line="280" w:lineRule="exact"/>
              <w:jc w:val="center"/>
              <w:rPr>
                <w:rFonts w:eastAsia="方正仿宋_GBK"/>
                <w:kern w:val="0"/>
                <w:szCs w:val="21"/>
              </w:rPr>
            </w:pPr>
          </w:p>
        </w:tc>
        <w:tc>
          <w:tcPr>
            <w:tcW w:w="3224" w:type="dxa"/>
            <w:vMerge/>
            <w:tcBorders>
              <w:top w:val="single" w:sz="4" w:space="0" w:color="auto"/>
              <w:left w:val="single" w:sz="4" w:space="0" w:color="auto"/>
              <w:bottom w:val="single" w:sz="4" w:space="0" w:color="auto"/>
              <w:right w:val="single" w:sz="4" w:space="0" w:color="auto"/>
            </w:tcBorders>
            <w:vAlign w:val="center"/>
          </w:tcPr>
          <w:p w14:paraId="6134CBF9"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single" w:sz="4" w:space="0" w:color="auto"/>
              <w:left w:val="single" w:sz="4" w:space="0" w:color="auto"/>
              <w:bottom w:val="single" w:sz="4" w:space="0" w:color="auto"/>
              <w:right w:val="single" w:sz="4" w:space="0" w:color="auto"/>
            </w:tcBorders>
            <w:vAlign w:val="center"/>
          </w:tcPr>
          <w:p w14:paraId="4181F8A8"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联系电话</w:t>
            </w:r>
          </w:p>
        </w:tc>
        <w:tc>
          <w:tcPr>
            <w:tcW w:w="2496" w:type="dxa"/>
            <w:tcBorders>
              <w:top w:val="single" w:sz="4" w:space="0" w:color="auto"/>
              <w:left w:val="single" w:sz="4" w:space="0" w:color="auto"/>
              <w:bottom w:val="single" w:sz="4" w:space="0" w:color="auto"/>
              <w:right w:val="single" w:sz="4" w:space="0" w:color="auto"/>
            </w:tcBorders>
            <w:vAlign w:val="center"/>
          </w:tcPr>
          <w:p w14:paraId="322D1FC5" w14:textId="77777777" w:rsidR="004D5236" w:rsidRDefault="004D5236" w:rsidP="00E07315">
            <w:pPr>
              <w:adjustRightInd w:val="0"/>
              <w:snapToGrid w:val="0"/>
              <w:spacing w:line="280" w:lineRule="exact"/>
              <w:jc w:val="center"/>
              <w:rPr>
                <w:rFonts w:eastAsia="方正仿宋_GBK"/>
                <w:kern w:val="0"/>
                <w:szCs w:val="21"/>
              </w:rPr>
            </w:pPr>
          </w:p>
        </w:tc>
      </w:tr>
      <w:tr w:rsidR="004D5236" w14:paraId="4180542F" w14:textId="77777777" w:rsidTr="00E07315">
        <w:trPr>
          <w:trHeight w:val="640"/>
          <w:jc w:val="center"/>
        </w:trPr>
        <w:tc>
          <w:tcPr>
            <w:tcW w:w="1966" w:type="dxa"/>
            <w:gridSpan w:val="2"/>
            <w:tcBorders>
              <w:top w:val="single" w:sz="4" w:space="0" w:color="auto"/>
              <w:left w:val="single" w:sz="4" w:space="0" w:color="auto"/>
              <w:bottom w:val="single" w:sz="4" w:space="0" w:color="auto"/>
              <w:right w:val="single" w:sz="4" w:space="0" w:color="auto"/>
            </w:tcBorders>
            <w:vAlign w:val="center"/>
          </w:tcPr>
          <w:p w14:paraId="19BA63A7"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品目</w:t>
            </w:r>
          </w:p>
        </w:tc>
        <w:tc>
          <w:tcPr>
            <w:tcW w:w="6932" w:type="dxa"/>
            <w:gridSpan w:val="3"/>
            <w:tcBorders>
              <w:top w:val="single" w:sz="4" w:space="0" w:color="auto"/>
              <w:left w:val="nil"/>
              <w:bottom w:val="single" w:sz="4" w:space="0" w:color="auto"/>
              <w:right w:val="single" w:sz="4" w:space="0" w:color="auto"/>
            </w:tcBorders>
            <w:vAlign w:val="center"/>
          </w:tcPr>
          <w:p w14:paraId="1E8DD064" w14:textId="77777777" w:rsidR="004D5236" w:rsidRDefault="004D5236" w:rsidP="00E07315">
            <w:pPr>
              <w:adjustRightInd w:val="0"/>
              <w:snapToGrid w:val="0"/>
              <w:spacing w:line="280" w:lineRule="exact"/>
              <w:jc w:val="center"/>
              <w:rPr>
                <w:rFonts w:eastAsia="方正仿宋_GBK"/>
                <w:kern w:val="0"/>
                <w:szCs w:val="21"/>
              </w:rPr>
            </w:pPr>
          </w:p>
        </w:tc>
      </w:tr>
      <w:tr w:rsidR="004D5236" w14:paraId="6F5BFC1D" w14:textId="77777777" w:rsidTr="00E07315">
        <w:trPr>
          <w:trHeight w:val="640"/>
          <w:jc w:val="center"/>
        </w:trPr>
        <w:tc>
          <w:tcPr>
            <w:tcW w:w="1966" w:type="dxa"/>
            <w:gridSpan w:val="2"/>
            <w:tcBorders>
              <w:top w:val="single" w:sz="4" w:space="0" w:color="auto"/>
              <w:left w:val="single" w:sz="4" w:space="0" w:color="auto"/>
              <w:bottom w:val="single" w:sz="4" w:space="0" w:color="auto"/>
              <w:right w:val="single" w:sz="4" w:space="0" w:color="auto"/>
            </w:tcBorders>
            <w:vAlign w:val="center"/>
          </w:tcPr>
          <w:p w14:paraId="732A7054"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内容</w:t>
            </w:r>
          </w:p>
        </w:tc>
        <w:tc>
          <w:tcPr>
            <w:tcW w:w="4436" w:type="dxa"/>
            <w:gridSpan w:val="2"/>
            <w:tcBorders>
              <w:top w:val="single" w:sz="4" w:space="0" w:color="auto"/>
              <w:left w:val="nil"/>
              <w:bottom w:val="single" w:sz="4" w:space="0" w:color="auto"/>
              <w:right w:val="single" w:sz="4" w:space="0" w:color="auto"/>
            </w:tcBorders>
            <w:vAlign w:val="center"/>
          </w:tcPr>
          <w:p w14:paraId="3E243DE0"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补贴额一览表及产品规定配置参数要求</w:t>
            </w:r>
          </w:p>
        </w:tc>
        <w:tc>
          <w:tcPr>
            <w:tcW w:w="2496" w:type="dxa"/>
            <w:tcBorders>
              <w:top w:val="single" w:sz="4" w:space="0" w:color="auto"/>
              <w:left w:val="single" w:sz="4" w:space="0" w:color="auto"/>
              <w:bottom w:val="single" w:sz="4" w:space="0" w:color="000000"/>
              <w:right w:val="single" w:sz="4" w:space="0" w:color="auto"/>
            </w:tcBorders>
            <w:vAlign w:val="center"/>
          </w:tcPr>
          <w:p w14:paraId="0F66A1DB"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实际安装情况</w:t>
            </w:r>
          </w:p>
        </w:tc>
      </w:tr>
      <w:tr w:rsidR="004D5236" w14:paraId="5DE41E01" w14:textId="77777777" w:rsidTr="00E07315">
        <w:trPr>
          <w:trHeight w:val="404"/>
          <w:jc w:val="center"/>
        </w:trPr>
        <w:tc>
          <w:tcPr>
            <w:tcW w:w="539" w:type="dxa"/>
            <w:tcBorders>
              <w:top w:val="nil"/>
              <w:left w:val="single" w:sz="4" w:space="0" w:color="auto"/>
              <w:bottom w:val="single" w:sz="4" w:space="0" w:color="auto"/>
              <w:right w:val="single" w:sz="4" w:space="0" w:color="auto"/>
            </w:tcBorders>
            <w:vAlign w:val="center"/>
          </w:tcPr>
          <w:p w14:paraId="36E3CF29"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1</w:t>
            </w:r>
          </w:p>
        </w:tc>
        <w:tc>
          <w:tcPr>
            <w:tcW w:w="1427" w:type="dxa"/>
            <w:tcBorders>
              <w:top w:val="nil"/>
              <w:left w:val="nil"/>
              <w:bottom w:val="single" w:sz="4" w:space="0" w:color="auto"/>
              <w:right w:val="single" w:sz="4" w:space="0" w:color="auto"/>
            </w:tcBorders>
            <w:vAlign w:val="center"/>
          </w:tcPr>
          <w:p w14:paraId="5C8F1DA7"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规格型号</w:t>
            </w:r>
          </w:p>
        </w:tc>
        <w:tc>
          <w:tcPr>
            <w:tcW w:w="4436" w:type="dxa"/>
            <w:gridSpan w:val="2"/>
            <w:tcBorders>
              <w:top w:val="nil"/>
              <w:left w:val="nil"/>
              <w:bottom w:val="single" w:sz="4" w:space="0" w:color="auto"/>
              <w:right w:val="single" w:sz="4" w:space="0" w:color="auto"/>
            </w:tcBorders>
            <w:vAlign w:val="center"/>
          </w:tcPr>
          <w:p w14:paraId="79716DA0" w14:textId="77777777" w:rsidR="004D5236" w:rsidRDefault="004D5236" w:rsidP="00E07315">
            <w:pPr>
              <w:adjustRightInd w:val="0"/>
              <w:snapToGrid w:val="0"/>
              <w:spacing w:line="280" w:lineRule="exact"/>
              <w:jc w:val="center"/>
              <w:rPr>
                <w:rFonts w:eastAsia="方正仿宋_GBK"/>
                <w:kern w:val="0"/>
                <w:szCs w:val="21"/>
              </w:rPr>
            </w:pPr>
          </w:p>
        </w:tc>
        <w:tc>
          <w:tcPr>
            <w:tcW w:w="2496" w:type="dxa"/>
            <w:tcBorders>
              <w:top w:val="nil"/>
              <w:left w:val="single" w:sz="4" w:space="0" w:color="auto"/>
              <w:bottom w:val="single" w:sz="4" w:space="0" w:color="auto"/>
              <w:right w:val="single" w:sz="4" w:space="0" w:color="auto"/>
            </w:tcBorders>
            <w:vAlign w:val="center"/>
          </w:tcPr>
          <w:p w14:paraId="0F878ACA" w14:textId="77777777" w:rsidR="004D5236" w:rsidRDefault="004D5236" w:rsidP="00E07315">
            <w:pPr>
              <w:adjustRightInd w:val="0"/>
              <w:snapToGrid w:val="0"/>
              <w:spacing w:line="280" w:lineRule="exact"/>
              <w:jc w:val="center"/>
              <w:rPr>
                <w:rFonts w:eastAsia="方正仿宋_GBK"/>
                <w:kern w:val="0"/>
                <w:szCs w:val="21"/>
              </w:rPr>
            </w:pPr>
          </w:p>
        </w:tc>
      </w:tr>
      <w:tr w:rsidR="004D5236" w14:paraId="4B915CBF" w14:textId="77777777" w:rsidTr="00E07315">
        <w:trPr>
          <w:trHeight w:val="768"/>
          <w:jc w:val="center"/>
        </w:trPr>
        <w:tc>
          <w:tcPr>
            <w:tcW w:w="539" w:type="dxa"/>
            <w:tcBorders>
              <w:top w:val="nil"/>
              <w:left w:val="single" w:sz="4" w:space="0" w:color="auto"/>
              <w:bottom w:val="single" w:sz="4" w:space="0" w:color="auto"/>
              <w:right w:val="single" w:sz="4" w:space="0" w:color="auto"/>
            </w:tcBorders>
            <w:vAlign w:val="center"/>
          </w:tcPr>
          <w:p w14:paraId="135FF62A"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2</w:t>
            </w:r>
          </w:p>
        </w:tc>
        <w:tc>
          <w:tcPr>
            <w:tcW w:w="1427" w:type="dxa"/>
            <w:tcBorders>
              <w:top w:val="nil"/>
              <w:left w:val="nil"/>
              <w:bottom w:val="single" w:sz="4" w:space="0" w:color="auto"/>
              <w:right w:val="single" w:sz="4" w:space="0" w:color="auto"/>
            </w:tcBorders>
            <w:vAlign w:val="center"/>
          </w:tcPr>
          <w:p w14:paraId="63736F04"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功率</w:t>
            </w:r>
          </w:p>
        </w:tc>
        <w:tc>
          <w:tcPr>
            <w:tcW w:w="4436" w:type="dxa"/>
            <w:gridSpan w:val="2"/>
            <w:tcBorders>
              <w:top w:val="nil"/>
              <w:left w:val="nil"/>
              <w:bottom w:val="single" w:sz="4" w:space="0" w:color="auto"/>
              <w:right w:val="single" w:sz="4" w:space="0" w:color="auto"/>
            </w:tcBorders>
            <w:vAlign w:val="center"/>
          </w:tcPr>
          <w:p w14:paraId="5E76CA69" w14:textId="77777777" w:rsidR="004D5236" w:rsidRDefault="004D5236" w:rsidP="00E07315">
            <w:pPr>
              <w:adjustRightInd w:val="0"/>
              <w:snapToGrid w:val="0"/>
              <w:spacing w:line="280" w:lineRule="exact"/>
              <w:jc w:val="center"/>
              <w:rPr>
                <w:rFonts w:eastAsia="方正仿宋_GBK"/>
                <w:kern w:val="0"/>
                <w:szCs w:val="21"/>
              </w:rPr>
            </w:pPr>
          </w:p>
        </w:tc>
        <w:tc>
          <w:tcPr>
            <w:tcW w:w="2496" w:type="dxa"/>
            <w:tcBorders>
              <w:top w:val="nil"/>
              <w:left w:val="single" w:sz="4" w:space="0" w:color="auto"/>
              <w:bottom w:val="single" w:sz="4" w:space="0" w:color="auto"/>
              <w:right w:val="single" w:sz="4" w:space="0" w:color="auto"/>
            </w:tcBorders>
            <w:vAlign w:val="center"/>
          </w:tcPr>
          <w:p w14:paraId="0E4015CF" w14:textId="77777777" w:rsidR="004D5236" w:rsidRDefault="004D5236" w:rsidP="00E07315">
            <w:pPr>
              <w:adjustRightInd w:val="0"/>
              <w:snapToGrid w:val="0"/>
              <w:spacing w:line="280" w:lineRule="exact"/>
              <w:jc w:val="center"/>
              <w:rPr>
                <w:rFonts w:eastAsia="方正仿宋_GBK"/>
                <w:kern w:val="0"/>
                <w:szCs w:val="21"/>
              </w:rPr>
            </w:pPr>
          </w:p>
        </w:tc>
      </w:tr>
      <w:tr w:rsidR="004D5236" w14:paraId="09C09D47" w14:textId="77777777" w:rsidTr="00E07315">
        <w:trPr>
          <w:trHeight w:val="404"/>
          <w:jc w:val="center"/>
        </w:trPr>
        <w:tc>
          <w:tcPr>
            <w:tcW w:w="539" w:type="dxa"/>
            <w:tcBorders>
              <w:top w:val="nil"/>
              <w:left w:val="single" w:sz="4" w:space="0" w:color="auto"/>
              <w:bottom w:val="single" w:sz="4" w:space="0" w:color="auto"/>
              <w:right w:val="single" w:sz="4" w:space="0" w:color="auto"/>
            </w:tcBorders>
            <w:vAlign w:val="center"/>
          </w:tcPr>
          <w:p w14:paraId="229FEE38"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3</w:t>
            </w:r>
          </w:p>
        </w:tc>
        <w:tc>
          <w:tcPr>
            <w:tcW w:w="1427" w:type="dxa"/>
            <w:tcBorders>
              <w:top w:val="nil"/>
              <w:left w:val="nil"/>
              <w:bottom w:val="single" w:sz="4" w:space="0" w:color="auto"/>
              <w:right w:val="single" w:sz="4" w:space="0" w:color="auto"/>
            </w:tcBorders>
            <w:vAlign w:val="center"/>
          </w:tcPr>
          <w:p w14:paraId="6C82A438"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容积</w:t>
            </w:r>
          </w:p>
        </w:tc>
        <w:tc>
          <w:tcPr>
            <w:tcW w:w="4436" w:type="dxa"/>
            <w:gridSpan w:val="2"/>
            <w:tcBorders>
              <w:top w:val="nil"/>
              <w:left w:val="nil"/>
              <w:bottom w:val="single" w:sz="4" w:space="0" w:color="auto"/>
              <w:right w:val="single" w:sz="4" w:space="0" w:color="auto"/>
            </w:tcBorders>
            <w:vAlign w:val="center"/>
          </w:tcPr>
          <w:p w14:paraId="6AE2FC4A" w14:textId="77777777" w:rsidR="004D5236" w:rsidRDefault="004D5236" w:rsidP="00E07315">
            <w:pPr>
              <w:adjustRightInd w:val="0"/>
              <w:snapToGrid w:val="0"/>
              <w:spacing w:line="280" w:lineRule="exact"/>
              <w:jc w:val="center"/>
              <w:rPr>
                <w:rFonts w:eastAsia="方正仿宋_GBK"/>
                <w:kern w:val="0"/>
                <w:szCs w:val="21"/>
              </w:rPr>
            </w:pPr>
          </w:p>
        </w:tc>
        <w:tc>
          <w:tcPr>
            <w:tcW w:w="2496" w:type="dxa"/>
            <w:tcBorders>
              <w:top w:val="nil"/>
              <w:left w:val="single" w:sz="4" w:space="0" w:color="auto"/>
              <w:bottom w:val="single" w:sz="4" w:space="0" w:color="auto"/>
              <w:right w:val="single" w:sz="4" w:space="0" w:color="auto"/>
            </w:tcBorders>
            <w:vAlign w:val="center"/>
          </w:tcPr>
          <w:p w14:paraId="20F59E24" w14:textId="77777777" w:rsidR="004D5236" w:rsidRDefault="004D5236" w:rsidP="00E07315">
            <w:pPr>
              <w:adjustRightInd w:val="0"/>
              <w:snapToGrid w:val="0"/>
              <w:spacing w:line="280" w:lineRule="exact"/>
              <w:jc w:val="center"/>
              <w:rPr>
                <w:rFonts w:eastAsia="方正仿宋_GBK"/>
                <w:kern w:val="0"/>
                <w:szCs w:val="21"/>
              </w:rPr>
            </w:pPr>
          </w:p>
        </w:tc>
      </w:tr>
      <w:tr w:rsidR="004D5236" w14:paraId="47CC8E1B" w14:textId="77777777" w:rsidTr="00E07315">
        <w:trPr>
          <w:trHeight w:val="768"/>
          <w:jc w:val="center"/>
        </w:trPr>
        <w:tc>
          <w:tcPr>
            <w:tcW w:w="539" w:type="dxa"/>
            <w:tcBorders>
              <w:top w:val="nil"/>
              <w:left w:val="single" w:sz="4" w:space="0" w:color="auto"/>
              <w:bottom w:val="single" w:sz="4" w:space="0" w:color="auto"/>
              <w:right w:val="single" w:sz="4" w:space="0" w:color="auto"/>
            </w:tcBorders>
            <w:vAlign w:val="center"/>
          </w:tcPr>
          <w:p w14:paraId="3D5E6A3C"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4</w:t>
            </w:r>
          </w:p>
        </w:tc>
        <w:tc>
          <w:tcPr>
            <w:tcW w:w="1427" w:type="dxa"/>
            <w:tcBorders>
              <w:top w:val="nil"/>
              <w:left w:val="nil"/>
              <w:bottom w:val="single" w:sz="4" w:space="0" w:color="auto"/>
              <w:right w:val="single" w:sz="4" w:space="0" w:color="auto"/>
            </w:tcBorders>
            <w:vAlign w:val="center"/>
          </w:tcPr>
          <w:p w14:paraId="6A1E5789"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w:t>
            </w:r>
          </w:p>
        </w:tc>
        <w:tc>
          <w:tcPr>
            <w:tcW w:w="4436" w:type="dxa"/>
            <w:gridSpan w:val="2"/>
            <w:tcBorders>
              <w:top w:val="nil"/>
              <w:left w:val="nil"/>
              <w:bottom w:val="single" w:sz="4" w:space="0" w:color="auto"/>
              <w:right w:val="single" w:sz="4" w:space="0" w:color="auto"/>
            </w:tcBorders>
            <w:vAlign w:val="center"/>
          </w:tcPr>
          <w:p w14:paraId="29111782" w14:textId="77777777" w:rsidR="004D5236" w:rsidRDefault="004D5236" w:rsidP="00E07315">
            <w:pPr>
              <w:adjustRightInd w:val="0"/>
              <w:snapToGrid w:val="0"/>
              <w:spacing w:line="280" w:lineRule="exact"/>
              <w:jc w:val="center"/>
              <w:rPr>
                <w:rFonts w:eastAsia="方正仿宋_GBK"/>
                <w:kern w:val="0"/>
                <w:szCs w:val="21"/>
              </w:rPr>
            </w:pPr>
          </w:p>
        </w:tc>
        <w:tc>
          <w:tcPr>
            <w:tcW w:w="2496" w:type="dxa"/>
            <w:tcBorders>
              <w:top w:val="nil"/>
              <w:left w:val="single" w:sz="4" w:space="0" w:color="auto"/>
              <w:bottom w:val="single" w:sz="4" w:space="0" w:color="auto"/>
              <w:right w:val="single" w:sz="4" w:space="0" w:color="auto"/>
            </w:tcBorders>
            <w:vAlign w:val="center"/>
          </w:tcPr>
          <w:p w14:paraId="0FBFAFEB" w14:textId="77777777" w:rsidR="004D5236" w:rsidRDefault="004D5236" w:rsidP="00E07315">
            <w:pPr>
              <w:adjustRightInd w:val="0"/>
              <w:snapToGrid w:val="0"/>
              <w:spacing w:line="280" w:lineRule="exact"/>
              <w:jc w:val="center"/>
              <w:rPr>
                <w:rFonts w:eastAsia="方正仿宋_GBK"/>
                <w:kern w:val="0"/>
                <w:szCs w:val="21"/>
              </w:rPr>
            </w:pPr>
          </w:p>
        </w:tc>
      </w:tr>
      <w:tr w:rsidR="004D5236" w14:paraId="310834D7" w14:textId="77777777" w:rsidTr="00E07315">
        <w:trPr>
          <w:trHeight w:val="404"/>
          <w:jc w:val="center"/>
        </w:trPr>
        <w:tc>
          <w:tcPr>
            <w:tcW w:w="1966" w:type="dxa"/>
            <w:gridSpan w:val="2"/>
            <w:tcBorders>
              <w:top w:val="nil"/>
              <w:left w:val="single" w:sz="4" w:space="0" w:color="auto"/>
              <w:bottom w:val="single" w:sz="4" w:space="0" w:color="auto"/>
              <w:right w:val="single" w:sz="4" w:space="0" w:color="auto"/>
            </w:tcBorders>
            <w:vAlign w:val="center"/>
          </w:tcPr>
          <w:p w14:paraId="0D748372"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说明</w:t>
            </w:r>
          </w:p>
        </w:tc>
        <w:tc>
          <w:tcPr>
            <w:tcW w:w="6932" w:type="dxa"/>
            <w:gridSpan w:val="3"/>
            <w:tcBorders>
              <w:top w:val="nil"/>
              <w:left w:val="nil"/>
              <w:bottom w:val="single" w:sz="4" w:space="0" w:color="auto"/>
              <w:right w:val="single" w:sz="4" w:space="0" w:color="auto"/>
            </w:tcBorders>
            <w:vAlign w:val="center"/>
          </w:tcPr>
          <w:p w14:paraId="49E35387"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按补贴机具补贴额一览表及产品规定的配置、参数等验收</w:t>
            </w:r>
          </w:p>
        </w:tc>
      </w:tr>
      <w:tr w:rsidR="004D5236" w14:paraId="2C866B18" w14:textId="77777777" w:rsidTr="00E07315">
        <w:trPr>
          <w:trHeight w:hRule="exact" w:val="1193"/>
          <w:jc w:val="center"/>
        </w:trPr>
        <w:tc>
          <w:tcPr>
            <w:tcW w:w="1966" w:type="dxa"/>
            <w:gridSpan w:val="2"/>
            <w:tcBorders>
              <w:top w:val="single" w:sz="4" w:space="0" w:color="auto"/>
              <w:left w:val="single" w:sz="4" w:space="0" w:color="auto"/>
              <w:bottom w:val="single" w:sz="4" w:space="0" w:color="auto"/>
              <w:right w:val="single" w:sz="4" w:space="0" w:color="auto"/>
            </w:tcBorders>
            <w:vAlign w:val="center"/>
          </w:tcPr>
          <w:p w14:paraId="22DFEAEF"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供货单位签字盖章（日期）：</w:t>
            </w:r>
          </w:p>
        </w:tc>
        <w:tc>
          <w:tcPr>
            <w:tcW w:w="3224" w:type="dxa"/>
            <w:tcBorders>
              <w:top w:val="nil"/>
              <w:left w:val="single" w:sz="4" w:space="0" w:color="auto"/>
              <w:bottom w:val="nil"/>
              <w:right w:val="single" w:sz="4" w:space="0" w:color="auto"/>
            </w:tcBorders>
            <w:vAlign w:val="center"/>
          </w:tcPr>
          <w:p w14:paraId="0344899A" w14:textId="77777777" w:rsidR="004D5236" w:rsidRDefault="004D5236" w:rsidP="00E07315">
            <w:pPr>
              <w:adjustRightInd w:val="0"/>
              <w:snapToGrid w:val="0"/>
              <w:spacing w:line="280" w:lineRule="exact"/>
              <w:jc w:val="center"/>
              <w:rPr>
                <w:rFonts w:eastAsia="方正仿宋_GBK"/>
                <w:kern w:val="0"/>
                <w:szCs w:val="21"/>
              </w:rPr>
            </w:pPr>
          </w:p>
        </w:tc>
        <w:tc>
          <w:tcPr>
            <w:tcW w:w="1212" w:type="dxa"/>
            <w:tcBorders>
              <w:top w:val="nil"/>
              <w:left w:val="single" w:sz="4" w:space="0" w:color="auto"/>
              <w:bottom w:val="nil"/>
              <w:right w:val="single" w:sz="4" w:space="0" w:color="auto"/>
            </w:tcBorders>
            <w:vAlign w:val="center"/>
          </w:tcPr>
          <w:p w14:paraId="775F83F3"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购机者</w:t>
            </w:r>
          </w:p>
          <w:p w14:paraId="26560B86"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签字</w:t>
            </w:r>
          </w:p>
        </w:tc>
        <w:tc>
          <w:tcPr>
            <w:tcW w:w="2496" w:type="dxa"/>
            <w:tcBorders>
              <w:top w:val="nil"/>
              <w:left w:val="single" w:sz="4" w:space="0" w:color="auto"/>
              <w:bottom w:val="nil"/>
              <w:right w:val="single" w:sz="4" w:space="0" w:color="auto"/>
            </w:tcBorders>
            <w:vAlign w:val="center"/>
          </w:tcPr>
          <w:p w14:paraId="4E04E307" w14:textId="77777777" w:rsidR="004D5236" w:rsidRDefault="004D5236" w:rsidP="00E07315">
            <w:pPr>
              <w:adjustRightInd w:val="0"/>
              <w:snapToGrid w:val="0"/>
              <w:spacing w:line="280" w:lineRule="exact"/>
              <w:jc w:val="center"/>
              <w:rPr>
                <w:rFonts w:eastAsia="方正仿宋_GBK"/>
                <w:kern w:val="0"/>
                <w:szCs w:val="21"/>
              </w:rPr>
            </w:pPr>
          </w:p>
        </w:tc>
      </w:tr>
      <w:tr w:rsidR="004D5236" w14:paraId="53D2EE3B" w14:textId="77777777" w:rsidTr="00E07315">
        <w:trPr>
          <w:trHeight w:hRule="exact" w:val="1230"/>
          <w:jc w:val="center"/>
        </w:trPr>
        <w:tc>
          <w:tcPr>
            <w:tcW w:w="1966" w:type="dxa"/>
            <w:gridSpan w:val="2"/>
            <w:tcBorders>
              <w:top w:val="single" w:sz="4" w:space="0" w:color="auto"/>
              <w:left w:val="single" w:sz="4" w:space="0" w:color="auto"/>
              <w:bottom w:val="single" w:sz="4" w:space="0" w:color="auto"/>
              <w:right w:val="single" w:sz="4" w:space="0" w:color="auto"/>
            </w:tcBorders>
            <w:vAlign w:val="center"/>
          </w:tcPr>
          <w:p w14:paraId="3BC7529B"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乡镇农业农村主管部门形式核实意见</w:t>
            </w:r>
          </w:p>
          <w:p w14:paraId="68B8EACF"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（日期）：</w:t>
            </w:r>
          </w:p>
        </w:tc>
        <w:tc>
          <w:tcPr>
            <w:tcW w:w="6932" w:type="dxa"/>
            <w:gridSpan w:val="3"/>
            <w:tcBorders>
              <w:top w:val="single" w:sz="4" w:space="0" w:color="auto"/>
              <w:left w:val="nil"/>
              <w:bottom w:val="single" w:sz="4" w:space="0" w:color="auto"/>
              <w:right w:val="single" w:sz="4" w:space="0" w:color="auto"/>
            </w:tcBorders>
            <w:vAlign w:val="center"/>
          </w:tcPr>
          <w:p w14:paraId="1914F3A0" w14:textId="77777777" w:rsidR="004D5236" w:rsidRDefault="004D5236" w:rsidP="00E07315">
            <w:pPr>
              <w:adjustRightInd w:val="0"/>
              <w:snapToGrid w:val="0"/>
              <w:spacing w:line="280" w:lineRule="exact"/>
              <w:jc w:val="center"/>
              <w:rPr>
                <w:rFonts w:eastAsia="方正仿宋_GBK"/>
                <w:kern w:val="0"/>
                <w:szCs w:val="21"/>
              </w:rPr>
            </w:pPr>
            <w:r>
              <w:rPr>
                <w:rFonts w:eastAsia="方正仿宋_GBK"/>
                <w:kern w:val="0"/>
                <w:szCs w:val="21"/>
              </w:rPr>
              <w:t>合格（</w:t>
            </w:r>
            <w:r>
              <w:rPr>
                <w:rFonts w:eastAsia="方正仿宋_GBK"/>
                <w:kern w:val="0"/>
                <w:szCs w:val="21"/>
              </w:rPr>
              <w:t xml:space="preserve">   </w:t>
            </w:r>
            <w:r>
              <w:rPr>
                <w:rFonts w:eastAsia="方正仿宋_GBK"/>
                <w:kern w:val="0"/>
                <w:szCs w:val="21"/>
              </w:rPr>
              <w:t>）</w:t>
            </w:r>
            <w:r>
              <w:rPr>
                <w:rFonts w:eastAsia="方正仿宋_GBK"/>
                <w:kern w:val="0"/>
                <w:szCs w:val="21"/>
              </w:rPr>
              <w:t xml:space="preserve">   </w:t>
            </w:r>
            <w:r>
              <w:rPr>
                <w:rFonts w:eastAsia="方正仿宋_GBK"/>
                <w:kern w:val="0"/>
                <w:szCs w:val="21"/>
              </w:rPr>
              <w:t>不合格（</w:t>
            </w:r>
            <w:r>
              <w:rPr>
                <w:rFonts w:eastAsia="方正仿宋_GBK"/>
                <w:kern w:val="0"/>
                <w:szCs w:val="21"/>
              </w:rPr>
              <w:t xml:space="preserve">   </w:t>
            </w:r>
            <w:r>
              <w:rPr>
                <w:rFonts w:eastAsia="方正仿宋_GBK"/>
                <w:kern w:val="0"/>
                <w:szCs w:val="21"/>
              </w:rPr>
              <w:t>）</w:t>
            </w:r>
            <w:r>
              <w:rPr>
                <w:rFonts w:eastAsia="方正仿宋_GBK"/>
                <w:kern w:val="0"/>
                <w:szCs w:val="21"/>
              </w:rPr>
              <w:t xml:space="preserve">    </w:t>
            </w:r>
            <w:r>
              <w:rPr>
                <w:rFonts w:eastAsia="方正仿宋_GBK"/>
                <w:kern w:val="0"/>
                <w:szCs w:val="21"/>
              </w:rPr>
              <w:t>签字盖章</w:t>
            </w:r>
          </w:p>
        </w:tc>
      </w:tr>
    </w:tbl>
    <w:p w14:paraId="5E0A349C" w14:textId="77777777" w:rsidR="004D5236" w:rsidRDefault="004D5236" w:rsidP="004D5236">
      <w:pPr>
        <w:sectPr w:rsidR="004D5236">
          <w:headerReference w:type="even" r:id="rId12"/>
          <w:headerReference w:type="default" r:id="rId13"/>
          <w:footerReference w:type="even" r:id="rId14"/>
          <w:footerReference w:type="default" r:id="rId15"/>
          <w:pgSz w:w="11906" w:h="16838"/>
          <w:pgMar w:top="1701" w:right="1474" w:bottom="1701" w:left="1588" w:header="851" w:footer="1701" w:gutter="0"/>
          <w:cols w:space="720"/>
          <w:docGrid w:type="linesAndChars" w:linePitch="574" w:charSpace="-1683"/>
        </w:sectPr>
      </w:pPr>
    </w:p>
    <w:p w14:paraId="48912315" w14:textId="77777777" w:rsidR="004D5236" w:rsidRDefault="004D5236" w:rsidP="004D5236">
      <w:pPr>
        <w:spacing w:line="560" w:lineRule="exact"/>
        <w:rPr>
          <w:rFonts w:eastAsia="方正黑体_GBK"/>
          <w:sz w:val="32"/>
          <w:szCs w:val="32"/>
        </w:rPr>
      </w:pPr>
      <w:r>
        <w:rPr>
          <w:rFonts w:eastAsia="方正黑体_GBK"/>
          <w:sz w:val="32"/>
          <w:szCs w:val="32"/>
        </w:rPr>
        <w:lastRenderedPageBreak/>
        <w:t>附件</w:t>
      </w:r>
      <w:r>
        <w:rPr>
          <w:rFonts w:eastAsia="方正黑体_GBK"/>
          <w:sz w:val="32"/>
          <w:szCs w:val="32"/>
        </w:rPr>
        <w:t>3</w:t>
      </w:r>
    </w:p>
    <w:p w14:paraId="02FBB160" w14:textId="77777777" w:rsidR="004D5236" w:rsidRDefault="004D5236" w:rsidP="004D5236">
      <w:pPr>
        <w:ind w:firstLineChars="200" w:firstLine="640"/>
        <w:rPr>
          <w:rFonts w:eastAsia="方正仿宋_GBK"/>
          <w:sz w:val="32"/>
          <w:szCs w:val="32"/>
        </w:rPr>
      </w:pPr>
    </w:p>
    <w:p w14:paraId="0CD07410" w14:textId="77777777" w:rsidR="004D5236" w:rsidRDefault="004D5236" w:rsidP="004D5236">
      <w:pPr>
        <w:spacing w:line="560" w:lineRule="exact"/>
        <w:jc w:val="center"/>
        <w:rPr>
          <w:rFonts w:ascii="方正小标宋简体" w:eastAsia="方正小标宋简体"/>
          <w:sz w:val="44"/>
          <w:szCs w:val="44"/>
        </w:rPr>
      </w:pPr>
      <w:r>
        <w:rPr>
          <w:rFonts w:ascii="方正小标宋简体" w:eastAsia="方正小标宋简体" w:hint="eastAsia"/>
          <w:sz w:val="44"/>
          <w:szCs w:val="44"/>
        </w:rPr>
        <w:t>江苏省农机补贴产品铭牌等标志标识要求</w:t>
      </w:r>
    </w:p>
    <w:p w14:paraId="34014888" w14:textId="77777777" w:rsidR="004D5236" w:rsidRDefault="004D5236" w:rsidP="004D5236">
      <w:pPr>
        <w:spacing w:line="600" w:lineRule="exact"/>
        <w:ind w:firstLineChars="200" w:firstLine="640"/>
        <w:rPr>
          <w:rFonts w:ascii="仿宋" w:eastAsia="仿宋" w:hAnsi="仿宋"/>
          <w:sz w:val="32"/>
          <w:szCs w:val="32"/>
        </w:rPr>
      </w:pPr>
    </w:p>
    <w:p w14:paraId="30485527" w14:textId="77777777" w:rsidR="004D5236" w:rsidRDefault="004D5236" w:rsidP="004D5236">
      <w:pPr>
        <w:spacing w:line="600" w:lineRule="exact"/>
        <w:ind w:firstLineChars="200" w:firstLine="640"/>
        <w:rPr>
          <w:rFonts w:eastAsia="仿宋_GB2312"/>
          <w:sz w:val="32"/>
          <w:szCs w:val="32"/>
        </w:rPr>
      </w:pPr>
      <w:r>
        <w:rPr>
          <w:rFonts w:eastAsia="仿宋_GB2312" w:hint="eastAsia"/>
          <w:sz w:val="32"/>
          <w:szCs w:val="32"/>
        </w:rPr>
        <w:t>标识是证明产品唯一性，确保产品可追溯的有效手段。为进一步规范农机补贴产品标志标识，强化补贴产品监管，保障购机农户利益和财政资金安全，现就有关事项要求如下：</w:t>
      </w:r>
      <w:r>
        <w:rPr>
          <w:rFonts w:eastAsia="仿宋_GB2312" w:hint="eastAsia"/>
          <w:sz w:val="32"/>
          <w:szCs w:val="32"/>
        </w:rPr>
        <w:t xml:space="preserve"> </w:t>
      </w:r>
    </w:p>
    <w:p w14:paraId="61F775E5" w14:textId="77777777" w:rsidR="004D5236" w:rsidRDefault="004D5236" w:rsidP="004D5236">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hint="eastAsia"/>
          <w:sz w:val="32"/>
          <w:szCs w:val="32"/>
        </w:rPr>
        <w:t>一、铭牌要求</w:t>
      </w:r>
      <w:r>
        <w:rPr>
          <w:rFonts w:ascii="Times New Roman" w:eastAsia="黑体" w:hAnsi="Times New Roman" w:cs="Times New Roman" w:hint="eastAsia"/>
          <w:sz w:val="32"/>
          <w:szCs w:val="32"/>
        </w:rPr>
        <w:tab/>
      </w:r>
    </w:p>
    <w:p w14:paraId="6D72C7A4" w14:textId="77777777" w:rsidR="004D5236" w:rsidRDefault="004D5236" w:rsidP="004D5236">
      <w:pPr>
        <w:spacing w:line="600" w:lineRule="exact"/>
        <w:ind w:firstLineChars="200" w:firstLine="640"/>
        <w:rPr>
          <w:rFonts w:ascii="仿宋_GB2312" w:eastAsia="仿宋_GB2312" w:hAnsi="仿宋"/>
          <w:sz w:val="32"/>
          <w:szCs w:val="32"/>
        </w:rPr>
      </w:pPr>
      <w:r>
        <w:rPr>
          <w:rFonts w:eastAsia="楷体_GB2312" w:hint="eastAsia"/>
          <w:sz w:val="32"/>
          <w:szCs w:val="32"/>
        </w:rPr>
        <w:t>（一）铭牌内容。</w:t>
      </w:r>
      <w:r>
        <w:rPr>
          <w:rFonts w:ascii="仿宋_GB2312" w:eastAsia="仿宋_GB2312" w:hAnsi="仿宋" w:hint="eastAsia"/>
          <w:sz w:val="32"/>
          <w:szCs w:val="32"/>
        </w:rPr>
        <w:t>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14:paraId="6761C0E2" w14:textId="77777777" w:rsidR="004D5236" w:rsidRDefault="004D5236" w:rsidP="004D5236">
      <w:pPr>
        <w:spacing w:line="600" w:lineRule="exact"/>
        <w:ind w:firstLineChars="200" w:firstLine="640"/>
        <w:rPr>
          <w:rFonts w:ascii="仿宋_GB2312" w:eastAsia="仿宋_GB2312" w:hAnsi="仿宋"/>
          <w:sz w:val="32"/>
          <w:szCs w:val="32"/>
        </w:rPr>
      </w:pPr>
      <w:r>
        <w:rPr>
          <w:rFonts w:eastAsia="楷体_GB2312" w:hint="eastAsia"/>
          <w:sz w:val="32"/>
          <w:szCs w:val="32"/>
        </w:rPr>
        <w:t>（二）铭牌印制。</w:t>
      </w:r>
      <w:r>
        <w:rPr>
          <w:rFonts w:ascii="仿宋_GB2312" w:eastAsia="仿宋_GB2312" w:hAnsi="仿宋" w:hint="eastAsia"/>
          <w:sz w:val="32"/>
          <w:szCs w:val="32"/>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14:paraId="2C3183EE" w14:textId="77777777" w:rsidR="004D5236" w:rsidRDefault="004D5236" w:rsidP="004D5236">
      <w:pPr>
        <w:spacing w:line="600" w:lineRule="exact"/>
        <w:ind w:firstLineChars="200" w:firstLine="640"/>
        <w:rPr>
          <w:rFonts w:ascii="仿宋_GB2312" w:eastAsia="仿宋_GB2312" w:hAnsi="仿宋"/>
          <w:sz w:val="32"/>
          <w:szCs w:val="32"/>
        </w:rPr>
      </w:pPr>
      <w:r>
        <w:rPr>
          <w:rFonts w:eastAsia="楷体_GB2312" w:hint="eastAsia"/>
          <w:sz w:val="32"/>
          <w:szCs w:val="32"/>
        </w:rPr>
        <w:t>（三）铭牌材质。</w:t>
      </w:r>
      <w:r>
        <w:rPr>
          <w:rFonts w:ascii="仿宋_GB2312" w:eastAsia="仿宋_GB2312" w:hAnsi="仿宋" w:hint="eastAsia"/>
          <w:sz w:val="32"/>
          <w:szCs w:val="32"/>
        </w:rPr>
        <w:t>铭牌一般采用金属材质，不允许采用不干胶标签或塑料材质制作机具铭牌。</w:t>
      </w:r>
    </w:p>
    <w:p w14:paraId="029F1589" w14:textId="77777777" w:rsidR="004D5236" w:rsidRDefault="004D5236" w:rsidP="004D5236">
      <w:pPr>
        <w:spacing w:line="600" w:lineRule="exact"/>
        <w:ind w:firstLineChars="200" w:firstLine="640"/>
        <w:rPr>
          <w:rFonts w:ascii="仿宋_GB2312" w:eastAsia="仿宋_GB2312" w:hAnsi="仿宋"/>
          <w:sz w:val="32"/>
          <w:szCs w:val="32"/>
        </w:rPr>
      </w:pPr>
      <w:r>
        <w:rPr>
          <w:rFonts w:eastAsia="楷体_GB2312" w:hint="eastAsia"/>
          <w:sz w:val="32"/>
          <w:szCs w:val="32"/>
        </w:rPr>
        <w:t>（四）铭牌固定。</w:t>
      </w:r>
      <w:r>
        <w:rPr>
          <w:rFonts w:ascii="仿宋_GB2312" w:eastAsia="仿宋_GB2312" w:hAnsi="仿宋" w:hint="eastAsia"/>
          <w:sz w:val="32"/>
          <w:szCs w:val="32"/>
        </w:rPr>
        <w:t>铭牌必须铆接在机具固定位置上，要求固定可靠，不易脱落或更换。</w:t>
      </w:r>
    </w:p>
    <w:p w14:paraId="2C09D49B" w14:textId="77777777" w:rsidR="004D5236" w:rsidRDefault="004D5236" w:rsidP="004D5236">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hint="eastAsia"/>
          <w:sz w:val="32"/>
          <w:szCs w:val="32"/>
        </w:rPr>
        <w:lastRenderedPageBreak/>
        <w:t>二、出厂编号要求</w:t>
      </w:r>
    </w:p>
    <w:p w14:paraId="102DFBC1"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（一）农机补贴产品必须有唯一的机具出厂编号，且与铭牌上出厂编号为同一号码。</w:t>
      </w:r>
    </w:p>
    <w:p w14:paraId="4F1FE37E"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（二）应避免与其它企业、不同产品编号重复，在我省销售的农机补贴产品出厂编号须按“厂牌（品牌）代码+型号+生产流水号”或企业自定的方法（应体现唯一性）编制。</w:t>
      </w:r>
    </w:p>
    <w:p w14:paraId="15674473" w14:textId="77777777" w:rsidR="004D5236" w:rsidRDefault="004D5236" w:rsidP="004D5236">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hint="eastAsia"/>
          <w:sz w:val="32"/>
          <w:szCs w:val="32"/>
        </w:rPr>
        <w:t>三、合格证要求</w:t>
      </w:r>
    </w:p>
    <w:p w14:paraId="35B9A3EE"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农机补贴产品必须有合格证，其式样由各生产企业自行确定。</w:t>
      </w:r>
    </w:p>
    <w:p w14:paraId="2DD2A51F"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合格证上标注的内容应包括：产品型号、出厂编号、发动机型号（没有动力的不需标注）、发动机编号（没有动力的不需标注）、检验员、检验日期和检验章（或公章）等信息。</w:t>
      </w:r>
    </w:p>
    <w:p w14:paraId="051570EE"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合格证上所有内容均为打印字体，不允许采用手工填写。</w:t>
      </w:r>
    </w:p>
    <w:p w14:paraId="229A05B2" w14:textId="77777777" w:rsidR="004D5236" w:rsidRDefault="004D5236" w:rsidP="004D5236">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hint="eastAsia"/>
          <w:sz w:val="32"/>
          <w:szCs w:val="32"/>
        </w:rPr>
        <w:t>四、出厂编号等的打印要求</w:t>
      </w:r>
    </w:p>
    <w:p w14:paraId="09D95017"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14:paraId="70E22E56"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（二）打印字体和字号除拖拉机、联合收割机等国家已有</w:t>
      </w:r>
      <w:r>
        <w:rPr>
          <w:rFonts w:ascii="仿宋_GB2312" w:eastAsia="仿宋_GB2312" w:hAnsi="仿宋" w:hint="eastAsia"/>
          <w:sz w:val="32"/>
          <w:szCs w:val="32"/>
        </w:rPr>
        <w:lastRenderedPageBreak/>
        <w:t>规定外，其它产品由企业自行确定，钢印打印深度要能保证拓印清晰。</w:t>
      </w:r>
    </w:p>
    <w:p w14:paraId="30188AFC"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（三）各设区市可根据实际，确定有关机具喷印监督标识。</w:t>
      </w:r>
    </w:p>
    <w:p w14:paraId="3898B532" w14:textId="77777777" w:rsidR="004D5236" w:rsidRDefault="004D5236" w:rsidP="004D5236">
      <w:pPr>
        <w:pStyle w:val="a3"/>
        <w:spacing w:line="600" w:lineRule="exact"/>
        <w:ind w:firstLine="641"/>
        <w:rPr>
          <w:rFonts w:ascii="Times New Roman" w:eastAsia="黑体" w:hAnsi="Times New Roman" w:cs="Times New Roman"/>
          <w:sz w:val="32"/>
          <w:szCs w:val="32"/>
        </w:rPr>
      </w:pPr>
      <w:r>
        <w:rPr>
          <w:rFonts w:ascii="Times New Roman" w:eastAsia="黑体" w:hAnsi="Times New Roman" w:cs="Times New Roman" w:hint="eastAsia"/>
          <w:sz w:val="32"/>
          <w:szCs w:val="32"/>
        </w:rPr>
        <w:t>五、其它要求</w:t>
      </w:r>
    </w:p>
    <w:p w14:paraId="556C1C39"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14:paraId="2F83A77A" w14:textId="77777777" w:rsidR="004D5236" w:rsidRDefault="004D5236" w:rsidP="004D5236">
      <w:pPr>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（二）凡标志标识不符合上述要求的农机补贴产品，县级农机主管部门要督促农机产销企业进行整改，在整改没有到位之前，不得办理补贴。</w:t>
      </w:r>
    </w:p>
    <w:p w14:paraId="2A76F957" w14:textId="00AADDC0" w:rsidR="004D5236" w:rsidRPr="00B57E34" w:rsidRDefault="004D5236" w:rsidP="00B57E34">
      <w:pPr>
        <w:spacing w:line="600" w:lineRule="exact"/>
        <w:ind w:firstLineChars="200" w:firstLine="640"/>
        <w:rPr>
          <w:rFonts w:ascii="仿宋_GB2312" w:eastAsia="仿宋_GB2312" w:hAnsi="仿宋"/>
          <w:sz w:val="32"/>
          <w:szCs w:val="32"/>
        </w:rPr>
        <w:sectPr w:rsidR="004D5236" w:rsidRPr="00B57E34">
          <w:footerReference w:type="default" r:id="rId16"/>
          <w:pgSz w:w="11900" w:h="16830"/>
          <w:pgMar w:top="1430" w:right="1600" w:bottom="1447" w:left="1785" w:header="0" w:footer="1333" w:gutter="0"/>
          <w:cols w:space="720"/>
        </w:sectPr>
      </w:pPr>
      <w:r>
        <w:rPr>
          <w:rFonts w:ascii="仿宋_GB2312" w:eastAsia="仿宋_GB2312" w:hAnsi="仿宋" w:hint="eastAsia"/>
          <w:sz w:val="32"/>
          <w:szCs w:val="32"/>
        </w:rPr>
        <w:t>（三）实行二维码管理补贴机具的相关要求，另行通知</w:t>
      </w:r>
    </w:p>
    <w:p w14:paraId="31484C62" w14:textId="77777777" w:rsidR="00F14974" w:rsidRPr="00B57E34" w:rsidRDefault="00F14974">
      <w:pPr>
        <w:spacing w:line="590" w:lineRule="exact"/>
        <w:rPr>
          <w:rFonts w:eastAsia="仿宋_GB2312" w:hint="eastAsia"/>
          <w:sz w:val="40"/>
          <w:szCs w:val="40"/>
        </w:rPr>
      </w:pPr>
    </w:p>
    <w:sectPr w:rsidR="00F14974" w:rsidRPr="00B57E34" w:rsidSect="00F14974">
      <w:footerReference w:type="default" r:id="rId17"/>
      <w:pgSz w:w="11906" w:h="16838"/>
      <w:pgMar w:top="1701" w:right="1474" w:bottom="1701" w:left="1587" w:header="851" w:footer="1531" w:gutter="0"/>
      <w:pgNumType w:start="2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272210" w14:textId="77777777" w:rsidR="001078AA" w:rsidRDefault="001078AA" w:rsidP="00F14974">
      <w:r>
        <w:separator/>
      </w:r>
    </w:p>
  </w:endnote>
  <w:endnote w:type="continuationSeparator" w:id="0">
    <w:p w14:paraId="3465354D" w14:textId="77777777" w:rsidR="001078AA" w:rsidRDefault="001078AA" w:rsidP="00F149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黑体_GBK">
    <w:altName w:val="微软雅黑"/>
    <w:charset w:val="86"/>
    <w:family w:val="auto"/>
    <w:pitch w:val="default"/>
    <w:sig w:usb0="00000000" w:usb1="00000000" w:usb2="00000000" w:usb3="00000000" w:csb0="00040000" w:csb1="00000000"/>
  </w:font>
  <w:font w:name="方正楷体_GBK">
    <w:altName w:val="微软雅黑"/>
    <w:charset w:val="86"/>
    <w:family w:val="auto"/>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E154A" w14:textId="77777777" w:rsidR="00F14974" w:rsidRDefault="00000000">
    <w:pPr>
      <w:pStyle w:val="a7"/>
      <w:ind w:firstLineChars="100" w:firstLine="280"/>
      <w:rPr>
        <w:sz w:val="28"/>
      </w:rPr>
    </w:pPr>
    <w:r>
      <w:rPr>
        <w:sz w:val="28"/>
      </w:rPr>
      <w:pict w14:anchorId="2CE2ED81">
        <v:shapetype id="_x0000_t202" coordsize="21600,21600" o:spt="202" path="m,l,21600r21600,l21600,xe">
          <v:stroke joinstyle="miter"/>
          <v:path gradientshapeok="t" o:connecttype="rect"/>
        </v:shapetype>
        <v:shape id="文本框 13" o:spid="_x0000_s1026" type="#_x0000_t202" style="position:absolute;left:0;text-align:left;margin-left:0;margin-top:0;width:2in;height:2in;z-index:25166028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F7TchDjAQAAzQMAAA4A&#10;AAAAAAAAAQAgAAAAHgEAAGRycy9lMm9Eb2MueG1sUEsFBgAAAAAGAAYAWQEAAHMFAAAAAA==&#10;" filled="f" stroked="f">
          <v:textbox style="mso-fit-shape-to-text:t" inset="0,0,0,0">
            <w:txbxContent>
              <w:p w14:paraId="7DBD039F" w14:textId="77777777" w:rsidR="00F14974" w:rsidRDefault="00287D2F">
                <w:pPr>
                  <w:pStyle w:val="a7"/>
                </w:pPr>
                <w:r>
                  <w:fldChar w:fldCharType="begin"/>
                </w:r>
                <w:r w:rsidR="00647B1D">
                  <w:instrText xml:space="preserve"> PAGE  \* MERGEFORMAT </w:instrText>
                </w:r>
                <w:r>
                  <w:fldChar w:fldCharType="separate"/>
                </w:r>
                <w:r w:rsidR="006E76F6">
                  <w:rPr>
                    <w:noProof/>
                  </w:rPr>
                  <w:t>2</w:t>
                </w:r>
                <w:r>
                  <w:fldChar w:fldCharType="end"/>
                </w:r>
              </w:p>
            </w:txbxContent>
          </v:textbox>
          <w10:wrap anchorx="margin"/>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5C7EA" w14:textId="77777777" w:rsidR="00F14974" w:rsidRDefault="00000000">
    <w:pPr>
      <w:spacing w:line="116" w:lineRule="exact"/>
      <w:ind w:firstLine="4197"/>
      <w:rPr>
        <w:rFonts w:eastAsiaTheme="minorEastAsia"/>
        <w:sz w:val="16"/>
        <w:szCs w:val="16"/>
      </w:rPr>
    </w:pPr>
    <w:r>
      <w:rPr>
        <w:sz w:val="16"/>
      </w:rPr>
      <w:pict w14:anchorId="18BE35B9">
        <v:shapetype id="_x0000_t202" coordsize="21600,21600" o:spt="202" path="m,l,21600r21600,l21600,xe">
          <v:stroke joinstyle="miter"/>
          <v:path gradientshapeok="t" o:connecttype="rect"/>
        </v:shapetype>
        <v:shape id="文本框 14" o:spid="_x0000_s1032" type="#_x0000_t202" style="position:absolute;left:0;text-align:left;margin-left:0;margin-top:0;width:2in;height:2in;z-index:251661312;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ADYNIvjAQAAzQMAAA4A&#10;AAAAAAAAAQAgAAAAHgEAAGRycy9lMm9Eb2MueG1sUEsFBgAAAAAGAAYAWQEAAHMFAAAAAA==&#10;" filled="f" stroked="f">
          <v:textbox style="mso-next-textbox:#文本框 14;mso-fit-shape-to-text:t" inset="0,0,0,0">
            <w:txbxContent>
              <w:p w14:paraId="6FFE9D6C" w14:textId="77777777" w:rsidR="00F14974" w:rsidRDefault="00287D2F">
                <w:pPr>
                  <w:pStyle w:val="a7"/>
                </w:pPr>
                <w:r>
                  <w:fldChar w:fldCharType="begin"/>
                </w:r>
                <w:r w:rsidR="00647B1D">
                  <w:instrText xml:space="preserve"> PAGE  \* MERGEFORMAT </w:instrText>
                </w:r>
                <w:r>
                  <w:fldChar w:fldCharType="separate"/>
                </w:r>
                <w:r w:rsidR="006E76F6">
                  <w:rPr>
                    <w:noProof/>
                  </w:rPr>
                  <w:t>7</w:t>
                </w:r>
                <w:r>
                  <w:fldChar w:fldCharType="end"/>
                </w:r>
              </w:p>
            </w:txbxContent>
          </v:textbox>
          <w10:wrap anchorx="margin"/>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BC311" w14:textId="77777777" w:rsidR="004D5236" w:rsidRDefault="00000000">
    <w:pPr>
      <w:spacing w:line="113" w:lineRule="exact"/>
      <w:ind w:firstLine="4212"/>
      <w:rPr>
        <w:sz w:val="16"/>
        <w:szCs w:val="16"/>
      </w:rPr>
    </w:pPr>
    <w:r>
      <w:rPr>
        <w:sz w:val="16"/>
      </w:rPr>
      <w:pict w14:anchorId="541FB51A">
        <v:shapetype id="_x0000_t202" coordsize="21600,21600" o:spt="202" path="m,l,21600r21600,l21600,xe">
          <v:stroke joinstyle="miter"/>
          <v:path gradientshapeok="t" o:connecttype="rect"/>
        </v:shapetype>
        <v:shape id="文本框 19" o:spid="_x0000_s1040" type="#_x0000_t202" style="position:absolute;left:0;text-align:left;margin-left:0;margin-top:0;width:2in;height:2in;z-index:251666432;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6pebnPAAAA&#10;BQEAAA8AAAAAAAAAAQAgAAAAIgAAAGRycy9kb3ducmV2LnhtbFBLAQIUABQAAAAIAIdO4kAEsTgd&#10;7QEAANYDAAAOAAAAAAAAAAEAIAAAAB4BAABkcnMvZTJvRG9jLnhtbFBLBQYAAAAABgAGAFkBAAB9&#10;BQAAAAA=&#10;" filled="f" stroked="f">
          <v:textbox style="mso-next-textbox:#文本框 19;mso-fit-shape-to-text:t" inset="0,0,0,0">
            <w:txbxContent>
              <w:p w14:paraId="5627CAFD" w14:textId="77777777" w:rsidR="004D5236" w:rsidRDefault="0070386F">
                <w:pPr>
                  <w:pStyle w:val="a7"/>
                </w:pPr>
                <w:r>
                  <w:fldChar w:fldCharType="begin"/>
                </w:r>
                <w:r>
                  <w:instrText xml:space="preserve"> PAGE  \* MERGEFORMAT </w:instrText>
                </w:r>
                <w:r>
                  <w:fldChar w:fldCharType="separate"/>
                </w:r>
                <w:r w:rsidR="006E76F6">
                  <w:rPr>
                    <w:noProof/>
                  </w:rPr>
                  <w:t>11</w:t>
                </w:r>
                <w:r>
                  <w:rPr>
                    <w:noProof/>
                  </w:rPr>
                  <w:fldChar w:fldCharType="end"/>
                </w:r>
              </w:p>
            </w:txbxContent>
          </v:textbox>
          <w10:wrap anchorx="margin"/>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2005E" w14:textId="77777777" w:rsidR="004D5236" w:rsidRDefault="00000000">
    <w:pPr>
      <w:pStyle w:val="a7"/>
    </w:pPr>
    <w:r>
      <w:pict w14:anchorId="5F737771">
        <v:shapetype id="_x0000_t202" coordsize="21600,21600" o:spt="202" path="m,l,21600r21600,l21600,xe">
          <v:stroke joinstyle="miter"/>
          <v:path gradientshapeok="t" o:connecttype="rect"/>
        </v:shapetype>
        <v:shape id="文本框 4" o:spid="_x0000_s1041" type="#_x0000_t202" style="position:absolute;margin-left:15.5pt;margin-top:-4.5pt;width:2in;height:2in;z-index:251668480;mso-wrap-style:none;mso-position-horizontal-relative:margin" o:gfxdata="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AjJn71QAAAAkBAAAPAAAAAAAAAAEAIAAAACIAAABkcnMv&#10;ZG93bnJldi54bWxQSwECFAAUAAAACACHTuJA31OI9s0BAACnAwAADgAAAAAAAAABACAAAAAkAQAA&#10;ZHJzL2Uyb0RvYy54bWxQSwUGAAAAAAYABgBZAQAAYwUAAAAA&#10;" filled="f" stroked="f">
          <v:textbox style="mso-fit-shape-to-text:t" inset="0,0,0,0">
            <w:txbxContent>
              <w:p w14:paraId="4025B158" w14:textId="77777777" w:rsidR="004D5236" w:rsidRDefault="004D5236">
                <w:pPr>
                  <w:pStyle w:val="a7"/>
                  <w:rPr>
                    <w:sz w:val="28"/>
                    <w:szCs w:val="28"/>
                  </w:rPr>
                </w:pPr>
                <w:r>
                  <w:rPr>
                    <w:sz w:val="28"/>
                    <w:szCs w:val="28"/>
                  </w:rPr>
                  <w:t xml:space="preserve">— </w:t>
                </w:r>
                <w:r w:rsidR="00287D2F">
                  <w:rPr>
                    <w:sz w:val="28"/>
                    <w:szCs w:val="28"/>
                  </w:rPr>
                  <w:fldChar w:fldCharType="begin"/>
                </w:r>
                <w:r>
                  <w:rPr>
                    <w:sz w:val="28"/>
                    <w:szCs w:val="28"/>
                  </w:rPr>
                  <w:instrText xml:space="preserve"> PAGE  \* MERGEFORMAT </w:instrText>
                </w:r>
                <w:r w:rsidR="00287D2F">
                  <w:rPr>
                    <w:sz w:val="28"/>
                    <w:szCs w:val="28"/>
                  </w:rPr>
                  <w:fldChar w:fldCharType="separate"/>
                </w:r>
                <w:r>
                  <w:rPr>
                    <w:sz w:val="28"/>
                    <w:szCs w:val="28"/>
                  </w:rPr>
                  <w:t>2</w:t>
                </w:r>
                <w:r w:rsidR="00287D2F">
                  <w:rPr>
                    <w:sz w:val="28"/>
                    <w:szCs w:val="28"/>
                  </w:rPr>
                  <w:fldChar w:fldCharType="end"/>
                </w:r>
                <w:r>
                  <w:rPr>
                    <w:sz w:val="28"/>
                    <w:szCs w:val="28"/>
                  </w:rPr>
                  <w:t xml:space="preserve"> —</w:t>
                </w:r>
              </w:p>
            </w:txbxContent>
          </v:textbox>
          <w10:wrap anchorx="margin"/>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B2500" w14:textId="77777777" w:rsidR="004D5236" w:rsidRDefault="00000000">
    <w:pPr>
      <w:pStyle w:val="a7"/>
      <w:tabs>
        <w:tab w:val="clear" w:pos="4153"/>
        <w:tab w:val="center" w:pos="4422"/>
      </w:tabs>
      <w:rPr>
        <w:sz w:val="28"/>
        <w:szCs w:val="28"/>
      </w:rPr>
    </w:pPr>
    <w:r>
      <w:rPr>
        <w:sz w:val="28"/>
      </w:rPr>
      <w:pict w14:anchorId="6BBA1173">
        <v:shapetype id="_x0000_t202" coordsize="21600,21600" o:spt="202" path="m,l,21600r21600,l21600,xe">
          <v:stroke joinstyle="miter"/>
          <v:path gradientshapeok="t" o:connecttype="rect"/>
        </v:shapetype>
        <v:shape id="文本框 16" o:spid="_x0000_s1042" type="#_x0000_t202" style="position:absolute;margin-left:0;margin-top:0;width:2in;height:2in;z-index:25166950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EBQZArjAQAAzQMAAA4A&#10;AAAAAAAAAQAgAAAAHgEAAGRycy9lMm9Eb2MueG1sUEsFBgAAAAAGAAYAWQEAAHMFAAAAAA==&#10;" filled="f" stroked="f">
          <v:textbox style="mso-fit-shape-to-text:t" inset="0,0,0,0">
            <w:txbxContent>
              <w:p w14:paraId="13895A5D" w14:textId="77777777" w:rsidR="004D5236" w:rsidRDefault="0070386F">
                <w:pPr>
                  <w:pStyle w:val="a7"/>
                </w:pPr>
                <w:r>
                  <w:fldChar w:fldCharType="begin"/>
                </w:r>
                <w:r>
                  <w:instrText xml:space="preserve"> PAGE  \* MERGEFORMAT </w:instrText>
                </w:r>
                <w:r>
                  <w:fldChar w:fldCharType="separate"/>
                </w:r>
                <w:r w:rsidR="006E76F6">
                  <w:rPr>
                    <w:noProof/>
                  </w:rPr>
                  <w:t>18</w:t>
                </w:r>
                <w:r>
                  <w:rPr>
                    <w:noProof/>
                  </w:rPr>
                  <w:fldChar w:fldCharType="end"/>
                </w:r>
              </w:p>
            </w:txbxContent>
          </v:textbox>
          <w10:wrap anchorx="margin"/>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D6EB" w14:textId="77777777" w:rsidR="00F14974" w:rsidRDefault="00000000">
    <w:pPr>
      <w:spacing w:line="113" w:lineRule="exact"/>
      <w:rPr>
        <w:sz w:val="16"/>
        <w:szCs w:val="16"/>
      </w:rPr>
    </w:pPr>
    <w:r>
      <w:rPr>
        <w:sz w:val="16"/>
      </w:rPr>
      <w:pict w14:anchorId="5C3C5C17">
        <v:shapetype id="_x0000_t202" coordsize="21600,21600" o:spt="202" path="m,l,21600r21600,l21600,xe">
          <v:stroke joinstyle="miter"/>
          <v:path gradientshapeok="t" o:connecttype="rect"/>
        </v:shapetype>
        <v:shape id="文本框 15" o:spid="_x0000_s1031" type="#_x0000_t202" style="position:absolute;left:0;text-align:left;margin-left:0;margin-top:0;width:2in;height:2in;z-index:251662336;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P93k2fjAQAAzQMAAA4A&#10;AAAAAAAAAQAgAAAAHgEAAGRycy9lMm9Eb2MueG1sUEsFBgAAAAAGAAYAWQEAAHMFAAAAAA==&#10;" filled="f" stroked="f">
          <v:textbox style="mso-next-textbox:#文本框 15;mso-fit-shape-to-text:t" inset="0,0,0,0">
            <w:txbxContent>
              <w:p w14:paraId="4C0EEAB6" w14:textId="77777777" w:rsidR="00F14974" w:rsidRDefault="00287D2F">
                <w:pPr>
                  <w:pStyle w:val="a7"/>
                </w:pPr>
                <w:r>
                  <w:fldChar w:fldCharType="begin"/>
                </w:r>
                <w:r w:rsidR="00647B1D">
                  <w:instrText xml:space="preserve"> PAGE  \* MERGEFORMAT </w:instrText>
                </w:r>
                <w:r>
                  <w:fldChar w:fldCharType="separate"/>
                </w:r>
                <w:r w:rsidR="006E76F6">
                  <w:rPr>
                    <w:noProof/>
                  </w:rPr>
                  <w:t>21</w:t>
                </w:r>
                <w:r>
                  <w:fldChar w:fldCharType="end"/>
                </w:r>
              </w:p>
            </w:txbxContent>
          </v:textbox>
          <w10:wrap anchorx="margin"/>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CA3FE" w14:textId="77777777" w:rsidR="00F14974" w:rsidRDefault="00000000">
    <w:pPr>
      <w:pStyle w:val="a7"/>
      <w:tabs>
        <w:tab w:val="clear" w:pos="4153"/>
        <w:tab w:val="center" w:pos="4422"/>
      </w:tabs>
      <w:rPr>
        <w:sz w:val="28"/>
        <w:szCs w:val="28"/>
      </w:rPr>
    </w:pPr>
    <w:r>
      <w:rPr>
        <w:sz w:val="28"/>
      </w:rPr>
      <w:pict w14:anchorId="12A5CD2D">
        <v:shapetype id="_x0000_t202" coordsize="21600,21600" o:spt="202" path="m,l,21600r21600,l21600,xe">
          <v:stroke joinstyle="miter"/>
          <v:path gradientshapeok="t" o:connecttype="rect"/>
        </v:shapetype>
        <v:shape id="文本框 17" o:spid="_x0000_s1027" type="#_x0000_t202" style="position:absolute;margin-left:0;margin-top:0;width:2in;height:2in;z-index:25166438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Ccsq/rjAQAAzQMAAA4A&#10;AAAAAAAAAQAgAAAAHgEAAGRycy9lMm9Eb2MueG1sUEsFBgAAAAAGAAYAWQEAAHMFAAAAAA==&#10;" filled="f" stroked="f">
          <v:textbox style="mso-fit-shape-to-text:t" inset="0,0,0,0">
            <w:txbxContent>
              <w:p w14:paraId="3EF768A4" w14:textId="77777777" w:rsidR="00F14974" w:rsidRDefault="006E76F6">
                <w:pPr>
                  <w:pStyle w:val="a7"/>
                </w:pPr>
                <w:r>
                  <w:rPr>
                    <w:rFonts w:hint="eastAsia"/>
                  </w:rPr>
                  <w:t>22</w:t>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92333" w14:textId="77777777" w:rsidR="001078AA" w:rsidRDefault="001078AA" w:rsidP="00F14974">
      <w:r>
        <w:separator/>
      </w:r>
    </w:p>
  </w:footnote>
  <w:footnote w:type="continuationSeparator" w:id="0">
    <w:p w14:paraId="518DAA8F" w14:textId="77777777" w:rsidR="001078AA" w:rsidRDefault="001078AA" w:rsidP="00F149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5536C" w14:textId="77777777" w:rsidR="00F14974" w:rsidRDefault="00F14974">
    <w:pPr>
      <w:pStyle w:val="a9"/>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350F4" w14:textId="77777777" w:rsidR="004D5236" w:rsidRDefault="004D5236">
    <w:pPr>
      <w:pStyle w:val="a9"/>
      <w:pBdr>
        <w:bottom w:val="none" w:sz="0"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1E001" w14:textId="77777777" w:rsidR="004D5236" w:rsidRDefault="004D5236">
    <w:pPr>
      <w:pStyle w:val="a9"/>
      <w:pBdr>
        <w:bottom w:val="none" w:sz="0"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6314C69"/>
    <w:multiLevelType w:val="singleLevel"/>
    <w:tmpl w:val="B6314C69"/>
    <w:lvl w:ilvl="0">
      <w:start w:val="4"/>
      <w:numFmt w:val="chineseCounting"/>
      <w:suff w:val="nothing"/>
      <w:lvlText w:val="（%1）"/>
      <w:lvlJc w:val="left"/>
      <w:rPr>
        <w:rFonts w:hint="eastAsia"/>
      </w:rPr>
    </w:lvl>
  </w:abstractNum>
  <w:num w:numId="1" w16cid:durableId="19749400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hideSpellingErrors/>
  <w:proofState w:spelling="clean"/>
  <w:attachedTemplate r:id="rId1"/>
  <w:defaultTabStop w:val="420"/>
  <w:drawingGridHorizontalSpacing w:val="105"/>
  <w:drawingGridVerticalSpacing w:val="287"/>
  <w:displayHorizontalDrawingGridEvery w:val="2"/>
  <w:displayVerticalDrawingGridEvery w:val="2"/>
  <w:noPunctuationKerning/>
  <w:characterSpacingControl w:val="compressPunctuation"/>
  <w:hdrShapeDefaults>
    <o:shapedefaults v:ext="edit" spidmax="2052" fillcolor="white">
      <v:fill color="white"/>
    </o:shapedefaults>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14D8102F"/>
    <w:rsid w:val="00001B51"/>
    <w:rsid w:val="00014D4C"/>
    <w:rsid w:val="00083601"/>
    <w:rsid w:val="0009748A"/>
    <w:rsid w:val="000E1CD1"/>
    <w:rsid w:val="000E30F2"/>
    <w:rsid w:val="000E311C"/>
    <w:rsid w:val="001078AA"/>
    <w:rsid w:val="001514CF"/>
    <w:rsid w:val="00171737"/>
    <w:rsid w:val="0017226A"/>
    <w:rsid w:val="001A5680"/>
    <w:rsid w:val="001C0D2C"/>
    <w:rsid w:val="001F102D"/>
    <w:rsid w:val="00201031"/>
    <w:rsid w:val="00217BAC"/>
    <w:rsid w:val="00227B07"/>
    <w:rsid w:val="00241325"/>
    <w:rsid w:val="00265493"/>
    <w:rsid w:val="00267640"/>
    <w:rsid w:val="002754A2"/>
    <w:rsid w:val="00287D2F"/>
    <w:rsid w:val="002B1961"/>
    <w:rsid w:val="002E106C"/>
    <w:rsid w:val="002F737B"/>
    <w:rsid w:val="00366866"/>
    <w:rsid w:val="00384E59"/>
    <w:rsid w:val="003B3E11"/>
    <w:rsid w:val="003C3F4E"/>
    <w:rsid w:val="003F1E6A"/>
    <w:rsid w:val="00407A10"/>
    <w:rsid w:val="0044573D"/>
    <w:rsid w:val="00477D85"/>
    <w:rsid w:val="00496EA8"/>
    <w:rsid w:val="004A602A"/>
    <w:rsid w:val="004D5236"/>
    <w:rsid w:val="004E673E"/>
    <w:rsid w:val="005738EA"/>
    <w:rsid w:val="005755D9"/>
    <w:rsid w:val="005814B9"/>
    <w:rsid w:val="00584DFD"/>
    <w:rsid w:val="005C2072"/>
    <w:rsid w:val="005E0002"/>
    <w:rsid w:val="005E3FA0"/>
    <w:rsid w:val="0062713B"/>
    <w:rsid w:val="00636D7C"/>
    <w:rsid w:val="00647B1D"/>
    <w:rsid w:val="0065126F"/>
    <w:rsid w:val="0066590F"/>
    <w:rsid w:val="00666CAF"/>
    <w:rsid w:val="006828D4"/>
    <w:rsid w:val="00696C4B"/>
    <w:rsid w:val="006A6CA0"/>
    <w:rsid w:val="006B3423"/>
    <w:rsid w:val="006C3C90"/>
    <w:rsid w:val="006D1552"/>
    <w:rsid w:val="006E6AAF"/>
    <w:rsid w:val="006E76F6"/>
    <w:rsid w:val="00702A93"/>
    <w:rsid w:val="0070386F"/>
    <w:rsid w:val="0072370E"/>
    <w:rsid w:val="00741ECE"/>
    <w:rsid w:val="007435AF"/>
    <w:rsid w:val="007545F2"/>
    <w:rsid w:val="00754668"/>
    <w:rsid w:val="007715C9"/>
    <w:rsid w:val="007768F4"/>
    <w:rsid w:val="007C4C9F"/>
    <w:rsid w:val="007D42FB"/>
    <w:rsid w:val="007E065D"/>
    <w:rsid w:val="007E18CD"/>
    <w:rsid w:val="00802B12"/>
    <w:rsid w:val="008057A2"/>
    <w:rsid w:val="00833848"/>
    <w:rsid w:val="008345FE"/>
    <w:rsid w:val="008443D6"/>
    <w:rsid w:val="0087613C"/>
    <w:rsid w:val="00877C8D"/>
    <w:rsid w:val="008B0463"/>
    <w:rsid w:val="008E0062"/>
    <w:rsid w:val="008E44C9"/>
    <w:rsid w:val="008E5130"/>
    <w:rsid w:val="00931F60"/>
    <w:rsid w:val="00942E09"/>
    <w:rsid w:val="00945879"/>
    <w:rsid w:val="00950705"/>
    <w:rsid w:val="009624B2"/>
    <w:rsid w:val="009E6A12"/>
    <w:rsid w:val="00A10515"/>
    <w:rsid w:val="00A10925"/>
    <w:rsid w:val="00A2284D"/>
    <w:rsid w:val="00A256D6"/>
    <w:rsid w:val="00A71E64"/>
    <w:rsid w:val="00A93166"/>
    <w:rsid w:val="00B00314"/>
    <w:rsid w:val="00B47488"/>
    <w:rsid w:val="00B515AC"/>
    <w:rsid w:val="00B579F2"/>
    <w:rsid w:val="00B57E34"/>
    <w:rsid w:val="00BD2C90"/>
    <w:rsid w:val="00BD41D1"/>
    <w:rsid w:val="00BD7362"/>
    <w:rsid w:val="00BE6474"/>
    <w:rsid w:val="00BF60DC"/>
    <w:rsid w:val="00C03A96"/>
    <w:rsid w:val="00C07CF3"/>
    <w:rsid w:val="00C26155"/>
    <w:rsid w:val="00C9193D"/>
    <w:rsid w:val="00CC285C"/>
    <w:rsid w:val="00CD54EF"/>
    <w:rsid w:val="00CF35D1"/>
    <w:rsid w:val="00D23041"/>
    <w:rsid w:val="00D27F41"/>
    <w:rsid w:val="00D461FD"/>
    <w:rsid w:val="00D474B9"/>
    <w:rsid w:val="00D573DD"/>
    <w:rsid w:val="00D651AA"/>
    <w:rsid w:val="00D70ADF"/>
    <w:rsid w:val="00D7461F"/>
    <w:rsid w:val="00DA6EE5"/>
    <w:rsid w:val="00DB1FFE"/>
    <w:rsid w:val="00DD5970"/>
    <w:rsid w:val="00E00FCB"/>
    <w:rsid w:val="00E35FAE"/>
    <w:rsid w:val="00E41616"/>
    <w:rsid w:val="00E63A19"/>
    <w:rsid w:val="00E7482F"/>
    <w:rsid w:val="00E82E97"/>
    <w:rsid w:val="00E8668C"/>
    <w:rsid w:val="00E92A80"/>
    <w:rsid w:val="00E9704F"/>
    <w:rsid w:val="00EC2280"/>
    <w:rsid w:val="00EE7F9E"/>
    <w:rsid w:val="00F14974"/>
    <w:rsid w:val="00F23287"/>
    <w:rsid w:val="00F244E4"/>
    <w:rsid w:val="00F34E4E"/>
    <w:rsid w:val="00F63AAF"/>
    <w:rsid w:val="00F64B6F"/>
    <w:rsid w:val="00F86FF7"/>
    <w:rsid w:val="00F94C0B"/>
    <w:rsid w:val="00FA09B6"/>
    <w:rsid w:val="00FA47B6"/>
    <w:rsid w:val="00FA6EF2"/>
    <w:rsid w:val="00FB4F11"/>
    <w:rsid w:val="00FB682F"/>
    <w:rsid w:val="00FB6953"/>
    <w:rsid w:val="00FE4153"/>
    <w:rsid w:val="00FE6E74"/>
    <w:rsid w:val="03656108"/>
    <w:rsid w:val="051D7BF9"/>
    <w:rsid w:val="05A66D18"/>
    <w:rsid w:val="070D1C81"/>
    <w:rsid w:val="071D6FE6"/>
    <w:rsid w:val="07A40D11"/>
    <w:rsid w:val="07EC02ED"/>
    <w:rsid w:val="0B111F38"/>
    <w:rsid w:val="0C8F4B01"/>
    <w:rsid w:val="0CAA24CC"/>
    <w:rsid w:val="0D705EBC"/>
    <w:rsid w:val="0DCB643D"/>
    <w:rsid w:val="0EF6796B"/>
    <w:rsid w:val="11176152"/>
    <w:rsid w:val="112A4F50"/>
    <w:rsid w:val="118F0D48"/>
    <w:rsid w:val="11D548AD"/>
    <w:rsid w:val="14D8102F"/>
    <w:rsid w:val="15AE08BA"/>
    <w:rsid w:val="175018DD"/>
    <w:rsid w:val="184E205C"/>
    <w:rsid w:val="1F8B710A"/>
    <w:rsid w:val="20237D4D"/>
    <w:rsid w:val="231A3816"/>
    <w:rsid w:val="2952529A"/>
    <w:rsid w:val="2B694F9D"/>
    <w:rsid w:val="2C093A3F"/>
    <w:rsid w:val="2C142F7A"/>
    <w:rsid w:val="2E3A654A"/>
    <w:rsid w:val="2EBD69D5"/>
    <w:rsid w:val="2F680F23"/>
    <w:rsid w:val="30181BB0"/>
    <w:rsid w:val="30A87F5E"/>
    <w:rsid w:val="342E2517"/>
    <w:rsid w:val="36F03D44"/>
    <w:rsid w:val="3B5E056E"/>
    <w:rsid w:val="3BEF5041"/>
    <w:rsid w:val="3E3A2CF6"/>
    <w:rsid w:val="3F821DEB"/>
    <w:rsid w:val="431C5101"/>
    <w:rsid w:val="43962A03"/>
    <w:rsid w:val="442D27C6"/>
    <w:rsid w:val="464572A7"/>
    <w:rsid w:val="468F337B"/>
    <w:rsid w:val="47DC2377"/>
    <w:rsid w:val="48C82EE0"/>
    <w:rsid w:val="4A4A4B91"/>
    <w:rsid w:val="4A5C2B25"/>
    <w:rsid w:val="4CB83893"/>
    <w:rsid w:val="4DFD467F"/>
    <w:rsid w:val="4E505974"/>
    <w:rsid w:val="4EA00538"/>
    <w:rsid w:val="4EEA5A7A"/>
    <w:rsid w:val="50D64476"/>
    <w:rsid w:val="568B6C9B"/>
    <w:rsid w:val="57C6274B"/>
    <w:rsid w:val="583C584D"/>
    <w:rsid w:val="607B56DF"/>
    <w:rsid w:val="622F573F"/>
    <w:rsid w:val="637539CA"/>
    <w:rsid w:val="64122DF3"/>
    <w:rsid w:val="6496306B"/>
    <w:rsid w:val="65535576"/>
    <w:rsid w:val="65827CF4"/>
    <w:rsid w:val="670F728D"/>
    <w:rsid w:val="675408B6"/>
    <w:rsid w:val="681C6EE7"/>
    <w:rsid w:val="69F10475"/>
    <w:rsid w:val="6A8B0011"/>
    <w:rsid w:val="6CD96747"/>
    <w:rsid w:val="6D535020"/>
    <w:rsid w:val="6F846262"/>
    <w:rsid w:val="706716C0"/>
    <w:rsid w:val="70A05F28"/>
    <w:rsid w:val="720D4A7D"/>
    <w:rsid w:val="7218104E"/>
    <w:rsid w:val="73933C8B"/>
    <w:rsid w:val="7AB10987"/>
    <w:rsid w:val="7AB449D0"/>
    <w:rsid w:val="7AE5089E"/>
    <w:rsid w:val="7FC0427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fillcolor="white">
      <v:fill color="white"/>
    </o:shapedefaults>
    <o:shapelayout v:ext="edit">
      <o:idmap v:ext="edit" data="2"/>
    </o:shapelayout>
  </w:shapeDefaults>
  <w:decimalSymbol w:val="."/>
  <w:listSeparator w:val=","/>
  <w14:docId w14:val="6CE9293B"/>
  <w15:docId w15:val="{78486CEE-67D6-4EDF-A2FC-583DE82D8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4974"/>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qFormat/>
    <w:rsid w:val="00F14974"/>
    <w:rPr>
      <w:rFonts w:ascii="宋体" w:eastAsiaTheme="minorEastAsia" w:hAnsi="Courier New" w:cs="Courier New"/>
      <w:szCs w:val="21"/>
    </w:rPr>
  </w:style>
  <w:style w:type="paragraph" w:styleId="a5">
    <w:name w:val="Balloon Text"/>
    <w:basedOn w:val="a"/>
    <w:link w:val="a6"/>
    <w:rsid w:val="00F14974"/>
    <w:rPr>
      <w:sz w:val="18"/>
      <w:szCs w:val="18"/>
    </w:rPr>
  </w:style>
  <w:style w:type="paragraph" w:styleId="a7">
    <w:name w:val="footer"/>
    <w:basedOn w:val="a"/>
    <w:link w:val="a8"/>
    <w:uiPriority w:val="99"/>
    <w:unhideWhenUsed/>
    <w:qFormat/>
    <w:rsid w:val="00F14974"/>
    <w:pPr>
      <w:tabs>
        <w:tab w:val="center" w:pos="4153"/>
        <w:tab w:val="right" w:pos="8306"/>
      </w:tabs>
      <w:snapToGrid w:val="0"/>
      <w:jc w:val="left"/>
    </w:pPr>
    <w:rPr>
      <w:sz w:val="18"/>
      <w:szCs w:val="18"/>
    </w:rPr>
  </w:style>
  <w:style w:type="paragraph" w:styleId="a9">
    <w:name w:val="header"/>
    <w:basedOn w:val="a"/>
    <w:link w:val="aa"/>
    <w:uiPriority w:val="99"/>
    <w:qFormat/>
    <w:rsid w:val="00F14974"/>
    <w:pPr>
      <w:pBdr>
        <w:bottom w:val="single" w:sz="6" w:space="1" w:color="auto"/>
      </w:pBdr>
      <w:tabs>
        <w:tab w:val="center" w:pos="4153"/>
        <w:tab w:val="right" w:pos="8306"/>
      </w:tabs>
      <w:snapToGrid w:val="0"/>
      <w:jc w:val="center"/>
    </w:pPr>
    <w:rPr>
      <w:sz w:val="18"/>
      <w:szCs w:val="18"/>
    </w:rPr>
  </w:style>
  <w:style w:type="table" w:styleId="ab">
    <w:name w:val="Table Grid"/>
    <w:basedOn w:val="a1"/>
    <w:uiPriority w:val="59"/>
    <w:qFormat/>
    <w:rsid w:val="00F14974"/>
    <w:rPr>
      <w:rFonts w:asciiTheme="minorHAnsi" w:eastAsiaTheme="minorEastAsia" w:hAnsiTheme="minorHAnsi" w:cstheme="minorBidi"/>
      <w:kern w:val="2"/>
      <w:sz w:val="21"/>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c">
    <w:name w:val="page number"/>
    <w:basedOn w:val="a0"/>
    <w:qFormat/>
    <w:rsid w:val="00F14974"/>
  </w:style>
  <w:style w:type="paragraph" w:customStyle="1" w:styleId="Char">
    <w:name w:val="Char"/>
    <w:basedOn w:val="a"/>
    <w:qFormat/>
    <w:rsid w:val="00F14974"/>
  </w:style>
  <w:style w:type="character" w:customStyle="1" w:styleId="aa">
    <w:name w:val="页眉 字符"/>
    <w:basedOn w:val="a0"/>
    <w:link w:val="a9"/>
    <w:uiPriority w:val="99"/>
    <w:qFormat/>
    <w:rsid w:val="00F14974"/>
    <w:rPr>
      <w:kern w:val="2"/>
      <w:sz w:val="18"/>
      <w:szCs w:val="18"/>
    </w:rPr>
  </w:style>
  <w:style w:type="character" w:customStyle="1" w:styleId="a8">
    <w:name w:val="页脚 字符"/>
    <w:basedOn w:val="a0"/>
    <w:link w:val="a7"/>
    <w:uiPriority w:val="99"/>
    <w:qFormat/>
    <w:rsid w:val="00F14974"/>
    <w:rPr>
      <w:kern w:val="2"/>
      <w:sz w:val="18"/>
      <w:szCs w:val="18"/>
    </w:rPr>
  </w:style>
  <w:style w:type="character" w:customStyle="1" w:styleId="a4">
    <w:name w:val="纯文本 字符"/>
    <w:basedOn w:val="a0"/>
    <w:link w:val="a3"/>
    <w:qFormat/>
    <w:rsid w:val="00F14974"/>
    <w:rPr>
      <w:rFonts w:ascii="宋体" w:eastAsiaTheme="minorEastAsia" w:hAnsi="Courier New" w:cs="Courier New"/>
      <w:kern w:val="2"/>
      <w:sz w:val="21"/>
      <w:szCs w:val="21"/>
    </w:rPr>
  </w:style>
  <w:style w:type="paragraph" w:styleId="ad">
    <w:name w:val="List Paragraph"/>
    <w:basedOn w:val="a"/>
    <w:uiPriority w:val="99"/>
    <w:unhideWhenUsed/>
    <w:rsid w:val="00F14974"/>
    <w:pPr>
      <w:ind w:firstLineChars="200" w:firstLine="420"/>
    </w:pPr>
  </w:style>
  <w:style w:type="paragraph" w:styleId="ae">
    <w:name w:val="No Spacing"/>
    <w:link w:val="af"/>
    <w:uiPriority w:val="1"/>
    <w:qFormat/>
    <w:rsid w:val="00F14974"/>
    <w:rPr>
      <w:rFonts w:asciiTheme="minorHAnsi" w:eastAsiaTheme="minorEastAsia" w:hAnsiTheme="minorHAnsi" w:cstheme="minorBidi"/>
      <w:sz w:val="22"/>
      <w:szCs w:val="22"/>
    </w:rPr>
  </w:style>
  <w:style w:type="character" w:customStyle="1" w:styleId="af">
    <w:name w:val="无间隔 字符"/>
    <w:basedOn w:val="a0"/>
    <w:link w:val="ae"/>
    <w:uiPriority w:val="1"/>
    <w:rsid w:val="00F14974"/>
    <w:rPr>
      <w:rFonts w:asciiTheme="minorHAnsi" w:eastAsiaTheme="minorEastAsia" w:hAnsiTheme="minorHAnsi" w:cstheme="minorBidi"/>
      <w:sz w:val="22"/>
      <w:szCs w:val="22"/>
    </w:rPr>
  </w:style>
  <w:style w:type="character" w:customStyle="1" w:styleId="a6">
    <w:name w:val="批注框文本 字符"/>
    <w:basedOn w:val="a0"/>
    <w:link w:val="a5"/>
    <w:rsid w:val="00F14974"/>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opper\AppData\Roaming\Kingsoft\wps\addons\pool\win-i386\knewfileres_1.0.0.3\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1541</TotalTime>
  <Pages>21</Pages>
  <Words>1441</Words>
  <Characters>8220</Characters>
  <Application>Microsoft Office Word</Application>
  <DocSecurity>0</DocSecurity>
  <Lines>68</Lines>
  <Paragraphs>19</Paragraphs>
  <ScaleCrop>false</ScaleCrop>
  <Company/>
  <LinksUpToDate>false</LinksUpToDate>
  <CharactersWithSpaces>9642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Chopper</dc:creator>
  <cp:lastModifiedBy>浩 周</cp:lastModifiedBy>
  <cp:revision>40</cp:revision>
  <cp:lastPrinted>2021-09-28T07:41:00Z</cp:lastPrinted>
  <dcterms:created xsi:type="dcterms:W3CDTF">2021-09-13T06:55:00Z</dcterms:created>
  <dcterms:modified xsi:type="dcterms:W3CDTF">2023-10-24T07:43:00Z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55B597623A074941AF91D7FAE741D681</vt:lpwstr>
  </property>
</Properties>
</file>