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DCAD1D">
      <w:pPr>
        <w:rPr>
          <w:rFonts w:hint="eastAsia" w:ascii="宋体" w:hAnsi="宋体" w:eastAsia="宋体" w:cs="宋体"/>
          <w:b w:val="0"/>
          <w:bCs w:val="0"/>
          <w:sz w:val="30"/>
          <w:szCs w:val="30"/>
        </w:rPr>
      </w:pPr>
    </w:p>
    <w:p w14:paraId="1CAA85D0">
      <w:pPr>
        <w:ind w:firstLine="936" w:firstLineChars="300"/>
        <w:jc w:val="both"/>
        <w:rPr>
          <w:rFonts w:eastAsiaTheme="minorEastAsia"/>
          <w:b w:val="0"/>
          <w:bCs w:val="0"/>
          <w:sz w:val="32"/>
          <w:szCs w:val="32"/>
        </w:rPr>
      </w:pPr>
      <w:r>
        <w:rPr>
          <w:rFonts w:eastAsiaTheme="minorEastAsia"/>
          <w:b w:val="0"/>
          <w:bCs w:val="0"/>
          <w:sz w:val="32"/>
          <w:szCs w:val="32"/>
        </w:rPr>
        <w:t>2024-2026年高邮市农机购置与应用补贴实施方案</w:t>
      </w:r>
    </w:p>
    <w:p w14:paraId="09C2C782">
      <w:pPr>
        <w:jc w:val="center"/>
        <w:rPr>
          <w:rFonts w:hint="eastAsia" w:ascii="仿宋" w:hAnsi="仿宋" w:eastAsia="仿宋" w:cs="仿宋"/>
          <w:b w:val="0"/>
          <w:bCs w:val="0"/>
          <w:color w:val="333333"/>
          <w:kern w:val="0"/>
          <w:sz w:val="28"/>
          <w:szCs w:val="28"/>
        </w:rPr>
      </w:pPr>
      <w:r>
        <w:rPr>
          <w:rFonts w:hint="eastAsia" w:ascii="仿宋" w:hAnsi="仿宋" w:eastAsia="仿宋" w:cs="仿宋"/>
          <w:b w:val="0"/>
          <w:bCs w:val="0"/>
          <w:kern w:val="0"/>
          <w:sz w:val="28"/>
          <w:szCs w:val="28"/>
          <w:lang w:val="en-US" w:eastAsia="zh-CN" w:bidi="ar-SA"/>
        </w:rPr>
        <w:t>（征求意见稿）</w:t>
      </w:r>
    </w:p>
    <w:p w14:paraId="1DDF5D4B">
      <w:pPr>
        <w:jc w:val="center"/>
        <w:rPr>
          <w:rFonts w:eastAsiaTheme="minorEastAsia"/>
          <w:b w:val="0"/>
          <w:bCs w:val="0"/>
          <w:sz w:val="36"/>
          <w:szCs w:val="36"/>
        </w:rPr>
      </w:pPr>
    </w:p>
    <w:p w14:paraId="404C640D">
      <w:pPr>
        <w:spacing w:line="500" w:lineRule="exact"/>
        <w:ind w:firstLine="584" w:firstLineChars="200"/>
        <w:rPr>
          <w:rFonts w:hint="eastAsia" w:ascii="黑体" w:hAnsi="黑体" w:eastAsia="黑体" w:cs="宋体"/>
          <w:bCs/>
          <w:sz w:val="30"/>
          <w:szCs w:val="30"/>
        </w:rPr>
      </w:pPr>
      <w:r>
        <w:rPr>
          <w:rFonts w:hint="eastAsia" w:ascii="黑体" w:hAnsi="黑体" w:eastAsia="黑体" w:cs="宋体"/>
          <w:bCs/>
          <w:sz w:val="30"/>
          <w:szCs w:val="30"/>
        </w:rPr>
        <w:t>一、实施原则</w:t>
      </w:r>
    </w:p>
    <w:p w14:paraId="47C1B9A1">
      <w:pPr>
        <w:spacing w:line="500" w:lineRule="exact"/>
        <w:ind w:firstLine="584" w:firstLineChars="200"/>
        <w:jc w:val="left"/>
        <w:rPr>
          <w:rFonts w:hint="eastAsia" w:ascii="仿宋_GB2312" w:hAnsi="宋体" w:eastAsia="仿宋_GB2312" w:cs="宋体"/>
          <w:kern w:val="0"/>
          <w:sz w:val="30"/>
          <w:szCs w:val="30"/>
        </w:rPr>
      </w:pPr>
      <w:r>
        <w:rPr>
          <w:rFonts w:hint="eastAsia" w:ascii="仿宋_GB2312" w:hAnsi="宋体" w:eastAsia="仿宋_GB2312" w:cs="宋体"/>
          <w:sz w:val="30"/>
          <w:szCs w:val="30"/>
        </w:rPr>
        <w:t>2024-2026年高邮市农机购置与应用补贴政策实施，围绕农业强市建设目标，突出重点，坚持改革创新、公平公正、优机优补、严惩违规，支持广大农民群众及农业生产经营组织购置使用先进的农业机械，为保障国家粮食安全、加快推进农业农村现代化建设提供有力支撑。</w:t>
      </w:r>
      <w:bookmarkStart w:id="0" w:name="_GoBack"/>
      <w:bookmarkEnd w:id="0"/>
    </w:p>
    <w:p w14:paraId="4607CECC">
      <w:pPr>
        <w:spacing w:line="500" w:lineRule="exact"/>
        <w:ind w:firstLine="579" w:firstLineChars="198"/>
        <w:rPr>
          <w:rFonts w:hint="eastAsia" w:ascii="黑体" w:hAnsi="黑体" w:eastAsia="黑体" w:cs="宋体"/>
          <w:bCs/>
          <w:sz w:val="30"/>
          <w:szCs w:val="30"/>
        </w:rPr>
      </w:pPr>
      <w:r>
        <w:rPr>
          <w:rFonts w:hint="eastAsia" w:ascii="黑体" w:hAnsi="黑体" w:eastAsia="黑体" w:cs="宋体"/>
          <w:bCs/>
          <w:sz w:val="30"/>
          <w:szCs w:val="30"/>
        </w:rPr>
        <w:t>二、实施重点和实施要求</w:t>
      </w:r>
    </w:p>
    <w:p w14:paraId="71B1EA19">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实施重点：突出支持粮食和重要农产品稳产保供；突出支持“优机优补、有进有出”；突出支持自主创新和安全可控；突出提升服务效能；突出支持先行先试；突出强化补贴监管。</w:t>
      </w:r>
    </w:p>
    <w:p w14:paraId="68E7FC0F">
      <w:pPr>
        <w:spacing w:line="500" w:lineRule="exact"/>
        <w:ind w:firstLine="584" w:firstLineChars="200"/>
        <w:jc w:val="left"/>
        <w:rPr>
          <w:rFonts w:hint="eastAsia" w:ascii="仿宋_GB2312" w:hAnsi="宋体" w:eastAsia="仿宋_GB2312" w:cs="宋体"/>
          <w:sz w:val="30"/>
          <w:szCs w:val="30"/>
        </w:rPr>
      </w:pPr>
      <w:r>
        <w:rPr>
          <w:rFonts w:hint="eastAsia" w:ascii="仿宋_GB2312" w:hAnsi="宋体" w:eastAsia="仿宋_GB2312" w:cs="宋体"/>
          <w:sz w:val="30"/>
          <w:szCs w:val="30"/>
        </w:rPr>
        <w:t>实施要求：</w:t>
      </w:r>
      <w:r>
        <w:rPr>
          <w:rFonts w:hint="eastAsia" w:ascii="仿宋_GB2312" w:hAnsi="宋体" w:eastAsia="仿宋_GB2312" w:cs="宋体"/>
          <w:color w:val="000000" w:themeColor="text1"/>
          <w:sz w:val="30"/>
          <w:szCs w:val="30"/>
          <w14:textFill>
            <w14:solidFill>
              <w14:schemeClr w14:val="tx1"/>
            </w14:solidFill>
          </w14:textFill>
        </w:rPr>
        <w:t>健全完善风险防控工作制度和内部控制规程（沿用</w:t>
      </w:r>
      <w:r>
        <w:rPr>
          <w:rFonts w:hint="eastAsia" w:ascii="仿宋_GB2312" w:hAnsi="宋体" w:eastAsia="仿宋_GB2312" w:cs="宋体"/>
          <w:color w:val="000000" w:themeColor="text1"/>
          <w:kern w:val="0"/>
          <w:sz w:val="30"/>
          <w:szCs w:val="30"/>
          <w14:textFill>
            <w14:solidFill>
              <w14:schemeClr w14:val="tx1"/>
            </w14:solidFill>
          </w14:textFill>
        </w:rPr>
        <w:t>《高邮市农业机械购置补贴五项内控制度》</w:t>
      </w:r>
      <w:r>
        <w:rPr>
          <w:rFonts w:hint="eastAsia" w:ascii="仿宋_GB2312" w:hAnsi="宋体" w:eastAsia="仿宋_GB2312" w:cs="宋体"/>
          <w:color w:val="000000"/>
          <w:sz w:val="30"/>
          <w:szCs w:val="30"/>
        </w:rPr>
        <w:t>邮农〔2020〕271号</w:t>
      </w:r>
      <w:r>
        <w:rPr>
          <w:rFonts w:hint="eastAsia" w:ascii="仿宋_GB2312" w:hAnsi="宋体" w:eastAsia="仿宋_GB2312" w:cs="宋体"/>
          <w:color w:val="000000" w:themeColor="text1"/>
          <w:sz w:val="30"/>
          <w:szCs w:val="30"/>
          <w14:textFill>
            <w14:solidFill>
              <w14:schemeClr w14:val="tx1"/>
            </w14:solidFill>
          </w14:textFill>
        </w:rPr>
        <w:t>），</w:t>
      </w:r>
      <w:r>
        <w:rPr>
          <w:rFonts w:hint="eastAsia" w:ascii="仿宋_GB2312" w:hAnsi="宋体" w:eastAsia="仿宋_GB2312" w:cs="宋体"/>
          <w:sz w:val="30"/>
          <w:szCs w:val="30"/>
        </w:rPr>
        <w:t>强化责任落实和协同配合；强化技术支撑和服务能力；强化政策宣传和信息公开；强化监督管理和违规查处。</w:t>
      </w:r>
    </w:p>
    <w:p w14:paraId="18B043FC">
      <w:pPr>
        <w:spacing w:line="500" w:lineRule="exact"/>
        <w:ind w:firstLine="579" w:firstLineChars="198"/>
        <w:rPr>
          <w:rFonts w:hint="eastAsia" w:ascii="黑体" w:hAnsi="黑体" w:eastAsia="黑体" w:cs="宋体"/>
          <w:bCs/>
          <w:sz w:val="30"/>
          <w:szCs w:val="30"/>
        </w:rPr>
      </w:pPr>
      <w:r>
        <w:rPr>
          <w:rFonts w:hint="eastAsia" w:ascii="黑体" w:hAnsi="黑体" w:eastAsia="黑体" w:cs="宋体"/>
          <w:bCs/>
          <w:sz w:val="30"/>
          <w:szCs w:val="30"/>
        </w:rPr>
        <w:t>三、补贴范围和补贴机具</w:t>
      </w:r>
    </w:p>
    <w:p w14:paraId="0037E3FD">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（一）补贴范围。</w:t>
      </w:r>
      <w:r>
        <w:rPr>
          <w:rFonts w:hint="eastAsia" w:ascii="仿宋_GB2312" w:hAnsi="宋体" w:eastAsia="仿宋_GB2312" w:cs="宋体"/>
          <w:sz w:val="30"/>
          <w:szCs w:val="30"/>
        </w:rPr>
        <w:t>农机购置与应用补贴政策在全省范围内实施。我省农机购置与应用补贴机具种类范围（简称“我省补贴范围”）为22大类47个小类123个品目，其中中央财政资金补贴范围22大类47个小类120个品目，省级财政资金补贴范围3大类3个小类3个品目（详见附件1）。</w:t>
      </w:r>
    </w:p>
    <w:p w14:paraId="4DC90301">
      <w:pPr>
        <w:spacing w:line="500" w:lineRule="exact"/>
        <w:ind w:firstLine="584" w:firstLineChars="200"/>
        <w:rPr>
          <w:rFonts w:hint="eastAsia" w:ascii="楷体" w:hAnsi="楷体" w:eastAsia="楷体" w:cs="宋体"/>
          <w:b/>
          <w:sz w:val="30"/>
          <w:szCs w:val="30"/>
        </w:rPr>
      </w:pPr>
      <w:r>
        <w:rPr>
          <w:rFonts w:hint="eastAsia" w:ascii="楷体" w:hAnsi="楷体" w:eastAsia="楷体" w:cs="宋体"/>
          <w:b/>
          <w:sz w:val="30"/>
          <w:szCs w:val="30"/>
        </w:rPr>
        <w:t>（二）补贴机具</w:t>
      </w:r>
    </w:p>
    <w:p w14:paraId="562E9E87">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补贴机具必须是我省补贴范围内的产品，同时还应具备以下资质之一：（1）获得农业机械试验鉴定证书；（2）获得农机强制性产品认证证书；（3）列入农机自愿性认证采信试点范围，获得农机自愿性产品认证证书。农机创新产品按部、省有关要求实施。</w:t>
      </w:r>
    </w:p>
    <w:p w14:paraId="2572EC65">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补贴机具须在明显位置永久固定标有生产企业、产品名称和型号、出厂编号、生产日期、执行标准等信息的铭牌。申请补贴机具的生产和购机日期须同时在农机鉴定（认证）证书或其他报告等有效期范围内。</w:t>
      </w:r>
    </w:p>
    <w:p w14:paraId="1688ACD3">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补贴机具（包括拖拉机、收获机械、插秧机、谷物烘干机、喷杆喷雾机、水产养殖机械等机具）应在醒目位置用油漆喷印“202×年江苏补贴农机具，扬州市监督电话：0514-80988202”的监督标识。</w:t>
      </w:r>
    </w:p>
    <w:p w14:paraId="7632F02A">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全面开展农用无人驾驶航空器购置补贴工作，我市农用无人驾驶航空器购置补贴具体方案另行通知。</w:t>
      </w:r>
    </w:p>
    <w:p w14:paraId="32FF08F2">
      <w:pPr>
        <w:spacing w:line="500" w:lineRule="exact"/>
        <w:ind w:firstLine="579" w:firstLineChars="198"/>
        <w:rPr>
          <w:rFonts w:hint="eastAsia" w:ascii="黑体" w:hAnsi="黑体" w:eastAsia="黑体" w:cs="宋体"/>
          <w:bCs/>
          <w:sz w:val="30"/>
          <w:szCs w:val="30"/>
        </w:rPr>
      </w:pPr>
      <w:r>
        <w:rPr>
          <w:rFonts w:hint="eastAsia" w:ascii="黑体" w:hAnsi="黑体" w:eastAsia="黑体" w:cs="宋体"/>
          <w:bCs/>
          <w:sz w:val="30"/>
          <w:szCs w:val="30"/>
        </w:rPr>
        <w:t>四、补贴对象和补贴标准</w:t>
      </w:r>
    </w:p>
    <w:p w14:paraId="0EB294ED">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（一）补贴对象。</w:t>
      </w:r>
      <w:r>
        <w:rPr>
          <w:rFonts w:hint="eastAsia" w:ascii="仿宋_GB2312" w:hAnsi="宋体" w:eastAsia="仿宋_GB2312" w:cs="宋体"/>
          <w:sz w:val="30"/>
          <w:szCs w:val="30"/>
        </w:rPr>
        <w:t>补贴对象为从事农业生产的农民和农业生产经营组织（以下简称“购机者”），其中农业生产经营组织包括农村集体经济组织、农民专业合作经济组织、农业企业和其他从事农业生产经营的组织。</w:t>
      </w:r>
    </w:p>
    <w:p w14:paraId="2B896D40">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（二）补贴标准。</w:t>
      </w:r>
      <w:r>
        <w:rPr>
          <w:rFonts w:hint="eastAsia" w:ascii="仿宋_GB2312" w:hAnsi="宋体" w:eastAsia="仿宋_GB2312" w:cs="宋体"/>
          <w:sz w:val="30"/>
          <w:szCs w:val="30"/>
        </w:rPr>
        <w:t>中央和省级财政农机购置与应用补贴实行定额补贴，即同一种类、同一档次农业机械在全省范围内实行统一的补贴标准。每个农民和农业生产经营组织年度享受农机购置与应用补贴最高限额分别为60万元和100万元。</w:t>
      </w:r>
    </w:p>
    <w:p w14:paraId="1A5CAA22">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保持补贴额总体稳定。在政策实施过程中发现具体产品或档次的中央和省级财政资金实际补贴比例超过测算比例15个百分点以上的，高邮市农业农村部门将会同财政部门结合实际情况及时组织调查，并将调查情况经扬州市农业农村部门、财政部门审核后，报省农业农村厅、省财政厅处置。</w:t>
      </w:r>
    </w:p>
    <w:p w14:paraId="77BA3234">
      <w:pPr>
        <w:spacing w:line="500" w:lineRule="exact"/>
        <w:ind w:firstLine="579" w:firstLineChars="198"/>
        <w:rPr>
          <w:rFonts w:hint="eastAsia" w:ascii="黑体" w:hAnsi="黑体" w:eastAsia="黑体" w:cs="宋体"/>
          <w:bCs/>
          <w:sz w:val="30"/>
          <w:szCs w:val="30"/>
        </w:rPr>
      </w:pPr>
      <w:r>
        <w:rPr>
          <w:rFonts w:hint="eastAsia" w:ascii="黑体" w:hAnsi="黑体" w:eastAsia="黑体" w:cs="宋体"/>
          <w:bCs/>
          <w:sz w:val="30"/>
          <w:szCs w:val="30"/>
        </w:rPr>
        <w:t>五、资金分配与使用</w:t>
      </w:r>
    </w:p>
    <w:p w14:paraId="314AC358">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农机购置与应用补贴支出主要用于支持购置使用先进适用的农业机械，以及开展有关试点和农机报废更新等方面。</w:t>
      </w:r>
    </w:p>
    <w:p w14:paraId="70A4D8DF">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资金分配由省财政厅会同省农业农村厅按照有关规定做好资金需求摸底、分配等工作。补贴资金不能满足兑付需求的，不得实施累加补贴。在满足兑付需求的情况下，因保障粮食和重要农产品稳定安全供给重大战略需要、农业生产急需适用等情况，确需实施累加补贴的，高邮市农业农村、财政部门须制订本地区累加补贴实施方案，经扬州市级农业农村、财政部门审核报省，由省农业农村厅、省财政厅联合报农业农村部、财政部备案后再行实施。禁止以推广补助等奖补名义违规实施农机累加补贴。</w:t>
      </w:r>
    </w:p>
    <w:p w14:paraId="051CF2FE">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农机报废更新补贴按国家和省有关要求执行。</w:t>
      </w:r>
    </w:p>
    <w:p w14:paraId="634940ED">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农机购置与应用补贴资金必须足额保障，不得挤占、截留、挪用或用于其他支出。中央财政补贴资金按中央财政补贴范围实施，省级财政补贴资金统筹用于中央和省级补贴范围实施。地方各级财政部门要保障补贴工作实施必要的组织管理经费，包括政策实施绩效考核、机具核验、信息化建设、第三方抽查核验等工作经费，保证惠农补贴政策规范廉洁高效实施。</w:t>
      </w:r>
    </w:p>
    <w:p w14:paraId="351B5050">
      <w:pPr>
        <w:spacing w:line="500" w:lineRule="exact"/>
        <w:ind w:firstLine="579" w:firstLineChars="198"/>
        <w:rPr>
          <w:rFonts w:hint="eastAsia" w:ascii="黑体" w:hAnsi="黑体" w:eastAsia="黑体" w:cs="宋体"/>
          <w:bCs/>
          <w:sz w:val="30"/>
          <w:szCs w:val="30"/>
        </w:rPr>
      </w:pPr>
      <w:r>
        <w:rPr>
          <w:rFonts w:hint="eastAsia" w:ascii="黑体" w:hAnsi="黑体" w:eastAsia="黑体" w:cs="宋体"/>
          <w:bCs/>
          <w:sz w:val="30"/>
          <w:szCs w:val="30"/>
        </w:rPr>
        <w:t>六、操作实施流程</w:t>
      </w:r>
    </w:p>
    <w:p w14:paraId="266CF7A4">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我省农机购置与应用补贴政策实行“自主购机、定额补贴、先购后补、乡镇受理、县级结算、直补到卡（户）”。购机行为完成后，购机者自主向当地</w:t>
      </w:r>
      <w:r>
        <w:rPr>
          <w:rFonts w:hint="eastAsia" w:ascii="仿宋_GB2312" w:hAnsi="宋体" w:eastAsia="仿宋_GB2312" w:cs="宋体"/>
          <w:kern w:val="0"/>
          <w:sz w:val="30"/>
          <w:szCs w:val="30"/>
        </w:rPr>
        <w:t>乡镇（街道）、园区</w:t>
      </w:r>
      <w:r>
        <w:rPr>
          <w:rFonts w:hint="eastAsia" w:ascii="仿宋_GB2312" w:hAnsi="宋体" w:eastAsia="仿宋_GB2312" w:cs="宋体"/>
          <w:sz w:val="30"/>
          <w:szCs w:val="30"/>
        </w:rPr>
        <w:t>农业农村部门提出补贴资金申领事项，签署告知承诺书，承诺购买行为、发票购机价格等信息真实有效，按相关规定申办补贴。</w:t>
      </w:r>
    </w:p>
    <w:p w14:paraId="09C919B9">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（一）发布实施规定。</w:t>
      </w:r>
      <w:r>
        <w:rPr>
          <w:rFonts w:hint="eastAsia" w:ascii="仿宋_GB2312" w:hAnsi="宋体" w:eastAsia="仿宋_GB2312" w:cs="宋体"/>
          <w:sz w:val="30"/>
          <w:szCs w:val="30"/>
        </w:rPr>
        <w:t>农业农村部门会同财政部门制定农机购置与应用补贴实施方案，并组织实施。公开操作程序、补贴额一览表、补贴机具信息表、咨询投诉举报电话等信息。</w:t>
      </w:r>
    </w:p>
    <w:p w14:paraId="19237E06">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（二）自主购机。</w:t>
      </w:r>
      <w:r>
        <w:rPr>
          <w:rFonts w:hint="eastAsia" w:ascii="仿宋_GB2312" w:hAnsi="宋体" w:eastAsia="仿宋_GB2312" w:cs="宋体"/>
          <w:sz w:val="30"/>
          <w:szCs w:val="30"/>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7A4B8012">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（三）受理补贴申请。</w:t>
      </w:r>
      <w:r>
        <w:rPr>
          <w:rFonts w:hint="eastAsia" w:ascii="仿宋_GB2312" w:hAnsi="宋体" w:eastAsia="仿宋_GB2312" w:cs="宋体"/>
          <w:kern w:val="0"/>
          <w:sz w:val="30"/>
          <w:szCs w:val="30"/>
        </w:rPr>
        <w:t>乡镇（街道）、园区</w:t>
      </w:r>
      <w:r>
        <w:rPr>
          <w:rFonts w:hint="eastAsia" w:ascii="仿宋_GB2312" w:hAnsi="宋体" w:eastAsia="仿宋_GB2312" w:cs="宋体"/>
          <w:sz w:val="30"/>
          <w:szCs w:val="30"/>
        </w:rPr>
        <w:t>农业农村部门在收到购机者完成签字确认的补贴申请后，应于2个工作日内作出是否受理的决定，对因资料不齐全等原因无法受理的，应注明原因，按原渠道退回申请，并告知购机者，做好咨询答疑。引导购机者在录入信息后，及时向</w:t>
      </w:r>
      <w:r>
        <w:rPr>
          <w:rFonts w:hint="eastAsia" w:ascii="仿宋_GB2312" w:hAnsi="宋体" w:eastAsia="仿宋_GB2312" w:cs="宋体"/>
          <w:kern w:val="0"/>
          <w:sz w:val="30"/>
          <w:szCs w:val="30"/>
        </w:rPr>
        <w:t>乡镇（街道）、园区</w:t>
      </w:r>
      <w:r>
        <w:rPr>
          <w:rFonts w:hint="eastAsia" w:ascii="仿宋_GB2312" w:hAnsi="宋体" w:eastAsia="仿宋_GB2312" w:cs="宋体"/>
          <w:sz w:val="30"/>
          <w:szCs w:val="30"/>
        </w:rPr>
        <w:t>农业农村部门提交包括转账付款记录、</w:t>
      </w:r>
      <w:r>
        <w:rPr>
          <w:rFonts w:hint="eastAsia" w:ascii="仿宋_GB2312" w:hAnsi="宋体" w:eastAsia="仿宋_GB2312" w:cs="宋体"/>
          <w:kern w:val="0"/>
          <w:sz w:val="30"/>
          <w:szCs w:val="30"/>
        </w:rPr>
        <w:t>补贴机具铭牌拓印件、身份证复印件、发票复印件、一类账号复印件等</w:t>
      </w:r>
      <w:r>
        <w:rPr>
          <w:rFonts w:hint="eastAsia" w:ascii="仿宋_GB2312" w:hAnsi="宋体" w:eastAsia="仿宋_GB2312" w:cs="宋体"/>
          <w:sz w:val="30"/>
          <w:szCs w:val="30"/>
        </w:rPr>
        <w:t>在内的补贴申请资料，</w:t>
      </w:r>
      <w:r>
        <w:rPr>
          <w:rFonts w:hint="eastAsia" w:ascii="仿宋_GB2312" w:hAnsi="宋体" w:eastAsia="仿宋_GB2312" w:cs="宋体"/>
          <w:kern w:val="0"/>
          <w:sz w:val="30"/>
          <w:szCs w:val="30"/>
        </w:rPr>
        <w:t>购置需安装验收农机装备的还应提交</w:t>
      </w:r>
      <w:r>
        <w:rPr>
          <w:rFonts w:hint="eastAsia" w:ascii="仿宋_GB2312" w:hAnsi="宋体" w:eastAsia="仿宋_GB2312" w:cs="宋体"/>
          <w:sz w:val="30"/>
          <w:szCs w:val="30"/>
        </w:rPr>
        <w:t>江苏省农机购置与应用补贴机具安装确认表（详见附件2），非本县域的购机者还应提供土地承包证明或流转协议、居住证等相应材料。乡镇（街道）农业农村部门受理申请后，核对农机补贴对象条件和相关材料，打印补贴资金申请表和告知承诺书，给购机者签字。</w:t>
      </w:r>
    </w:p>
    <w:p w14:paraId="0584238D">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县级补贴资金申请数量达到或超过当年可用资金（含结转资金、调剂资金）时，购机者提交的补贴申请可继续录入进行预登记，但应及时告知购机者有关情况。</w:t>
      </w:r>
    </w:p>
    <w:p w14:paraId="2FC01EF8">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（四）机具核验。</w:t>
      </w:r>
      <w:r>
        <w:rPr>
          <w:rFonts w:hint="eastAsia" w:ascii="仿宋_GB2312" w:hAnsi="宋体" w:eastAsia="仿宋_GB2312" w:cs="宋体"/>
          <w:sz w:val="30"/>
          <w:szCs w:val="30"/>
        </w:rPr>
        <w:t>鼓励高邮市级、乡镇农业农村部门探索多种核验方式，提高补贴机具核验水平。纳入省信息化监测管理的补贴机具需完成科学合理的作业量作为核验的前提条件（包括拖拉机、联合收割机、水稻插秧机、喷杆喷雾机等机具）。对高风险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将重点加强核验。</w:t>
      </w:r>
    </w:p>
    <w:p w14:paraId="2E5AA15B">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（五）审验公示信息。</w:t>
      </w:r>
      <w:r>
        <w:rPr>
          <w:rFonts w:hint="eastAsia" w:ascii="仿宋_GB2312" w:hAnsi="宋体" w:eastAsia="仿宋_GB2312" w:cs="宋体"/>
          <w:sz w:val="30"/>
          <w:szCs w:val="30"/>
        </w:rPr>
        <w:t>高邮市级、乡镇农业农村部门按照《农机购置补贴机具核验工作要点（试行）》等要求，对补贴相关申请资料进行审核，对补贴机具进行核验，其中实行牌证管理的机具，要先行办理牌证照，并凭牌证免于现场实物核验。鼓励各地开展电子签名、远程视频核验。农业农村部门对符合条件可以受理的，应于13个工作日内（不含公示时间，乡镇园区农业农村部门8个工作日，市农业农村局5个工作日）完成相关核验工作，并在农机购置与应用补贴信息公开专栏实时公布补贴申请信息，公示时间为5个工作日。鼓励在乡村或补贴申请点公示栏中同时公开公示信息。</w:t>
      </w:r>
    </w:p>
    <w:p w14:paraId="2BE76E05">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购机者申请结算补贴资金的档案由各</w:t>
      </w:r>
      <w:r>
        <w:rPr>
          <w:rFonts w:hint="eastAsia" w:ascii="仿宋_GB2312" w:hAnsi="宋体" w:eastAsia="仿宋_GB2312" w:cs="宋体"/>
          <w:kern w:val="0"/>
          <w:sz w:val="30"/>
          <w:szCs w:val="30"/>
        </w:rPr>
        <w:t>乡镇（街道）、园区</w:t>
      </w:r>
      <w:r>
        <w:rPr>
          <w:rFonts w:hint="eastAsia" w:ascii="仿宋_GB2312" w:hAnsi="宋体" w:eastAsia="仿宋_GB2312" w:cs="宋体"/>
          <w:sz w:val="30"/>
          <w:szCs w:val="30"/>
        </w:rPr>
        <w:t>农业农村部门归集整理，交高邮市农业农村局集中保管，保管期限不少于5年；全流程线上办理由高邮市级保存，保存期为5年。</w:t>
      </w:r>
    </w:p>
    <w:p w14:paraId="25D6628C">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购机者在获得补贴后需要退货的，应当首先把补贴款退还财政部门后，再办理退货手续。退还的补贴资金由高邮市财政部门作废原资金申请，纳入当年补贴资金计划，继续使用。</w:t>
      </w:r>
    </w:p>
    <w:p w14:paraId="27F89653">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（六）兑付补贴资金。</w:t>
      </w:r>
      <w:r>
        <w:rPr>
          <w:rFonts w:hint="eastAsia" w:ascii="仿宋_GB2312" w:hAnsi="宋体" w:eastAsia="仿宋_GB2312" w:cs="宋体"/>
          <w:sz w:val="30"/>
          <w:szCs w:val="30"/>
        </w:rPr>
        <w:t>高邮市农业农村部门在公示完成后5个工作日内，向高邮市财政部门提交资金兑付申请与有关材料，财政部门于15个工作日内按照财政惠农一卡通管理要求，向符合要求的购机者兑付资金（注明“农机购置与应用补贴”）。严禁挤占挪用农机购置与应用补贴资金。财政部门因资金不足或违法违规处理等原因需要延期兑付的，应会同农业农村部门做细政策解读，告知并稳定购机者预期，同时联合向上报告资金供需情况。补贴申领原则上当年有效，因当年财政补贴资金规模不够、办理手续时间紧张等原因确实难以完成兑付的，可在办理服务系统中进行预登记申请，在下一个年度优先予以兑付。</w:t>
      </w:r>
    </w:p>
    <w:p w14:paraId="1068ACEA">
      <w:pPr>
        <w:spacing w:line="500" w:lineRule="exact"/>
        <w:ind w:firstLine="584" w:firstLineChars="200"/>
        <w:rPr>
          <w:rFonts w:hint="eastAsia" w:ascii="仿宋_GB2312" w:hAnsi="宋体" w:eastAsia="仿宋_GB2312" w:cs="宋体"/>
          <w:sz w:val="30"/>
          <w:szCs w:val="30"/>
        </w:rPr>
      </w:pPr>
      <w:r>
        <w:rPr>
          <w:rFonts w:hint="eastAsia" w:ascii="楷体" w:hAnsi="楷体" w:eastAsia="楷体" w:cs="宋体"/>
          <w:b/>
          <w:sz w:val="30"/>
          <w:szCs w:val="30"/>
        </w:rPr>
        <w:t>（七）组织抽查。</w:t>
      </w:r>
      <w:r>
        <w:rPr>
          <w:rFonts w:hint="eastAsia" w:ascii="仿宋_GB2312" w:hAnsi="宋体" w:eastAsia="仿宋_GB2312" w:cs="宋体"/>
          <w:sz w:val="30"/>
          <w:szCs w:val="30"/>
        </w:rPr>
        <w:t>机具补贴资金兑付前，高邮市农业农村部门可</w:t>
      </w:r>
      <w:r>
        <w:rPr>
          <w:rFonts w:hint="eastAsia" w:ascii="仿宋_GB2312" w:hAnsi="宋体" w:eastAsia="仿宋_GB2312" w:cs="宋体"/>
          <w:sz w:val="30"/>
          <w:szCs w:val="30"/>
          <w:lang w:val="en-US" w:eastAsia="zh-CN"/>
        </w:rPr>
        <w:t>会同</w:t>
      </w:r>
      <w:r>
        <w:rPr>
          <w:rFonts w:hint="eastAsia" w:ascii="仿宋_GB2312" w:hAnsi="宋体" w:eastAsia="仿宋_GB2312" w:cs="宋体"/>
          <w:sz w:val="30"/>
          <w:szCs w:val="30"/>
        </w:rPr>
        <w:t>高邮市财政部门，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抽查比例不低于5%。对发现的问题及时组织调查并按相关规定处理，涉嫌犯罪的，依法移送司法机关处理。</w:t>
      </w:r>
    </w:p>
    <w:p w14:paraId="495B90B0">
      <w:pPr>
        <w:spacing w:line="500" w:lineRule="exact"/>
        <w:ind w:firstLine="584" w:firstLineChars="200"/>
        <w:rPr>
          <w:rFonts w:hint="eastAsia" w:ascii="仿宋_GB2312" w:hAnsi="宋体" w:eastAsia="仿宋_GB2312" w:cs="宋体"/>
          <w:sz w:val="30"/>
          <w:szCs w:val="30"/>
        </w:rPr>
      </w:pPr>
      <w:r>
        <w:rPr>
          <w:rFonts w:hint="eastAsia" w:ascii="仿宋_GB2312" w:hAnsi="宋体" w:eastAsia="仿宋_GB2312" w:cs="宋体"/>
          <w:sz w:val="30"/>
          <w:szCs w:val="30"/>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31E3C1AD">
      <w:pPr>
        <w:pStyle w:val="2"/>
        <w:spacing w:line="500" w:lineRule="exact"/>
        <w:rPr>
          <w:rFonts w:ascii="仿宋_GB2312" w:hAnsi="宋体" w:eastAsia="仿宋_GB2312" w:cs="宋体"/>
          <w:sz w:val="30"/>
          <w:szCs w:val="30"/>
        </w:rPr>
      </w:pPr>
    </w:p>
    <w:p w14:paraId="7DCF8E39">
      <w:pPr>
        <w:rPr>
          <w:sz w:val="30"/>
          <w:szCs w:val="30"/>
        </w:rPr>
      </w:pPr>
    </w:p>
    <w:p w14:paraId="1B59903D">
      <w:pPr>
        <w:rPr>
          <w:sz w:val="30"/>
          <w:szCs w:val="30"/>
        </w:rPr>
      </w:pPr>
    </w:p>
    <w:p w14:paraId="390AC51A">
      <w:pPr>
        <w:rPr>
          <w:rFonts w:hint="eastAsia"/>
          <w:sz w:val="30"/>
          <w:szCs w:val="30"/>
        </w:rPr>
      </w:pPr>
    </w:p>
    <w:p w14:paraId="0F4F78E0">
      <w:pPr>
        <w:spacing w:line="500" w:lineRule="exact"/>
        <w:ind w:firstLine="584" w:firstLineChars="200"/>
        <w:rPr>
          <w:rFonts w:ascii="仿宋_GB2312" w:hAnsi="宋体" w:eastAsia="仿宋_GB2312" w:cs="宋体"/>
          <w:sz w:val="30"/>
          <w:szCs w:val="30"/>
        </w:rPr>
      </w:pPr>
      <w:r>
        <w:rPr>
          <w:rFonts w:hint="eastAsia" w:ascii="仿宋_GB2312" w:hAnsi="宋体" w:eastAsia="仿宋_GB2312" w:cs="宋体"/>
          <w:sz w:val="30"/>
          <w:szCs w:val="30"/>
        </w:rPr>
        <w:t>附件：1.2024-2026年江苏省农机购置与应用补贴机具</w:t>
      </w:r>
    </w:p>
    <w:p w14:paraId="7C90E49E">
      <w:pPr>
        <w:spacing w:line="500" w:lineRule="exact"/>
        <w:ind w:firstLine="1752" w:firstLineChars="600"/>
        <w:rPr>
          <w:rFonts w:hint="eastAsia" w:ascii="仿宋_GB2312" w:hAnsi="宋体" w:eastAsia="仿宋_GB2312" w:cs="宋体"/>
          <w:sz w:val="30"/>
          <w:szCs w:val="30"/>
        </w:rPr>
      </w:pPr>
      <w:r>
        <w:rPr>
          <w:rFonts w:hint="eastAsia" w:ascii="仿宋_GB2312" w:hAnsi="宋体" w:eastAsia="仿宋_GB2312" w:cs="宋体"/>
          <w:sz w:val="30"/>
          <w:szCs w:val="30"/>
        </w:rPr>
        <w:t>种类范围</w:t>
      </w:r>
    </w:p>
    <w:p w14:paraId="1447AF65">
      <w:pPr>
        <w:spacing w:line="500" w:lineRule="exact"/>
        <w:ind w:left="1535" w:leftChars="760"/>
        <w:rPr>
          <w:rFonts w:ascii="仿宋_GB2312" w:hAnsi="宋体" w:eastAsia="仿宋_GB2312" w:cs="宋体"/>
          <w:sz w:val="30"/>
          <w:szCs w:val="30"/>
        </w:rPr>
      </w:pPr>
      <w:r>
        <w:rPr>
          <w:rFonts w:hint="eastAsia" w:ascii="仿宋_GB2312" w:hAnsi="宋体" w:eastAsia="仿宋_GB2312" w:cs="宋体"/>
          <w:sz w:val="30"/>
          <w:szCs w:val="30"/>
        </w:rPr>
        <w:t>2.江苏省农机购置与应用补贴机具安装确认表</w:t>
      </w:r>
    </w:p>
    <w:p w14:paraId="5EB5A40E">
      <w:pPr>
        <w:spacing w:line="500" w:lineRule="exact"/>
        <w:ind w:left="1535" w:leftChars="760" w:firstLine="146" w:firstLineChars="50"/>
        <w:rPr>
          <w:rFonts w:hint="eastAsia" w:ascii="仿宋_GB2312" w:hAnsi="宋体" w:eastAsia="仿宋_GB2312" w:cs="宋体"/>
          <w:sz w:val="30"/>
          <w:szCs w:val="30"/>
        </w:rPr>
      </w:pPr>
      <w:r>
        <w:rPr>
          <w:rFonts w:hint="eastAsia" w:ascii="仿宋_GB2312" w:hAnsi="宋体" w:eastAsia="仿宋_GB2312" w:cs="宋体"/>
          <w:sz w:val="30"/>
          <w:szCs w:val="30"/>
        </w:rPr>
        <w:t>（参考格式）</w:t>
      </w:r>
    </w:p>
    <w:p w14:paraId="16889D9C">
      <w:pPr>
        <w:spacing w:line="500" w:lineRule="exact"/>
        <w:ind w:left="1114" w:firstLine="420"/>
        <w:rPr>
          <w:rFonts w:hint="eastAsia" w:ascii="仿宋_GB2312" w:hAnsi="宋体" w:eastAsia="仿宋_GB2312" w:cs="宋体"/>
          <w:sz w:val="30"/>
          <w:szCs w:val="30"/>
        </w:rPr>
      </w:pPr>
      <w:r>
        <w:rPr>
          <w:rFonts w:hint="eastAsia" w:ascii="仿宋_GB2312" w:hAnsi="宋体" w:eastAsia="仿宋_GB2312" w:cs="宋体"/>
          <w:sz w:val="30"/>
          <w:szCs w:val="30"/>
        </w:rPr>
        <w:t>3.江苏省农机购置与应用补贴相关职责</w:t>
      </w:r>
    </w:p>
    <w:p w14:paraId="0B8CA46A">
      <w:pPr>
        <w:spacing w:line="500" w:lineRule="exact"/>
        <w:ind w:left="1535" w:leftChars="760"/>
        <w:rPr>
          <w:rFonts w:ascii="仿宋_GB2312" w:hAnsi="宋体" w:eastAsia="仿宋_GB2312" w:cs="宋体"/>
          <w:sz w:val="30"/>
          <w:szCs w:val="30"/>
        </w:rPr>
      </w:pPr>
      <w:r>
        <w:rPr>
          <w:rFonts w:hint="eastAsia" w:ascii="仿宋_GB2312" w:hAnsi="宋体" w:eastAsia="仿宋_GB2312" w:cs="宋体"/>
          <w:sz w:val="30"/>
          <w:szCs w:val="30"/>
        </w:rPr>
        <w:t>4.202*年高邮市**</w:t>
      </w:r>
      <w:r>
        <w:rPr>
          <w:rFonts w:hint="eastAsia" w:ascii="仿宋_GB2312" w:hAnsi="宋体" w:eastAsia="仿宋_GB2312" w:cs="宋体"/>
          <w:kern w:val="0"/>
          <w:sz w:val="30"/>
          <w:szCs w:val="30"/>
        </w:rPr>
        <w:t>乡镇（街道）、园区</w:t>
      </w:r>
      <w:r>
        <w:rPr>
          <w:rFonts w:hint="eastAsia" w:ascii="仿宋_GB2312" w:hAnsi="宋体" w:eastAsia="仿宋_GB2312" w:cs="宋体"/>
          <w:sz w:val="30"/>
          <w:szCs w:val="30"/>
        </w:rPr>
        <w:t>农机购置与</w:t>
      </w:r>
    </w:p>
    <w:p w14:paraId="19C14A9B">
      <w:pPr>
        <w:spacing w:line="500" w:lineRule="exact"/>
        <w:ind w:left="1535" w:leftChars="760" w:firstLine="292" w:firstLineChars="100"/>
        <w:rPr>
          <w:rFonts w:hint="eastAsia" w:ascii="仿宋_GB2312" w:hAnsi="宋体" w:eastAsia="仿宋_GB2312" w:cs="宋体"/>
          <w:sz w:val="30"/>
          <w:szCs w:val="30"/>
        </w:rPr>
      </w:pPr>
      <w:r>
        <w:rPr>
          <w:rFonts w:hint="eastAsia" w:ascii="仿宋_GB2312" w:hAnsi="宋体" w:eastAsia="仿宋_GB2312" w:cs="宋体"/>
          <w:sz w:val="30"/>
          <w:szCs w:val="30"/>
        </w:rPr>
        <w:t>应用补贴清册（第X批）</w:t>
      </w:r>
    </w:p>
    <w:p w14:paraId="364F6F53">
      <w:pPr>
        <w:spacing w:line="500" w:lineRule="exact"/>
        <w:rPr>
          <w:rFonts w:hint="eastAsia" w:ascii="仿宋_GB2312" w:hAnsi="宋体" w:eastAsia="仿宋_GB2312" w:cs="宋体"/>
          <w:sz w:val="32"/>
          <w:szCs w:val="32"/>
        </w:rPr>
      </w:pPr>
    </w:p>
    <w:p w14:paraId="4408CC3F">
      <w:pPr>
        <w:pStyle w:val="2"/>
        <w:spacing w:line="500" w:lineRule="exact"/>
        <w:rPr>
          <w:rFonts w:ascii="仿宋_GB2312" w:eastAsia="仿宋_GB2312"/>
        </w:rPr>
        <w:sectPr>
          <w:footerReference r:id="rId3" w:type="default"/>
          <w:footerReference r:id="rId4" w:type="even"/>
          <w:pgSz w:w="11906" w:h="16838"/>
          <w:pgMar w:top="1701" w:right="1701" w:bottom="1701" w:left="1701" w:header="851" w:footer="992" w:gutter="0"/>
          <w:pgNumType w:start="1"/>
          <w:cols w:space="720" w:num="1"/>
          <w:docGrid w:type="linesAndChars" w:linePitch="574" w:charSpace="-1683"/>
        </w:sectPr>
      </w:pPr>
    </w:p>
    <w:p w14:paraId="7EAFC2D7">
      <w:pPr>
        <w:spacing w:line="560" w:lineRule="exact"/>
        <w:rPr>
          <w:rFonts w:hint="eastAsia" w:ascii="仿宋_GB2312" w:hAnsi="宋体" w:eastAsia="仿宋_GB2312" w:cs="宋体"/>
          <w:szCs w:val="32"/>
        </w:rPr>
      </w:pPr>
      <w:r>
        <w:rPr>
          <w:rFonts w:hint="eastAsia" w:ascii="仿宋_GB2312" w:hAnsi="宋体" w:eastAsia="仿宋_GB2312" w:cs="宋体"/>
          <w:sz w:val="32"/>
          <w:szCs w:val="32"/>
        </w:rPr>
        <w:t>附件1：</w:t>
      </w:r>
    </w:p>
    <w:p w14:paraId="6051410D">
      <w:pPr>
        <w:spacing w:line="560" w:lineRule="exact"/>
        <w:jc w:val="center"/>
        <w:rPr>
          <w:b/>
          <w:bCs/>
          <w:sz w:val="44"/>
          <w:szCs w:val="44"/>
        </w:rPr>
      </w:pPr>
      <w:r>
        <w:rPr>
          <w:b/>
          <w:bCs/>
          <w:sz w:val="44"/>
          <w:szCs w:val="44"/>
        </w:rPr>
        <w:t>2024-2026年江苏省农机购置</w:t>
      </w:r>
    </w:p>
    <w:p w14:paraId="726BF9F9">
      <w:pPr>
        <w:spacing w:after="287" w:afterLines="50" w:line="560" w:lineRule="exact"/>
        <w:jc w:val="center"/>
        <w:rPr>
          <w:b/>
          <w:bCs/>
          <w:sz w:val="44"/>
          <w:szCs w:val="44"/>
        </w:rPr>
      </w:pPr>
      <w:r>
        <w:rPr>
          <w:b/>
          <w:bCs/>
          <w:sz w:val="44"/>
          <w:szCs w:val="44"/>
        </w:rPr>
        <w:t>与应用补贴机具种类范围</w:t>
      </w:r>
    </w:p>
    <w:tbl>
      <w:tblPr>
        <w:tblStyle w:val="5"/>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776C2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64ABA58">
            <w:pPr>
              <w:adjustRightInd w:val="0"/>
              <w:snapToGrid w:val="0"/>
              <w:spacing w:line="320" w:lineRule="exact"/>
              <w:jc w:val="center"/>
              <w:rPr>
                <w:rFonts w:ascii="宋体" w:hAnsi="宋体" w:cs="宋体"/>
                <w:b/>
                <w:sz w:val="24"/>
              </w:rPr>
            </w:pPr>
            <w:r>
              <w:rPr>
                <w:rFonts w:hint="eastAsia" w:ascii="宋体" w:hAnsi="宋体" w:cs="宋体"/>
                <w:b/>
                <w:sz w:val="24"/>
              </w:rPr>
              <w:t>大类</w:t>
            </w:r>
          </w:p>
        </w:tc>
        <w:tc>
          <w:tcPr>
            <w:tcW w:w="1560" w:type="dxa"/>
            <w:tcBorders>
              <w:top w:val="single" w:color="auto" w:sz="4" w:space="0"/>
              <w:left w:val="single" w:color="auto" w:sz="4" w:space="0"/>
              <w:bottom w:val="single" w:color="auto" w:sz="4" w:space="0"/>
              <w:right w:val="single" w:color="auto" w:sz="4" w:space="0"/>
            </w:tcBorders>
            <w:noWrap/>
            <w:vAlign w:val="center"/>
          </w:tcPr>
          <w:p w14:paraId="723E0E40">
            <w:pPr>
              <w:adjustRightInd w:val="0"/>
              <w:snapToGrid w:val="0"/>
              <w:spacing w:line="320" w:lineRule="exact"/>
              <w:jc w:val="center"/>
              <w:rPr>
                <w:rFonts w:ascii="宋体" w:hAnsi="宋体" w:cs="宋体"/>
                <w:b/>
                <w:sz w:val="24"/>
              </w:rPr>
            </w:pPr>
            <w:r>
              <w:rPr>
                <w:rFonts w:hint="eastAsia" w:ascii="宋体" w:hAnsi="宋体" w:cs="宋体"/>
                <w:b/>
                <w:sz w:val="24"/>
              </w:rPr>
              <w:t>小类</w:t>
            </w:r>
          </w:p>
        </w:tc>
        <w:tc>
          <w:tcPr>
            <w:tcW w:w="3385" w:type="dxa"/>
            <w:tcBorders>
              <w:top w:val="single" w:color="auto" w:sz="4" w:space="0"/>
              <w:left w:val="single" w:color="auto" w:sz="4" w:space="0"/>
              <w:bottom w:val="single" w:color="auto" w:sz="4" w:space="0"/>
              <w:right w:val="single" w:color="auto" w:sz="4" w:space="0"/>
            </w:tcBorders>
            <w:noWrap/>
            <w:vAlign w:val="center"/>
          </w:tcPr>
          <w:p w14:paraId="4C3A3E85">
            <w:pPr>
              <w:adjustRightInd w:val="0"/>
              <w:snapToGrid w:val="0"/>
              <w:spacing w:line="320" w:lineRule="exact"/>
              <w:jc w:val="center"/>
              <w:rPr>
                <w:rFonts w:ascii="宋体" w:hAnsi="宋体" w:cs="宋体"/>
                <w:b/>
                <w:sz w:val="24"/>
              </w:rPr>
            </w:pPr>
            <w:r>
              <w:rPr>
                <w:rFonts w:hint="eastAsia" w:ascii="宋体" w:hAnsi="宋体" w:cs="宋体"/>
                <w:b/>
                <w:sz w:val="24"/>
              </w:rPr>
              <w:t>中央财政补贴品目</w:t>
            </w:r>
          </w:p>
          <w:p w14:paraId="29D43470">
            <w:pPr>
              <w:adjustRightInd w:val="0"/>
              <w:snapToGrid w:val="0"/>
              <w:spacing w:line="320" w:lineRule="exact"/>
              <w:jc w:val="center"/>
              <w:rPr>
                <w:rFonts w:ascii="宋体" w:hAnsi="宋体" w:cs="宋体"/>
                <w:b/>
                <w:sz w:val="24"/>
              </w:rPr>
            </w:pPr>
            <w:r>
              <w:rPr>
                <w:rFonts w:hint="eastAsia" w:ascii="宋体" w:hAnsi="宋体" w:cs="宋体"/>
                <w:b/>
                <w:sz w:val="24"/>
              </w:rPr>
              <w:t>（22大类47个小类120个）</w:t>
            </w:r>
          </w:p>
        </w:tc>
        <w:tc>
          <w:tcPr>
            <w:tcW w:w="2748" w:type="dxa"/>
            <w:tcBorders>
              <w:top w:val="single" w:color="auto" w:sz="4" w:space="0"/>
              <w:left w:val="single" w:color="auto" w:sz="4" w:space="0"/>
              <w:bottom w:val="single" w:color="auto" w:sz="4" w:space="0"/>
              <w:right w:val="single" w:color="auto" w:sz="4" w:space="0"/>
            </w:tcBorders>
            <w:noWrap/>
            <w:vAlign w:val="center"/>
          </w:tcPr>
          <w:p w14:paraId="72604794">
            <w:pPr>
              <w:adjustRightInd w:val="0"/>
              <w:snapToGrid w:val="0"/>
              <w:spacing w:line="320" w:lineRule="exact"/>
              <w:jc w:val="center"/>
              <w:rPr>
                <w:rFonts w:ascii="宋体" w:hAnsi="宋体" w:cs="宋体"/>
                <w:b/>
                <w:sz w:val="24"/>
              </w:rPr>
            </w:pPr>
            <w:r>
              <w:rPr>
                <w:rFonts w:hint="eastAsia" w:ascii="宋体" w:hAnsi="宋体" w:cs="宋体"/>
                <w:b/>
                <w:sz w:val="24"/>
              </w:rPr>
              <w:t>省级财政补贴品目</w:t>
            </w:r>
          </w:p>
          <w:p w14:paraId="4621C957">
            <w:pPr>
              <w:adjustRightInd w:val="0"/>
              <w:snapToGrid w:val="0"/>
              <w:spacing w:line="320" w:lineRule="exact"/>
              <w:jc w:val="center"/>
              <w:rPr>
                <w:rFonts w:ascii="宋体" w:hAnsi="宋体" w:cs="宋体"/>
                <w:b/>
                <w:sz w:val="24"/>
              </w:rPr>
            </w:pPr>
            <w:r>
              <w:rPr>
                <w:rFonts w:hint="eastAsia" w:ascii="宋体" w:hAnsi="宋体" w:cs="宋体"/>
                <w:b/>
                <w:sz w:val="24"/>
              </w:rPr>
              <w:t>（3大类3个小类3个）</w:t>
            </w:r>
          </w:p>
        </w:tc>
      </w:tr>
      <w:tr w14:paraId="39E7B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FD27661">
            <w:pPr>
              <w:adjustRightInd w:val="0"/>
              <w:snapToGrid w:val="0"/>
              <w:spacing w:line="320" w:lineRule="exact"/>
              <w:rPr>
                <w:rFonts w:ascii="宋体" w:hAnsi="宋体" w:cs="宋体"/>
                <w:sz w:val="24"/>
              </w:rPr>
            </w:pPr>
            <w:r>
              <w:rPr>
                <w:rFonts w:hint="eastAsia" w:ascii="宋体" w:hAnsi="宋体" w:cs="宋体"/>
                <w:sz w:val="24"/>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61FBB8E">
            <w:pPr>
              <w:adjustRightInd w:val="0"/>
              <w:snapToGrid w:val="0"/>
              <w:spacing w:line="320" w:lineRule="exact"/>
              <w:rPr>
                <w:rFonts w:ascii="宋体" w:hAnsi="宋体" w:cs="宋体"/>
                <w:sz w:val="24"/>
              </w:rPr>
            </w:pPr>
            <w:r>
              <w:rPr>
                <w:rFonts w:hint="eastAsia" w:ascii="宋体" w:hAnsi="宋体" w:cs="宋体"/>
                <w:sz w:val="24"/>
              </w:rPr>
              <w:t>1.1耕地机械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D5821C7">
            <w:pPr>
              <w:adjustRightInd w:val="0"/>
              <w:snapToGrid w:val="0"/>
              <w:spacing w:line="320" w:lineRule="exact"/>
              <w:jc w:val="left"/>
              <w:rPr>
                <w:rFonts w:ascii="宋体" w:hAnsi="宋体" w:cs="宋体"/>
                <w:sz w:val="24"/>
              </w:rPr>
            </w:pPr>
            <w:r>
              <w:rPr>
                <w:rFonts w:hint="eastAsia" w:ascii="宋体" w:hAnsi="宋体" w:cs="宋体"/>
                <w:sz w:val="24"/>
              </w:rPr>
              <w:t>1.1.1犁</w:t>
            </w:r>
          </w:p>
          <w:p w14:paraId="360FAE81">
            <w:pPr>
              <w:adjustRightInd w:val="0"/>
              <w:snapToGrid w:val="0"/>
              <w:spacing w:line="320" w:lineRule="exact"/>
              <w:jc w:val="left"/>
              <w:rPr>
                <w:rFonts w:ascii="宋体" w:hAnsi="宋体" w:cs="宋体"/>
                <w:sz w:val="24"/>
              </w:rPr>
            </w:pPr>
            <w:r>
              <w:rPr>
                <w:rFonts w:hint="eastAsia" w:ascii="宋体" w:hAnsi="宋体" w:cs="宋体"/>
                <w:sz w:val="24"/>
              </w:rPr>
              <w:t>1.1.2旋耕机</w:t>
            </w:r>
          </w:p>
          <w:p w14:paraId="26749A7E">
            <w:pPr>
              <w:adjustRightInd w:val="0"/>
              <w:snapToGrid w:val="0"/>
              <w:spacing w:line="320" w:lineRule="exact"/>
              <w:jc w:val="left"/>
              <w:rPr>
                <w:rFonts w:ascii="宋体" w:hAnsi="宋体" w:cs="宋体"/>
                <w:sz w:val="24"/>
              </w:rPr>
            </w:pPr>
            <w:r>
              <w:rPr>
                <w:rFonts w:hint="eastAsia" w:ascii="宋体" w:hAnsi="宋体" w:cs="宋体"/>
                <w:sz w:val="24"/>
              </w:rPr>
              <w:t>1.1.5深松机</w:t>
            </w:r>
          </w:p>
          <w:p w14:paraId="585A218F">
            <w:pPr>
              <w:adjustRightInd w:val="0"/>
              <w:snapToGrid w:val="0"/>
              <w:spacing w:line="320" w:lineRule="exact"/>
              <w:jc w:val="left"/>
              <w:rPr>
                <w:rFonts w:ascii="宋体" w:hAnsi="宋体" w:cs="宋体"/>
                <w:sz w:val="24"/>
              </w:rPr>
            </w:pPr>
            <w:r>
              <w:rPr>
                <w:rFonts w:hint="eastAsia" w:ascii="宋体" w:hAnsi="宋体" w:cs="宋体"/>
                <w:sz w:val="24"/>
              </w:rPr>
              <w:t>1.1.6开沟机</w:t>
            </w:r>
          </w:p>
          <w:p w14:paraId="385F2429">
            <w:pPr>
              <w:adjustRightInd w:val="0"/>
              <w:snapToGrid w:val="0"/>
              <w:spacing w:line="320" w:lineRule="exact"/>
              <w:jc w:val="left"/>
              <w:rPr>
                <w:rFonts w:ascii="宋体" w:hAnsi="宋体" w:cs="宋体"/>
                <w:sz w:val="24"/>
              </w:rPr>
            </w:pPr>
            <w:r>
              <w:rPr>
                <w:rFonts w:hint="eastAsia" w:ascii="宋体" w:hAnsi="宋体" w:cs="宋体"/>
                <w:sz w:val="24"/>
              </w:rPr>
              <w:t>1.1.7挖坑（成穴）机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990D1BA">
            <w:pPr>
              <w:adjustRightInd w:val="0"/>
              <w:snapToGrid w:val="0"/>
              <w:spacing w:line="320" w:lineRule="exact"/>
              <w:jc w:val="left"/>
              <w:rPr>
                <w:rFonts w:ascii="宋体" w:hAnsi="宋体" w:cs="宋体"/>
                <w:sz w:val="24"/>
              </w:rPr>
            </w:pPr>
          </w:p>
        </w:tc>
      </w:tr>
      <w:tr w14:paraId="5F725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B2B43DC">
            <w:pPr>
              <w:adjustRightInd w:val="0"/>
              <w:snapToGrid w:val="0"/>
              <w:spacing w:line="320" w:lineRule="exact"/>
              <w:rPr>
                <w:rFonts w:ascii="宋体" w:hAnsi="宋体" w:cs="宋体"/>
                <w:sz w:val="24"/>
              </w:rPr>
            </w:pPr>
            <w:r>
              <w:rPr>
                <w:rFonts w:hint="eastAsia" w:ascii="宋体" w:hAnsi="宋体" w:cs="宋体"/>
                <w:sz w:val="24"/>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20E18CA">
            <w:pPr>
              <w:adjustRightInd w:val="0"/>
              <w:snapToGrid w:val="0"/>
              <w:spacing w:line="320" w:lineRule="exact"/>
              <w:rPr>
                <w:rFonts w:ascii="宋体" w:hAnsi="宋体" w:cs="宋体"/>
                <w:sz w:val="24"/>
              </w:rPr>
            </w:pPr>
            <w:r>
              <w:rPr>
                <w:rFonts w:hint="eastAsia" w:ascii="宋体" w:hAnsi="宋体" w:cs="宋体"/>
                <w:sz w:val="24"/>
              </w:rPr>
              <w:t>1.2整地机械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2E9EE0C">
            <w:pPr>
              <w:adjustRightInd w:val="0"/>
              <w:snapToGrid w:val="0"/>
              <w:spacing w:line="320" w:lineRule="exact"/>
              <w:jc w:val="left"/>
              <w:rPr>
                <w:rFonts w:ascii="宋体" w:hAnsi="宋体" w:cs="宋体"/>
                <w:sz w:val="24"/>
              </w:rPr>
            </w:pPr>
            <w:r>
              <w:rPr>
                <w:rFonts w:hint="eastAsia" w:ascii="宋体" w:hAnsi="宋体" w:cs="宋体"/>
                <w:sz w:val="24"/>
              </w:rPr>
              <w:t>1.2.1耙（限圆盘耙、驱动耙）</w:t>
            </w:r>
          </w:p>
          <w:p w14:paraId="416EFEDC">
            <w:pPr>
              <w:adjustRightInd w:val="0"/>
              <w:snapToGrid w:val="0"/>
              <w:spacing w:line="320" w:lineRule="exact"/>
              <w:jc w:val="left"/>
              <w:rPr>
                <w:rFonts w:ascii="宋体" w:hAnsi="宋体" w:cs="宋体"/>
                <w:sz w:val="24"/>
              </w:rPr>
            </w:pPr>
            <w:r>
              <w:rPr>
                <w:rFonts w:hint="eastAsia" w:ascii="宋体" w:hAnsi="宋体" w:cs="宋体"/>
                <w:sz w:val="24"/>
              </w:rPr>
              <w:t>1.2.2埋茬起浆机</w:t>
            </w:r>
          </w:p>
          <w:p w14:paraId="14AC5070">
            <w:pPr>
              <w:adjustRightInd w:val="0"/>
              <w:snapToGrid w:val="0"/>
              <w:spacing w:line="320" w:lineRule="exact"/>
              <w:jc w:val="left"/>
              <w:rPr>
                <w:rFonts w:ascii="宋体" w:hAnsi="宋体" w:cs="宋体"/>
                <w:sz w:val="24"/>
              </w:rPr>
            </w:pPr>
            <w:r>
              <w:rPr>
                <w:rFonts w:hint="eastAsia" w:ascii="宋体" w:hAnsi="宋体" w:cs="宋体"/>
                <w:sz w:val="24"/>
              </w:rPr>
              <w:t>1.2.3起垄机</w:t>
            </w:r>
          </w:p>
          <w:p w14:paraId="2A096944">
            <w:pPr>
              <w:adjustRightInd w:val="0"/>
              <w:snapToGrid w:val="0"/>
              <w:spacing w:line="320" w:lineRule="exact"/>
              <w:jc w:val="left"/>
              <w:rPr>
                <w:rFonts w:ascii="宋体" w:hAnsi="宋体" w:cs="宋体"/>
                <w:sz w:val="24"/>
              </w:rPr>
            </w:pPr>
            <w:r>
              <w:rPr>
                <w:rFonts w:hint="eastAsia" w:ascii="宋体" w:hAnsi="宋体" w:cs="宋体"/>
                <w:sz w:val="24"/>
              </w:rPr>
              <w:t>1.2.4筑埂机</w:t>
            </w:r>
          </w:p>
          <w:p w14:paraId="2EC28A10">
            <w:pPr>
              <w:adjustRightInd w:val="0"/>
              <w:snapToGrid w:val="0"/>
              <w:spacing w:line="320" w:lineRule="exact"/>
              <w:jc w:val="left"/>
              <w:rPr>
                <w:rFonts w:ascii="宋体" w:hAnsi="宋体" w:cs="宋体"/>
                <w:sz w:val="24"/>
              </w:rPr>
            </w:pPr>
            <w:r>
              <w:rPr>
                <w:rFonts w:hint="eastAsia" w:ascii="宋体" w:hAnsi="宋体" w:cs="宋体"/>
                <w:sz w:val="24"/>
              </w:rPr>
              <w:t>1.2.6铺膜机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C49B85F">
            <w:pPr>
              <w:adjustRightInd w:val="0"/>
              <w:snapToGrid w:val="0"/>
              <w:spacing w:line="320" w:lineRule="exact"/>
              <w:jc w:val="left"/>
              <w:rPr>
                <w:rFonts w:ascii="宋体" w:hAnsi="宋体" w:cs="宋体"/>
                <w:sz w:val="24"/>
              </w:rPr>
            </w:pPr>
          </w:p>
        </w:tc>
      </w:tr>
      <w:tr w14:paraId="10E8C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E3BFB81">
            <w:pPr>
              <w:adjustRightInd w:val="0"/>
              <w:snapToGrid w:val="0"/>
              <w:spacing w:line="320" w:lineRule="exact"/>
              <w:rPr>
                <w:rFonts w:ascii="宋体" w:hAnsi="宋体" w:cs="宋体"/>
                <w:sz w:val="24"/>
              </w:rPr>
            </w:pPr>
            <w:r>
              <w:rPr>
                <w:rFonts w:hint="eastAsia" w:ascii="宋体" w:hAnsi="宋体" w:cs="宋体"/>
                <w:sz w:val="24"/>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EFA1D28">
            <w:pPr>
              <w:adjustRightInd w:val="0"/>
              <w:snapToGrid w:val="0"/>
              <w:spacing w:line="280" w:lineRule="exact"/>
              <w:rPr>
                <w:rFonts w:ascii="宋体" w:hAnsi="宋体" w:cs="宋体"/>
                <w:sz w:val="24"/>
              </w:rPr>
            </w:pPr>
            <w:r>
              <w:rPr>
                <w:rFonts w:hint="eastAsia" w:ascii="宋体" w:hAnsi="宋体" w:cs="宋体"/>
                <w:sz w:val="24"/>
              </w:rPr>
              <w:t>1.3耕整地联合作业机械（可含施肥功能）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7B28B7C4">
            <w:pPr>
              <w:adjustRightInd w:val="0"/>
              <w:snapToGrid w:val="0"/>
              <w:spacing w:line="320" w:lineRule="exact"/>
              <w:jc w:val="left"/>
              <w:rPr>
                <w:rFonts w:ascii="宋体" w:hAnsi="宋体" w:cs="宋体"/>
                <w:sz w:val="24"/>
              </w:rPr>
            </w:pPr>
            <w:r>
              <w:rPr>
                <w:rFonts w:hint="eastAsia" w:ascii="宋体" w:hAnsi="宋体" w:cs="宋体"/>
                <w:sz w:val="24"/>
              </w:rPr>
              <w:t>1.3.1联合整地机</w:t>
            </w:r>
          </w:p>
          <w:p w14:paraId="1097F396">
            <w:pPr>
              <w:adjustRightInd w:val="0"/>
              <w:snapToGrid w:val="0"/>
              <w:spacing w:line="320" w:lineRule="exact"/>
              <w:jc w:val="left"/>
              <w:rPr>
                <w:rFonts w:ascii="宋体" w:hAnsi="宋体" w:cs="宋体"/>
                <w:sz w:val="24"/>
              </w:rPr>
            </w:pPr>
            <w:r>
              <w:rPr>
                <w:rFonts w:hint="eastAsia" w:ascii="宋体" w:hAnsi="宋体" w:cs="宋体"/>
                <w:sz w:val="24"/>
              </w:rPr>
              <w:t>1.3.2深松整地联合作业机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C641A16">
            <w:pPr>
              <w:adjustRightInd w:val="0"/>
              <w:snapToGrid w:val="0"/>
              <w:spacing w:line="320" w:lineRule="exact"/>
              <w:jc w:val="left"/>
              <w:rPr>
                <w:rFonts w:ascii="宋体" w:hAnsi="宋体" w:cs="宋体"/>
                <w:sz w:val="24"/>
              </w:rPr>
            </w:pPr>
          </w:p>
        </w:tc>
      </w:tr>
      <w:tr w14:paraId="023C5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A95C148">
            <w:pPr>
              <w:adjustRightInd w:val="0"/>
              <w:snapToGrid w:val="0"/>
              <w:spacing w:line="320" w:lineRule="exact"/>
              <w:rPr>
                <w:rFonts w:ascii="宋体" w:hAnsi="宋体" w:cs="宋体"/>
                <w:sz w:val="24"/>
              </w:rPr>
            </w:pPr>
            <w:r>
              <w:rPr>
                <w:rFonts w:hint="eastAsia" w:ascii="宋体" w:hAnsi="宋体" w:cs="宋体"/>
                <w:sz w:val="24"/>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DE2F6FD">
            <w:pPr>
              <w:adjustRightInd w:val="0"/>
              <w:snapToGrid w:val="0"/>
              <w:spacing w:line="280" w:lineRule="exact"/>
              <w:rPr>
                <w:rFonts w:ascii="宋体" w:hAnsi="宋体" w:cs="宋体"/>
                <w:sz w:val="24"/>
              </w:rPr>
            </w:pPr>
            <w:r>
              <w:rPr>
                <w:rFonts w:hint="eastAsia" w:ascii="宋体" w:hAnsi="宋体" w:cs="宋体"/>
                <w:sz w:val="24"/>
              </w:rPr>
              <w:t>2.1种子播前处理和育苗机械设备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5EF9FE53">
            <w:pPr>
              <w:adjustRightInd w:val="0"/>
              <w:snapToGrid w:val="0"/>
              <w:spacing w:line="320" w:lineRule="exact"/>
              <w:jc w:val="left"/>
              <w:rPr>
                <w:rFonts w:ascii="宋体" w:hAnsi="宋体" w:cs="宋体"/>
                <w:sz w:val="24"/>
              </w:rPr>
            </w:pPr>
            <w:r>
              <w:rPr>
                <w:rFonts w:hint="eastAsia" w:ascii="宋体" w:hAnsi="宋体" w:cs="宋体"/>
                <w:sz w:val="24"/>
              </w:rPr>
              <w:t>2.1.1种子催芽机</w:t>
            </w:r>
          </w:p>
          <w:p w14:paraId="1EDC7EB6">
            <w:pPr>
              <w:adjustRightInd w:val="0"/>
              <w:snapToGrid w:val="0"/>
              <w:spacing w:line="320" w:lineRule="exact"/>
              <w:jc w:val="left"/>
              <w:rPr>
                <w:rFonts w:ascii="宋体" w:hAnsi="宋体" w:cs="宋体"/>
                <w:sz w:val="24"/>
              </w:rPr>
            </w:pPr>
            <w:r>
              <w:rPr>
                <w:rFonts w:hint="eastAsia" w:ascii="宋体" w:hAnsi="宋体" w:cs="宋体"/>
                <w:sz w:val="24"/>
              </w:rPr>
              <w:t>2.1.2苗床用土粉碎机</w:t>
            </w:r>
          </w:p>
          <w:p w14:paraId="551AF4A7">
            <w:pPr>
              <w:adjustRightInd w:val="0"/>
              <w:snapToGrid w:val="0"/>
              <w:spacing w:line="320" w:lineRule="exact"/>
              <w:jc w:val="left"/>
              <w:rPr>
                <w:rFonts w:ascii="宋体" w:hAnsi="宋体" w:cs="宋体"/>
                <w:sz w:val="24"/>
              </w:rPr>
            </w:pPr>
            <w:r>
              <w:rPr>
                <w:rFonts w:hint="eastAsia" w:ascii="宋体" w:hAnsi="宋体" w:cs="宋体"/>
                <w:sz w:val="24"/>
              </w:rPr>
              <w:t>2.1.3育秧（苗）播种设备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3B733C80">
            <w:pPr>
              <w:adjustRightInd w:val="0"/>
              <w:snapToGrid w:val="0"/>
              <w:spacing w:line="320" w:lineRule="exact"/>
              <w:jc w:val="left"/>
              <w:rPr>
                <w:rFonts w:ascii="宋体" w:hAnsi="宋体" w:cs="宋体"/>
                <w:sz w:val="24"/>
              </w:rPr>
            </w:pPr>
          </w:p>
        </w:tc>
      </w:tr>
      <w:tr w14:paraId="70F34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87B9551">
            <w:pPr>
              <w:adjustRightInd w:val="0"/>
              <w:snapToGrid w:val="0"/>
              <w:spacing w:line="320" w:lineRule="exact"/>
              <w:rPr>
                <w:rFonts w:ascii="宋体" w:hAnsi="宋体" w:cs="宋体"/>
                <w:sz w:val="24"/>
              </w:rPr>
            </w:pPr>
            <w:r>
              <w:rPr>
                <w:rFonts w:hint="eastAsia" w:ascii="宋体" w:hAnsi="宋体" w:cs="宋体"/>
                <w:sz w:val="24"/>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F5EB3D6">
            <w:pPr>
              <w:adjustRightInd w:val="0"/>
              <w:snapToGrid w:val="0"/>
              <w:spacing w:line="280" w:lineRule="exact"/>
              <w:rPr>
                <w:rFonts w:ascii="宋体" w:hAnsi="宋体" w:cs="宋体"/>
                <w:sz w:val="24"/>
              </w:rPr>
            </w:pPr>
            <w:r>
              <w:rPr>
                <w:rFonts w:hint="eastAsia" w:ascii="宋体" w:hAnsi="宋体" w:cs="宋体"/>
                <w:sz w:val="24"/>
              </w:rPr>
              <w:t>2.2播种机械（可含施肥功能）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74A6B8D4">
            <w:pPr>
              <w:adjustRightInd w:val="0"/>
              <w:snapToGrid w:val="0"/>
              <w:spacing w:line="320" w:lineRule="exact"/>
              <w:jc w:val="left"/>
              <w:rPr>
                <w:rFonts w:ascii="宋体" w:hAnsi="宋体" w:cs="宋体"/>
                <w:sz w:val="24"/>
              </w:rPr>
            </w:pPr>
            <w:r>
              <w:rPr>
                <w:rFonts w:hint="eastAsia" w:ascii="宋体" w:hAnsi="宋体" w:cs="宋体"/>
                <w:sz w:val="24"/>
              </w:rPr>
              <w:t>2.2.1条播机</w:t>
            </w:r>
          </w:p>
          <w:p w14:paraId="6BEFBA5E">
            <w:pPr>
              <w:adjustRightInd w:val="0"/>
              <w:snapToGrid w:val="0"/>
              <w:spacing w:line="320" w:lineRule="exact"/>
              <w:jc w:val="left"/>
              <w:rPr>
                <w:rFonts w:ascii="宋体" w:hAnsi="宋体" w:cs="宋体"/>
                <w:sz w:val="24"/>
              </w:rPr>
            </w:pPr>
            <w:r>
              <w:rPr>
                <w:rFonts w:hint="eastAsia" w:ascii="宋体" w:hAnsi="宋体" w:cs="宋体"/>
                <w:sz w:val="24"/>
              </w:rPr>
              <w:t>2.2.2穴播机</w:t>
            </w:r>
          </w:p>
          <w:p w14:paraId="27F0D6FA">
            <w:pPr>
              <w:adjustRightInd w:val="0"/>
              <w:snapToGrid w:val="0"/>
              <w:spacing w:line="320" w:lineRule="exact"/>
              <w:jc w:val="left"/>
              <w:rPr>
                <w:rFonts w:ascii="宋体" w:hAnsi="宋体" w:cs="宋体"/>
                <w:sz w:val="24"/>
              </w:rPr>
            </w:pPr>
            <w:r>
              <w:rPr>
                <w:rFonts w:hint="eastAsia" w:ascii="宋体" w:hAnsi="宋体" w:cs="宋体"/>
                <w:sz w:val="24"/>
              </w:rPr>
              <w:t>2.2.3单粒（精密）播种机</w:t>
            </w:r>
          </w:p>
          <w:p w14:paraId="595A55AE">
            <w:pPr>
              <w:adjustRightInd w:val="0"/>
              <w:snapToGrid w:val="0"/>
              <w:spacing w:line="320" w:lineRule="exact"/>
              <w:jc w:val="left"/>
              <w:rPr>
                <w:rFonts w:ascii="宋体" w:hAnsi="宋体" w:cs="宋体"/>
                <w:sz w:val="24"/>
              </w:rPr>
            </w:pPr>
            <w:r>
              <w:rPr>
                <w:rFonts w:hint="eastAsia" w:ascii="宋体" w:hAnsi="宋体" w:cs="宋体"/>
                <w:sz w:val="24"/>
              </w:rPr>
              <w:t>2.2.4根（块）茎种子播种机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83B940F">
            <w:pPr>
              <w:adjustRightInd w:val="0"/>
              <w:snapToGrid w:val="0"/>
              <w:spacing w:line="320" w:lineRule="exact"/>
              <w:jc w:val="left"/>
              <w:rPr>
                <w:rFonts w:ascii="宋体" w:hAnsi="宋体" w:cs="宋体"/>
                <w:sz w:val="24"/>
              </w:rPr>
            </w:pPr>
          </w:p>
        </w:tc>
      </w:tr>
      <w:tr w14:paraId="43508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4A0D896">
            <w:pPr>
              <w:adjustRightInd w:val="0"/>
              <w:snapToGrid w:val="0"/>
              <w:spacing w:line="320" w:lineRule="exact"/>
              <w:rPr>
                <w:rFonts w:ascii="宋体" w:hAnsi="宋体" w:cs="宋体"/>
                <w:sz w:val="24"/>
              </w:rPr>
            </w:pPr>
            <w:r>
              <w:rPr>
                <w:rFonts w:hint="eastAsia" w:ascii="宋体" w:hAnsi="宋体" w:cs="宋体"/>
                <w:sz w:val="24"/>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7C17352">
            <w:pPr>
              <w:adjustRightInd w:val="0"/>
              <w:snapToGrid w:val="0"/>
              <w:spacing w:line="280" w:lineRule="exact"/>
              <w:rPr>
                <w:rFonts w:ascii="宋体" w:hAnsi="宋体" w:cs="宋体"/>
                <w:sz w:val="24"/>
              </w:rPr>
            </w:pPr>
            <w:r>
              <w:rPr>
                <w:rFonts w:hint="eastAsia" w:ascii="宋体" w:hAnsi="宋体" w:cs="宋体"/>
                <w:sz w:val="24"/>
              </w:rPr>
              <w:t>2.3耕整地播种作业机械（可含施肥功能）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25A6315A">
            <w:pPr>
              <w:adjustRightInd w:val="0"/>
              <w:snapToGrid w:val="0"/>
              <w:spacing w:line="320" w:lineRule="exact"/>
              <w:jc w:val="left"/>
              <w:rPr>
                <w:rFonts w:ascii="宋体" w:hAnsi="宋体" w:cs="宋体"/>
                <w:sz w:val="24"/>
              </w:rPr>
            </w:pPr>
            <w:r>
              <w:rPr>
                <w:rFonts w:hint="eastAsia" w:ascii="宋体" w:hAnsi="宋体" w:cs="宋体"/>
                <w:sz w:val="24"/>
              </w:rPr>
              <w:t>2.3.1旋耕播种机</w:t>
            </w:r>
          </w:p>
          <w:p w14:paraId="07B07C01">
            <w:pPr>
              <w:adjustRightInd w:val="0"/>
              <w:snapToGrid w:val="0"/>
              <w:spacing w:line="320" w:lineRule="exact"/>
              <w:jc w:val="left"/>
              <w:rPr>
                <w:rFonts w:ascii="宋体" w:hAnsi="宋体" w:cs="宋体"/>
                <w:sz w:val="24"/>
              </w:rPr>
            </w:pPr>
            <w:r>
              <w:rPr>
                <w:rFonts w:hint="eastAsia" w:ascii="宋体" w:hAnsi="宋体" w:cs="宋体"/>
                <w:sz w:val="24"/>
              </w:rPr>
              <w:t>2.3.3秸秆还田整地播种机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29C8583">
            <w:pPr>
              <w:adjustRightInd w:val="0"/>
              <w:snapToGrid w:val="0"/>
              <w:spacing w:line="320" w:lineRule="exact"/>
              <w:jc w:val="left"/>
              <w:rPr>
                <w:rFonts w:ascii="宋体" w:hAnsi="宋体" w:cs="宋体"/>
                <w:sz w:val="24"/>
              </w:rPr>
            </w:pPr>
          </w:p>
        </w:tc>
      </w:tr>
      <w:tr w14:paraId="012AA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C50F7A3">
            <w:pPr>
              <w:adjustRightInd w:val="0"/>
              <w:snapToGrid w:val="0"/>
              <w:spacing w:line="320" w:lineRule="exact"/>
              <w:rPr>
                <w:rFonts w:ascii="宋体" w:hAnsi="宋体" w:cs="宋体"/>
                <w:sz w:val="24"/>
              </w:rPr>
            </w:pPr>
            <w:r>
              <w:rPr>
                <w:rFonts w:hint="eastAsia" w:ascii="宋体" w:hAnsi="宋体" w:cs="宋体"/>
                <w:sz w:val="24"/>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4ADC7D4">
            <w:pPr>
              <w:adjustRightInd w:val="0"/>
              <w:snapToGrid w:val="0"/>
              <w:spacing w:line="320" w:lineRule="exact"/>
              <w:rPr>
                <w:rFonts w:ascii="宋体" w:hAnsi="宋体" w:cs="宋体"/>
                <w:sz w:val="24"/>
              </w:rPr>
            </w:pPr>
            <w:r>
              <w:rPr>
                <w:rFonts w:hint="eastAsia" w:ascii="宋体" w:hAnsi="宋体" w:cs="宋体"/>
                <w:sz w:val="24"/>
              </w:rPr>
              <w:t>2.4栽植机械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58A0B0B">
            <w:pPr>
              <w:adjustRightInd w:val="0"/>
              <w:snapToGrid w:val="0"/>
              <w:spacing w:line="320" w:lineRule="exact"/>
              <w:jc w:val="left"/>
              <w:rPr>
                <w:rFonts w:ascii="宋体" w:hAnsi="宋体" w:cs="宋体"/>
                <w:sz w:val="24"/>
              </w:rPr>
            </w:pPr>
            <w:r>
              <w:rPr>
                <w:rFonts w:hint="eastAsia" w:ascii="宋体" w:hAnsi="宋体" w:cs="宋体"/>
                <w:sz w:val="24"/>
              </w:rPr>
              <w:t>2.4.1插秧机</w:t>
            </w:r>
          </w:p>
          <w:p w14:paraId="6055C2A5">
            <w:pPr>
              <w:adjustRightInd w:val="0"/>
              <w:snapToGrid w:val="0"/>
              <w:spacing w:line="320" w:lineRule="exact"/>
              <w:jc w:val="left"/>
              <w:rPr>
                <w:rFonts w:ascii="宋体" w:hAnsi="宋体" w:cs="宋体"/>
                <w:sz w:val="24"/>
              </w:rPr>
            </w:pPr>
            <w:r>
              <w:rPr>
                <w:rFonts w:hint="eastAsia" w:ascii="宋体" w:hAnsi="宋体" w:cs="宋体"/>
                <w:sz w:val="24"/>
              </w:rPr>
              <w:t>2.4.2抛秧机</w:t>
            </w:r>
          </w:p>
          <w:p w14:paraId="0D5D366A">
            <w:pPr>
              <w:adjustRightInd w:val="0"/>
              <w:snapToGrid w:val="0"/>
              <w:spacing w:line="320" w:lineRule="exact"/>
              <w:jc w:val="left"/>
              <w:rPr>
                <w:rFonts w:ascii="宋体" w:hAnsi="宋体" w:cs="宋体"/>
                <w:sz w:val="24"/>
              </w:rPr>
            </w:pPr>
            <w:r>
              <w:rPr>
                <w:rFonts w:hint="eastAsia" w:ascii="宋体" w:hAnsi="宋体" w:cs="宋体"/>
                <w:sz w:val="24"/>
              </w:rPr>
              <w:t>2.4.3移栽机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3B35290">
            <w:pPr>
              <w:adjustRightInd w:val="0"/>
              <w:snapToGrid w:val="0"/>
              <w:spacing w:line="320" w:lineRule="exact"/>
              <w:jc w:val="left"/>
              <w:rPr>
                <w:rFonts w:ascii="宋体" w:hAnsi="宋体" w:cs="宋体"/>
                <w:sz w:val="24"/>
              </w:rPr>
            </w:pPr>
          </w:p>
        </w:tc>
      </w:tr>
      <w:tr w14:paraId="0A411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61E1DA8">
            <w:pPr>
              <w:adjustRightInd w:val="0"/>
              <w:snapToGrid w:val="0"/>
              <w:spacing w:line="320" w:lineRule="exact"/>
              <w:rPr>
                <w:rFonts w:ascii="宋体" w:hAnsi="宋体" w:cs="宋体"/>
                <w:sz w:val="24"/>
              </w:rPr>
            </w:pPr>
            <w:r>
              <w:rPr>
                <w:rFonts w:hint="eastAsia" w:ascii="宋体" w:hAnsi="宋体" w:cs="宋体"/>
                <w:sz w:val="24"/>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3A7AEEC">
            <w:pPr>
              <w:adjustRightInd w:val="0"/>
              <w:snapToGrid w:val="0"/>
              <w:spacing w:line="320" w:lineRule="exact"/>
              <w:rPr>
                <w:rFonts w:ascii="宋体" w:hAnsi="宋体" w:cs="宋体"/>
                <w:sz w:val="24"/>
              </w:rPr>
            </w:pPr>
            <w:r>
              <w:rPr>
                <w:rFonts w:hint="eastAsia" w:ascii="宋体" w:hAnsi="宋体" w:cs="宋体"/>
                <w:sz w:val="24"/>
              </w:rPr>
              <w:t>2.5施肥机械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9B38A99">
            <w:pPr>
              <w:adjustRightInd w:val="0"/>
              <w:snapToGrid w:val="0"/>
              <w:spacing w:line="320" w:lineRule="exact"/>
              <w:jc w:val="left"/>
              <w:rPr>
                <w:rFonts w:ascii="宋体" w:hAnsi="宋体" w:cs="宋体"/>
                <w:sz w:val="24"/>
              </w:rPr>
            </w:pPr>
            <w:r>
              <w:rPr>
                <w:rFonts w:hint="eastAsia" w:ascii="宋体" w:hAnsi="宋体" w:cs="宋体"/>
                <w:sz w:val="24"/>
              </w:rPr>
              <w:t>2.5.1施肥机</w:t>
            </w:r>
          </w:p>
          <w:p w14:paraId="40EAEF66">
            <w:pPr>
              <w:adjustRightInd w:val="0"/>
              <w:snapToGrid w:val="0"/>
              <w:spacing w:line="320" w:lineRule="exact"/>
              <w:jc w:val="left"/>
              <w:rPr>
                <w:rFonts w:ascii="宋体" w:hAnsi="宋体" w:cs="宋体"/>
                <w:sz w:val="24"/>
              </w:rPr>
            </w:pPr>
            <w:r>
              <w:rPr>
                <w:rFonts w:hint="eastAsia" w:ascii="宋体" w:hAnsi="宋体" w:cs="宋体"/>
                <w:sz w:val="24"/>
              </w:rPr>
              <w:t>2.5.2撒（抛）肥机</w:t>
            </w:r>
          </w:p>
          <w:p w14:paraId="34113189">
            <w:pPr>
              <w:adjustRightInd w:val="0"/>
              <w:snapToGrid w:val="0"/>
              <w:spacing w:line="320" w:lineRule="exact"/>
              <w:jc w:val="left"/>
              <w:rPr>
                <w:rFonts w:ascii="宋体" w:hAnsi="宋体" w:cs="宋体"/>
                <w:sz w:val="24"/>
              </w:rPr>
            </w:pPr>
            <w:r>
              <w:rPr>
                <w:rFonts w:hint="eastAsia" w:ascii="宋体" w:hAnsi="宋体" w:cs="宋体"/>
                <w:sz w:val="24"/>
              </w:rPr>
              <w:t>2.5.3侧深施肥装置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1AD15DB1">
            <w:pPr>
              <w:adjustRightInd w:val="0"/>
              <w:snapToGrid w:val="0"/>
              <w:spacing w:line="320" w:lineRule="exact"/>
              <w:jc w:val="left"/>
              <w:rPr>
                <w:rFonts w:ascii="宋体" w:hAnsi="宋体" w:cs="宋体"/>
                <w:sz w:val="24"/>
              </w:rPr>
            </w:pPr>
          </w:p>
        </w:tc>
      </w:tr>
      <w:tr w14:paraId="22A65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F28D67E">
            <w:pPr>
              <w:adjustRightInd w:val="0"/>
              <w:snapToGrid w:val="0"/>
              <w:spacing w:line="320" w:lineRule="exact"/>
              <w:rPr>
                <w:rFonts w:ascii="宋体" w:hAnsi="宋体" w:cs="宋体"/>
                <w:sz w:val="24"/>
              </w:rPr>
            </w:pPr>
            <w:r>
              <w:rPr>
                <w:rFonts w:hint="eastAsia" w:ascii="宋体" w:hAnsi="宋体" w:cs="宋体"/>
                <w:sz w:val="24"/>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4FB4ACD">
            <w:pPr>
              <w:adjustRightInd w:val="0"/>
              <w:snapToGrid w:val="0"/>
              <w:spacing w:line="320" w:lineRule="exact"/>
              <w:rPr>
                <w:rFonts w:ascii="宋体" w:hAnsi="宋体" w:cs="宋体"/>
                <w:sz w:val="24"/>
              </w:rPr>
            </w:pPr>
            <w:r>
              <w:rPr>
                <w:rFonts w:hint="eastAsia" w:ascii="宋体" w:hAnsi="宋体" w:cs="宋体"/>
                <w:sz w:val="24"/>
              </w:rPr>
              <w:t>3.1中耕机械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4910A68">
            <w:pPr>
              <w:adjustRightInd w:val="0"/>
              <w:snapToGrid w:val="0"/>
              <w:spacing w:line="320" w:lineRule="exact"/>
              <w:jc w:val="left"/>
              <w:rPr>
                <w:rFonts w:ascii="宋体" w:hAnsi="宋体" w:cs="宋体"/>
                <w:sz w:val="24"/>
              </w:rPr>
            </w:pPr>
            <w:r>
              <w:rPr>
                <w:rFonts w:hint="eastAsia" w:ascii="宋体" w:hAnsi="宋体" w:cs="宋体"/>
                <w:sz w:val="24"/>
              </w:rPr>
              <w:t>3.1.2田园管理机</w:t>
            </w:r>
          </w:p>
          <w:p w14:paraId="631D74E1">
            <w:pPr>
              <w:adjustRightInd w:val="0"/>
              <w:snapToGrid w:val="0"/>
              <w:spacing w:line="320" w:lineRule="exact"/>
              <w:jc w:val="left"/>
              <w:rPr>
                <w:rFonts w:ascii="宋体" w:hAnsi="宋体" w:cs="宋体"/>
                <w:sz w:val="24"/>
              </w:rPr>
            </w:pPr>
            <w:r>
              <w:rPr>
                <w:rFonts w:hint="eastAsia" w:ascii="宋体" w:hAnsi="宋体" w:cs="宋体"/>
                <w:sz w:val="24"/>
              </w:rPr>
              <w:t>3.1.3割草机（含果园无人割草机）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BFCCF83">
            <w:pPr>
              <w:adjustRightInd w:val="0"/>
              <w:snapToGrid w:val="0"/>
              <w:spacing w:line="320" w:lineRule="exact"/>
              <w:jc w:val="left"/>
              <w:rPr>
                <w:rFonts w:ascii="宋体" w:hAnsi="宋体" w:cs="宋体"/>
                <w:sz w:val="24"/>
              </w:rPr>
            </w:pPr>
          </w:p>
        </w:tc>
      </w:tr>
      <w:tr w14:paraId="26D5D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BF51D3E">
            <w:pPr>
              <w:adjustRightInd w:val="0"/>
              <w:snapToGrid w:val="0"/>
              <w:spacing w:line="320" w:lineRule="exact"/>
              <w:rPr>
                <w:rFonts w:ascii="宋体" w:hAnsi="宋体" w:cs="宋体"/>
                <w:sz w:val="24"/>
              </w:rPr>
            </w:pPr>
            <w:r>
              <w:rPr>
                <w:rFonts w:hint="eastAsia" w:ascii="宋体" w:hAnsi="宋体" w:cs="宋体"/>
                <w:sz w:val="24"/>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19D4266">
            <w:pPr>
              <w:adjustRightInd w:val="0"/>
              <w:snapToGrid w:val="0"/>
              <w:spacing w:line="320" w:lineRule="exact"/>
              <w:rPr>
                <w:rFonts w:ascii="宋体" w:hAnsi="宋体" w:cs="宋体"/>
                <w:sz w:val="24"/>
              </w:rPr>
            </w:pPr>
            <w:r>
              <w:rPr>
                <w:rFonts w:hint="eastAsia" w:ascii="宋体" w:hAnsi="宋体" w:cs="宋体"/>
                <w:sz w:val="24"/>
              </w:rPr>
              <w:t>3.2植保机械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6149E07">
            <w:pPr>
              <w:adjustRightInd w:val="0"/>
              <w:snapToGrid w:val="0"/>
              <w:spacing w:line="320" w:lineRule="exact"/>
              <w:jc w:val="left"/>
              <w:rPr>
                <w:rFonts w:ascii="宋体" w:hAnsi="宋体" w:cs="宋体"/>
                <w:sz w:val="24"/>
              </w:rPr>
            </w:pPr>
            <w:r>
              <w:rPr>
                <w:rFonts w:hint="eastAsia" w:ascii="宋体" w:hAnsi="宋体" w:cs="宋体"/>
                <w:sz w:val="24"/>
              </w:rPr>
              <w:t>3.2.1喷雾机</w:t>
            </w:r>
          </w:p>
          <w:p w14:paraId="16540C66">
            <w:pPr>
              <w:adjustRightInd w:val="0"/>
              <w:snapToGrid w:val="0"/>
              <w:spacing w:line="320" w:lineRule="exact"/>
              <w:jc w:val="left"/>
              <w:rPr>
                <w:rFonts w:ascii="宋体" w:hAnsi="宋体" w:cs="宋体"/>
                <w:sz w:val="24"/>
              </w:rPr>
            </w:pPr>
            <w:r>
              <w:rPr>
                <w:rFonts w:hint="eastAsia" w:ascii="宋体" w:hAnsi="宋体" w:cs="宋体"/>
                <w:sz w:val="24"/>
              </w:rPr>
              <w:t>3.2.2农用（植保）无人驾驶航空器（可含撒播等功能）</w:t>
            </w:r>
          </w:p>
        </w:tc>
        <w:tc>
          <w:tcPr>
            <w:tcW w:w="2748" w:type="dxa"/>
            <w:tcBorders>
              <w:top w:val="single" w:color="auto" w:sz="4" w:space="0"/>
              <w:left w:val="single" w:color="auto" w:sz="4" w:space="0"/>
              <w:bottom w:val="single" w:color="auto" w:sz="4" w:space="0"/>
              <w:right w:val="single" w:color="auto" w:sz="4" w:space="0"/>
            </w:tcBorders>
            <w:noWrap/>
            <w:vAlign w:val="center"/>
          </w:tcPr>
          <w:p w14:paraId="0B9ED213">
            <w:pPr>
              <w:adjustRightInd w:val="0"/>
              <w:snapToGrid w:val="0"/>
              <w:spacing w:line="320" w:lineRule="exact"/>
              <w:jc w:val="left"/>
              <w:rPr>
                <w:rFonts w:ascii="宋体" w:hAnsi="宋体" w:cs="宋体"/>
                <w:sz w:val="24"/>
              </w:rPr>
            </w:pPr>
          </w:p>
        </w:tc>
      </w:tr>
      <w:tr w14:paraId="5DE13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C39CD2F">
            <w:pPr>
              <w:adjustRightInd w:val="0"/>
              <w:snapToGrid w:val="0"/>
              <w:spacing w:line="320" w:lineRule="exact"/>
              <w:rPr>
                <w:rFonts w:ascii="宋体" w:hAnsi="宋体" w:cs="宋体"/>
                <w:sz w:val="24"/>
              </w:rPr>
            </w:pPr>
            <w:r>
              <w:rPr>
                <w:rFonts w:hint="eastAsia" w:ascii="宋体" w:hAnsi="宋体" w:cs="宋体"/>
                <w:sz w:val="24"/>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D73B44C">
            <w:pPr>
              <w:adjustRightInd w:val="0"/>
              <w:snapToGrid w:val="0"/>
              <w:spacing w:line="320" w:lineRule="exact"/>
              <w:rPr>
                <w:rFonts w:ascii="宋体" w:hAnsi="宋体" w:cs="宋体"/>
                <w:sz w:val="24"/>
              </w:rPr>
            </w:pPr>
            <w:r>
              <w:rPr>
                <w:rFonts w:hint="eastAsia" w:ascii="宋体" w:hAnsi="宋体" w:cs="宋体"/>
                <w:sz w:val="24"/>
              </w:rPr>
              <w:t>3.3修剪防护管理机械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78D71FD">
            <w:pPr>
              <w:adjustRightInd w:val="0"/>
              <w:snapToGrid w:val="0"/>
              <w:spacing w:line="320" w:lineRule="exact"/>
              <w:jc w:val="left"/>
              <w:rPr>
                <w:rFonts w:ascii="宋体" w:hAnsi="宋体" w:cs="宋体"/>
                <w:sz w:val="24"/>
              </w:rPr>
            </w:pPr>
            <w:r>
              <w:rPr>
                <w:rFonts w:hint="eastAsia" w:ascii="宋体" w:hAnsi="宋体" w:cs="宋体"/>
                <w:sz w:val="24"/>
              </w:rPr>
              <w:t>3.3.1修剪机</w:t>
            </w:r>
          </w:p>
          <w:p w14:paraId="402A7BFA">
            <w:pPr>
              <w:adjustRightInd w:val="0"/>
              <w:snapToGrid w:val="0"/>
              <w:spacing w:line="320" w:lineRule="exact"/>
              <w:jc w:val="left"/>
              <w:rPr>
                <w:rFonts w:ascii="宋体" w:hAnsi="宋体" w:cs="宋体"/>
                <w:sz w:val="24"/>
              </w:rPr>
            </w:pPr>
            <w:r>
              <w:rPr>
                <w:rFonts w:hint="eastAsia" w:ascii="宋体" w:hAnsi="宋体" w:cs="宋体"/>
                <w:sz w:val="24"/>
              </w:rPr>
              <w:t>3.3.2枝条切碎机</w:t>
            </w:r>
          </w:p>
          <w:p w14:paraId="03528C4F">
            <w:pPr>
              <w:adjustRightInd w:val="0"/>
              <w:snapToGrid w:val="0"/>
              <w:spacing w:line="320" w:lineRule="exact"/>
              <w:jc w:val="left"/>
              <w:rPr>
                <w:rFonts w:ascii="宋体" w:hAnsi="宋体" w:cs="宋体"/>
                <w:sz w:val="24"/>
              </w:rPr>
            </w:pPr>
            <w:r>
              <w:rPr>
                <w:rFonts w:hint="eastAsia" w:ascii="宋体" w:hAnsi="宋体" w:cs="宋体"/>
                <w:sz w:val="24"/>
              </w:rPr>
              <w:t>3.3.5农用升降作业平台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02221573">
            <w:pPr>
              <w:adjustRightInd w:val="0"/>
              <w:snapToGrid w:val="0"/>
              <w:spacing w:line="320" w:lineRule="exact"/>
              <w:jc w:val="left"/>
              <w:rPr>
                <w:rFonts w:ascii="宋体" w:hAnsi="宋体" w:cs="宋体"/>
                <w:sz w:val="24"/>
              </w:rPr>
            </w:pPr>
          </w:p>
        </w:tc>
      </w:tr>
      <w:tr w14:paraId="1AC95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A93928C">
            <w:pPr>
              <w:adjustRightInd w:val="0"/>
              <w:snapToGrid w:val="0"/>
              <w:spacing w:line="320" w:lineRule="exact"/>
              <w:rPr>
                <w:rFonts w:ascii="宋体" w:hAnsi="宋体" w:cs="宋体"/>
                <w:sz w:val="24"/>
              </w:rPr>
            </w:pPr>
            <w:r>
              <w:rPr>
                <w:rFonts w:hint="eastAsia" w:ascii="宋体" w:hAnsi="宋体" w:cs="宋体"/>
                <w:sz w:val="24"/>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F206E47">
            <w:pPr>
              <w:adjustRightInd w:val="0"/>
              <w:snapToGrid w:val="0"/>
              <w:spacing w:line="320" w:lineRule="exact"/>
              <w:rPr>
                <w:rFonts w:ascii="宋体" w:hAnsi="宋体" w:cs="宋体"/>
                <w:sz w:val="24"/>
              </w:rPr>
            </w:pPr>
            <w:r>
              <w:rPr>
                <w:rFonts w:hint="eastAsia" w:ascii="宋体" w:hAnsi="宋体" w:cs="宋体"/>
                <w:sz w:val="24"/>
              </w:rPr>
              <w:t>4.1喷灌机械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E8542FC">
            <w:pPr>
              <w:adjustRightInd w:val="0"/>
              <w:snapToGrid w:val="0"/>
              <w:spacing w:line="320" w:lineRule="exact"/>
              <w:jc w:val="left"/>
              <w:rPr>
                <w:rFonts w:ascii="宋体" w:hAnsi="宋体" w:cs="宋体"/>
                <w:sz w:val="24"/>
              </w:rPr>
            </w:pPr>
            <w:r>
              <w:rPr>
                <w:rFonts w:hint="eastAsia" w:ascii="宋体" w:hAnsi="宋体" w:cs="宋体"/>
                <w:sz w:val="24"/>
              </w:rPr>
              <w:t>4.1.1喷灌机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4A8AF85">
            <w:pPr>
              <w:adjustRightInd w:val="0"/>
              <w:snapToGrid w:val="0"/>
              <w:spacing w:line="320" w:lineRule="exact"/>
              <w:jc w:val="left"/>
              <w:rPr>
                <w:rFonts w:ascii="宋体" w:hAnsi="宋体" w:cs="宋体"/>
                <w:sz w:val="24"/>
              </w:rPr>
            </w:pPr>
          </w:p>
        </w:tc>
      </w:tr>
      <w:tr w14:paraId="06695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4183322">
            <w:pPr>
              <w:adjustRightInd w:val="0"/>
              <w:snapToGrid w:val="0"/>
              <w:spacing w:line="320" w:lineRule="exact"/>
              <w:rPr>
                <w:rFonts w:ascii="宋体" w:hAnsi="宋体" w:cs="宋体"/>
                <w:sz w:val="24"/>
              </w:rPr>
            </w:pPr>
            <w:r>
              <w:rPr>
                <w:rFonts w:hint="eastAsia" w:ascii="宋体" w:hAnsi="宋体" w:cs="宋体"/>
                <w:sz w:val="24"/>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7E556E9">
            <w:pPr>
              <w:adjustRightInd w:val="0"/>
              <w:snapToGrid w:val="0"/>
              <w:spacing w:line="320" w:lineRule="exact"/>
              <w:rPr>
                <w:rFonts w:ascii="宋体" w:hAnsi="宋体" w:cs="宋体"/>
                <w:sz w:val="24"/>
              </w:rPr>
            </w:pPr>
            <w:r>
              <w:rPr>
                <w:rFonts w:hint="eastAsia" w:ascii="宋体" w:hAnsi="宋体" w:cs="宋体"/>
                <w:sz w:val="24"/>
              </w:rPr>
              <w:t>4.2微灌设备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47853FFF">
            <w:pPr>
              <w:adjustRightInd w:val="0"/>
              <w:snapToGrid w:val="0"/>
              <w:spacing w:line="320" w:lineRule="exact"/>
              <w:rPr>
                <w:rFonts w:ascii="宋体" w:hAnsi="宋体" w:cs="宋体"/>
                <w:sz w:val="24"/>
              </w:rPr>
            </w:pPr>
            <w:r>
              <w:rPr>
                <w:rFonts w:hint="eastAsia" w:ascii="宋体" w:hAnsi="宋体" w:cs="宋体"/>
                <w:sz w:val="24"/>
              </w:rPr>
              <w:t>4.2.1微喷灌设备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7B2C1776">
            <w:pPr>
              <w:adjustRightInd w:val="0"/>
              <w:snapToGrid w:val="0"/>
              <w:spacing w:line="320" w:lineRule="exact"/>
              <w:jc w:val="left"/>
              <w:rPr>
                <w:rFonts w:ascii="宋体" w:hAnsi="宋体" w:cs="宋体"/>
                <w:sz w:val="24"/>
              </w:rPr>
            </w:pPr>
          </w:p>
        </w:tc>
      </w:tr>
      <w:tr w14:paraId="25776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5EEAFE2">
            <w:pPr>
              <w:adjustRightInd w:val="0"/>
              <w:snapToGrid w:val="0"/>
              <w:spacing w:line="320" w:lineRule="exact"/>
              <w:rPr>
                <w:rFonts w:ascii="宋体" w:hAnsi="宋体" w:cs="宋体"/>
                <w:sz w:val="24"/>
              </w:rPr>
            </w:pPr>
            <w:r>
              <w:rPr>
                <w:rFonts w:hint="eastAsia" w:ascii="宋体" w:hAnsi="宋体" w:cs="宋体"/>
                <w:sz w:val="24"/>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0EEA61D">
            <w:pPr>
              <w:adjustRightInd w:val="0"/>
              <w:snapToGrid w:val="0"/>
              <w:spacing w:line="320" w:lineRule="exact"/>
              <w:rPr>
                <w:rFonts w:ascii="宋体" w:hAnsi="宋体" w:cs="宋体"/>
                <w:sz w:val="24"/>
              </w:rPr>
            </w:pPr>
            <w:r>
              <w:rPr>
                <w:rFonts w:hint="eastAsia" w:ascii="宋体" w:hAnsi="宋体" w:cs="宋体"/>
                <w:sz w:val="24"/>
              </w:rPr>
              <w:t>5.1粮食作物收获机械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4AB35BF">
            <w:pPr>
              <w:adjustRightInd w:val="0"/>
              <w:snapToGrid w:val="0"/>
              <w:spacing w:line="320" w:lineRule="exact"/>
              <w:rPr>
                <w:rFonts w:ascii="宋体" w:hAnsi="宋体" w:cs="宋体"/>
                <w:sz w:val="24"/>
              </w:rPr>
            </w:pPr>
            <w:r>
              <w:rPr>
                <w:rFonts w:hint="eastAsia" w:ascii="宋体" w:hAnsi="宋体" w:cs="宋体"/>
                <w:sz w:val="24"/>
              </w:rPr>
              <w:t>5.1.4谷物联合收割机</w:t>
            </w:r>
          </w:p>
          <w:p w14:paraId="59739FCF">
            <w:pPr>
              <w:adjustRightInd w:val="0"/>
              <w:snapToGrid w:val="0"/>
              <w:spacing w:line="320" w:lineRule="exact"/>
              <w:rPr>
                <w:rFonts w:ascii="宋体" w:hAnsi="宋体" w:cs="宋体"/>
                <w:sz w:val="24"/>
              </w:rPr>
            </w:pPr>
            <w:r>
              <w:rPr>
                <w:rFonts w:hint="eastAsia" w:ascii="宋体" w:hAnsi="宋体" w:cs="宋体"/>
                <w:sz w:val="24"/>
              </w:rPr>
              <w:t>5.1.5玉米收获机</w:t>
            </w:r>
          </w:p>
          <w:p w14:paraId="50C8559F">
            <w:pPr>
              <w:adjustRightInd w:val="0"/>
              <w:snapToGrid w:val="0"/>
              <w:spacing w:line="320" w:lineRule="exact"/>
              <w:rPr>
                <w:rFonts w:ascii="宋体" w:hAnsi="宋体" w:cs="宋体"/>
                <w:sz w:val="24"/>
              </w:rPr>
            </w:pPr>
            <w:r>
              <w:rPr>
                <w:rFonts w:hint="eastAsia" w:ascii="宋体" w:hAnsi="宋体" w:cs="宋体"/>
                <w:sz w:val="24"/>
              </w:rPr>
              <w:t>5.1.6薯类收获机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255DE15">
            <w:pPr>
              <w:adjustRightInd w:val="0"/>
              <w:snapToGrid w:val="0"/>
              <w:spacing w:line="320" w:lineRule="exact"/>
              <w:jc w:val="left"/>
              <w:rPr>
                <w:rFonts w:ascii="宋体" w:hAnsi="宋体" w:cs="宋体"/>
                <w:sz w:val="24"/>
              </w:rPr>
            </w:pPr>
          </w:p>
        </w:tc>
      </w:tr>
      <w:tr w14:paraId="25925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2C5BD7B">
            <w:pPr>
              <w:adjustRightInd w:val="0"/>
              <w:snapToGrid w:val="0"/>
              <w:spacing w:line="320" w:lineRule="exact"/>
              <w:rPr>
                <w:rFonts w:ascii="宋体" w:hAnsi="宋体" w:cs="宋体"/>
                <w:sz w:val="24"/>
              </w:rPr>
            </w:pPr>
            <w:r>
              <w:rPr>
                <w:rFonts w:hint="eastAsia" w:ascii="宋体" w:hAnsi="宋体" w:cs="宋体"/>
                <w:sz w:val="24"/>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3A12CA4">
            <w:pPr>
              <w:adjustRightInd w:val="0"/>
              <w:snapToGrid w:val="0"/>
              <w:spacing w:line="320" w:lineRule="exact"/>
              <w:rPr>
                <w:rFonts w:ascii="宋体" w:hAnsi="宋体" w:cs="宋体"/>
                <w:sz w:val="24"/>
              </w:rPr>
            </w:pPr>
            <w:r>
              <w:rPr>
                <w:rFonts w:hint="eastAsia" w:ascii="宋体" w:hAnsi="宋体" w:cs="宋体"/>
                <w:sz w:val="24"/>
              </w:rPr>
              <w:t>5.3油料作物收获机械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F44D1FD">
            <w:pPr>
              <w:adjustRightInd w:val="0"/>
              <w:snapToGrid w:val="0"/>
              <w:spacing w:line="320" w:lineRule="exact"/>
              <w:rPr>
                <w:rFonts w:ascii="宋体" w:hAnsi="宋体" w:cs="宋体"/>
                <w:sz w:val="24"/>
              </w:rPr>
            </w:pPr>
            <w:r>
              <w:rPr>
                <w:rFonts w:hint="eastAsia" w:ascii="宋体" w:hAnsi="宋体" w:cs="宋体"/>
                <w:sz w:val="24"/>
              </w:rPr>
              <w:t>5.3.1大豆收获机</w:t>
            </w:r>
          </w:p>
          <w:p w14:paraId="004F57C9">
            <w:pPr>
              <w:adjustRightInd w:val="0"/>
              <w:snapToGrid w:val="0"/>
              <w:spacing w:line="320" w:lineRule="exact"/>
              <w:rPr>
                <w:rFonts w:ascii="宋体" w:hAnsi="宋体" w:cs="宋体"/>
                <w:sz w:val="24"/>
              </w:rPr>
            </w:pPr>
            <w:r>
              <w:rPr>
                <w:rFonts w:hint="eastAsia" w:ascii="宋体" w:hAnsi="宋体" w:cs="宋体"/>
                <w:sz w:val="24"/>
              </w:rPr>
              <w:t>5.3.2花生收获机</w:t>
            </w:r>
          </w:p>
          <w:p w14:paraId="0F420124">
            <w:pPr>
              <w:adjustRightInd w:val="0"/>
              <w:snapToGrid w:val="0"/>
              <w:spacing w:line="320" w:lineRule="exact"/>
              <w:rPr>
                <w:rFonts w:ascii="宋体" w:hAnsi="宋体" w:cs="宋体"/>
                <w:sz w:val="24"/>
              </w:rPr>
            </w:pPr>
            <w:r>
              <w:rPr>
                <w:rFonts w:hint="eastAsia" w:ascii="宋体" w:hAnsi="宋体" w:cs="宋体"/>
                <w:sz w:val="24"/>
              </w:rPr>
              <w:t>5.3.3油菜籽收获机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D8F4986">
            <w:pPr>
              <w:adjustRightInd w:val="0"/>
              <w:snapToGrid w:val="0"/>
              <w:spacing w:line="320" w:lineRule="exact"/>
              <w:jc w:val="left"/>
              <w:rPr>
                <w:rFonts w:ascii="宋体" w:hAnsi="宋体" w:cs="宋体"/>
                <w:sz w:val="24"/>
              </w:rPr>
            </w:pPr>
          </w:p>
        </w:tc>
      </w:tr>
      <w:tr w14:paraId="3D2DC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F74A2E7">
            <w:pPr>
              <w:adjustRightInd w:val="0"/>
              <w:snapToGrid w:val="0"/>
              <w:spacing w:line="320" w:lineRule="exact"/>
              <w:rPr>
                <w:rFonts w:ascii="宋体" w:hAnsi="宋体" w:cs="宋体"/>
                <w:sz w:val="24"/>
              </w:rPr>
            </w:pPr>
            <w:r>
              <w:rPr>
                <w:rFonts w:hint="eastAsia" w:ascii="宋体" w:hAnsi="宋体" w:cs="宋体"/>
                <w:sz w:val="24"/>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84A2292">
            <w:pPr>
              <w:adjustRightInd w:val="0"/>
              <w:snapToGrid w:val="0"/>
              <w:spacing w:line="320" w:lineRule="exact"/>
              <w:rPr>
                <w:rFonts w:ascii="宋体" w:hAnsi="宋体" w:cs="宋体"/>
                <w:sz w:val="24"/>
              </w:rPr>
            </w:pPr>
            <w:r>
              <w:rPr>
                <w:rFonts w:hint="eastAsia" w:ascii="宋体" w:hAnsi="宋体" w:cs="宋体"/>
                <w:sz w:val="24"/>
              </w:rPr>
              <w:t>5.5果菜茶烟草药收获机械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1AA0180">
            <w:pPr>
              <w:adjustRightInd w:val="0"/>
              <w:snapToGrid w:val="0"/>
              <w:spacing w:line="320" w:lineRule="exact"/>
              <w:rPr>
                <w:rFonts w:ascii="宋体" w:hAnsi="宋体" w:cs="宋体"/>
                <w:sz w:val="24"/>
              </w:rPr>
            </w:pPr>
            <w:r>
              <w:rPr>
                <w:rFonts w:hint="eastAsia" w:ascii="宋体" w:hAnsi="宋体" w:cs="宋体"/>
                <w:sz w:val="24"/>
              </w:rPr>
              <w:t>5.5.1叶类采收机</w:t>
            </w:r>
          </w:p>
          <w:p w14:paraId="1DFAB2BE">
            <w:pPr>
              <w:adjustRightInd w:val="0"/>
              <w:snapToGrid w:val="0"/>
              <w:spacing w:line="320" w:lineRule="exact"/>
              <w:rPr>
                <w:rFonts w:ascii="宋体" w:hAnsi="宋体" w:cs="宋体"/>
                <w:sz w:val="24"/>
              </w:rPr>
            </w:pPr>
            <w:r>
              <w:rPr>
                <w:rFonts w:hint="eastAsia" w:ascii="宋体" w:hAnsi="宋体" w:cs="宋体"/>
                <w:sz w:val="24"/>
              </w:rPr>
              <w:t>5.5.2果类收获机</w:t>
            </w:r>
          </w:p>
          <w:p w14:paraId="2D94EBD7">
            <w:pPr>
              <w:adjustRightInd w:val="0"/>
              <w:snapToGrid w:val="0"/>
              <w:spacing w:line="320" w:lineRule="exact"/>
              <w:rPr>
                <w:rFonts w:ascii="宋体" w:hAnsi="宋体" w:cs="宋体"/>
                <w:sz w:val="24"/>
              </w:rPr>
            </w:pPr>
            <w:r>
              <w:rPr>
                <w:rFonts w:hint="eastAsia" w:ascii="宋体" w:hAnsi="宋体" w:cs="宋体"/>
                <w:sz w:val="24"/>
              </w:rPr>
              <w:t>5.5.3瓜类采收机</w:t>
            </w:r>
          </w:p>
          <w:p w14:paraId="5E8D5112">
            <w:pPr>
              <w:adjustRightInd w:val="0"/>
              <w:snapToGrid w:val="0"/>
              <w:spacing w:line="320" w:lineRule="exact"/>
              <w:rPr>
                <w:rFonts w:ascii="宋体" w:hAnsi="宋体" w:cs="宋体"/>
                <w:sz w:val="24"/>
              </w:rPr>
            </w:pPr>
            <w:r>
              <w:rPr>
                <w:rFonts w:hint="eastAsia" w:ascii="宋体" w:hAnsi="宋体" w:cs="宋体"/>
                <w:sz w:val="24"/>
              </w:rPr>
              <w:t>5.5.4根（茎）类收获机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E0C33AA">
            <w:pPr>
              <w:adjustRightInd w:val="0"/>
              <w:snapToGrid w:val="0"/>
              <w:spacing w:line="320" w:lineRule="exact"/>
              <w:jc w:val="left"/>
              <w:rPr>
                <w:rFonts w:ascii="宋体" w:hAnsi="宋体" w:cs="宋体"/>
                <w:sz w:val="24"/>
              </w:rPr>
            </w:pPr>
          </w:p>
        </w:tc>
      </w:tr>
      <w:tr w14:paraId="2CB07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5C6F37C">
            <w:pPr>
              <w:adjustRightInd w:val="0"/>
              <w:snapToGrid w:val="0"/>
              <w:spacing w:line="320" w:lineRule="exact"/>
              <w:rPr>
                <w:rFonts w:ascii="宋体" w:hAnsi="宋体" w:cs="宋体"/>
                <w:sz w:val="24"/>
              </w:rPr>
            </w:pPr>
            <w:r>
              <w:rPr>
                <w:rFonts w:hint="eastAsia" w:ascii="宋体" w:hAnsi="宋体" w:cs="宋体"/>
                <w:sz w:val="24"/>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FA77094">
            <w:pPr>
              <w:adjustRightInd w:val="0"/>
              <w:snapToGrid w:val="0"/>
              <w:spacing w:line="320" w:lineRule="exact"/>
              <w:rPr>
                <w:rFonts w:ascii="宋体" w:hAnsi="宋体" w:cs="宋体"/>
                <w:sz w:val="24"/>
              </w:rPr>
            </w:pPr>
            <w:r>
              <w:rPr>
                <w:rFonts w:hint="eastAsia" w:ascii="宋体" w:hAnsi="宋体" w:cs="宋体"/>
                <w:sz w:val="24"/>
              </w:rPr>
              <w:t>5.6秸秆收集处理机械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6895AD8">
            <w:pPr>
              <w:adjustRightInd w:val="0"/>
              <w:snapToGrid w:val="0"/>
              <w:spacing w:line="320" w:lineRule="exact"/>
              <w:rPr>
                <w:rFonts w:ascii="宋体" w:hAnsi="宋体" w:cs="宋体"/>
                <w:sz w:val="24"/>
              </w:rPr>
            </w:pPr>
            <w:r>
              <w:rPr>
                <w:rFonts w:hint="eastAsia" w:ascii="宋体" w:hAnsi="宋体" w:cs="宋体"/>
                <w:sz w:val="24"/>
              </w:rPr>
              <w:t>5.6.1秸秆粉碎还田机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8CB1779">
            <w:pPr>
              <w:adjustRightInd w:val="0"/>
              <w:snapToGrid w:val="0"/>
              <w:spacing w:line="320" w:lineRule="exact"/>
              <w:jc w:val="left"/>
              <w:rPr>
                <w:rFonts w:ascii="宋体" w:hAnsi="宋体" w:cs="宋体"/>
                <w:sz w:val="24"/>
              </w:rPr>
            </w:pPr>
          </w:p>
        </w:tc>
      </w:tr>
      <w:tr w14:paraId="6FEC5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EFB2DAE">
            <w:pPr>
              <w:adjustRightInd w:val="0"/>
              <w:snapToGrid w:val="0"/>
              <w:spacing w:line="320" w:lineRule="exact"/>
              <w:rPr>
                <w:rFonts w:ascii="宋体" w:hAnsi="宋体" w:cs="宋体"/>
                <w:sz w:val="24"/>
              </w:rPr>
            </w:pPr>
            <w:r>
              <w:rPr>
                <w:rFonts w:hint="eastAsia" w:ascii="宋体" w:hAnsi="宋体" w:cs="宋体"/>
                <w:sz w:val="24"/>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5AB1A6F">
            <w:pPr>
              <w:adjustRightInd w:val="0"/>
              <w:snapToGrid w:val="0"/>
              <w:spacing w:line="320" w:lineRule="exact"/>
              <w:rPr>
                <w:rFonts w:ascii="宋体" w:hAnsi="宋体" w:cs="宋体"/>
                <w:sz w:val="24"/>
              </w:rPr>
            </w:pPr>
            <w:r>
              <w:rPr>
                <w:rFonts w:hint="eastAsia" w:ascii="宋体" w:hAnsi="宋体" w:cs="宋体"/>
                <w:sz w:val="24"/>
              </w:rPr>
              <w:t>5.7收获割台</w:t>
            </w:r>
          </w:p>
        </w:tc>
        <w:tc>
          <w:tcPr>
            <w:tcW w:w="3385" w:type="dxa"/>
            <w:tcBorders>
              <w:top w:val="single" w:color="auto" w:sz="4" w:space="0"/>
              <w:left w:val="single" w:color="auto" w:sz="4" w:space="0"/>
              <w:bottom w:val="single" w:color="auto" w:sz="4" w:space="0"/>
              <w:right w:val="single" w:color="auto" w:sz="4" w:space="0"/>
            </w:tcBorders>
            <w:noWrap/>
            <w:vAlign w:val="center"/>
          </w:tcPr>
          <w:p w14:paraId="442D977F">
            <w:pPr>
              <w:adjustRightInd w:val="0"/>
              <w:snapToGrid w:val="0"/>
              <w:spacing w:line="320" w:lineRule="exact"/>
              <w:rPr>
                <w:rFonts w:ascii="宋体" w:hAnsi="宋体" w:cs="宋体"/>
                <w:sz w:val="24"/>
              </w:rPr>
            </w:pPr>
            <w:r>
              <w:rPr>
                <w:rFonts w:hint="eastAsia" w:ascii="宋体" w:hAnsi="宋体" w:cs="宋体"/>
                <w:sz w:val="24"/>
              </w:rPr>
              <w:t>5.7.1大豆收获专用割台</w:t>
            </w:r>
          </w:p>
          <w:p w14:paraId="20197005">
            <w:pPr>
              <w:adjustRightInd w:val="0"/>
              <w:snapToGrid w:val="0"/>
              <w:spacing w:line="320" w:lineRule="exact"/>
              <w:rPr>
                <w:rFonts w:ascii="宋体" w:hAnsi="宋体" w:cs="宋体"/>
                <w:sz w:val="24"/>
              </w:rPr>
            </w:pPr>
            <w:r>
              <w:rPr>
                <w:rFonts w:hint="eastAsia" w:ascii="宋体" w:hAnsi="宋体" w:cs="宋体"/>
                <w:sz w:val="24"/>
              </w:rPr>
              <w:t>5.7.2玉米收获专用割台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5DFBB883">
            <w:pPr>
              <w:adjustRightInd w:val="0"/>
              <w:snapToGrid w:val="0"/>
              <w:spacing w:line="320" w:lineRule="exact"/>
              <w:jc w:val="left"/>
              <w:rPr>
                <w:rFonts w:ascii="宋体" w:hAnsi="宋体" w:cs="宋体"/>
                <w:sz w:val="24"/>
              </w:rPr>
            </w:pPr>
          </w:p>
        </w:tc>
      </w:tr>
      <w:tr w14:paraId="3CB8B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AC72FBA">
            <w:pPr>
              <w:adjustRightInd w:val="0"/>
              <w:snapToGrid w:val="0"/>
              <w:spacing w:line="320" w:lineRule="exact"/>
              <w:rPr>
                <w:rFonts w:ascii="宋体" w:hAnsi="宋体" w:cs="宋体"/>
                <w:sz w:val="24"/>
              </w:rPr>
            </w:pPr>
            <w:r>
              <w:rPr>
                <w:rFonts w:hint="eastAsia" w:ascii="宋体" w:hAnsi="宋体" w:cs="宋体"/>
                <w:sz w:val="24"/>
              </w:rPr>
              <w:t>6.设施种植机械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590E349">
            <w:pPr>
              <w:adjustRightInd w:val="0"/>
              <w:snapToGrid w:val="0"/>
              <w:spacing w:line="320" w:lineRule="exact"/>
              <w:rPr>
                <w:rFonts w:ascii="宋体" w:hAnsi="宋体" w:cs="宋体"/>
                <w:sz w:val="24"/>
              </w:rPr>
            </w:pPr>
            <w:r>
              <w:rPr>
                <w:rFonts w:hint="eastAsia" w:ascii="宋体" w:hAnsi="宋体" w:cs="宋体"/>
                <w:sz w:val="24"/>
              </w:rPr>
              <w:t>6.1食用菌生产设备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DE844A5">
            <w:pPr>
              <w:adjustRightInd w:val="0"/>
              <w:snapToGrid w:val="0"/>
              <w:spacing w:line="320" w:lineRule="exact"/>
              <w:jc w:val="left"/>
              <w:rPr>
                <w:rFonts w:ascii="宋体" w:hAnsi="宋体" w:cs="宋体"/>
                <w:sz w:val="24"/>
              </w:rPr>
            </w:pPr>
            <w:r>
              <w:rPr>
                <w:rFonts w:hint="eastAsia" w:ascii="宋体" w:hAnsi="宋体" w:cs="宋体"/>
                <w:sz w:val="24"/>
              </w:rPr>
              <w:t>6.1.1菌料灭菌设备</w:t>
            </w:r>
          </w:p>
          <w:p w14:paraId="15FCB2FE">
            <w:pPr>
              <w:adjustRightInd w:val="0"/>
              <w:snapToGrid w:val="0"/>
              <w:spacing w:line="320" w:lineRule="exact"/>
              <w:jc w:val="left"/>
              <w:rPr>
                <w:rFonts w:ascii="宋体" w:hAnsi="宋体" w:cs="宋体"/>
                <w:sz w:val="24"/>
              </w:rPr>
            </w:pPr>
            <w:r>
              <w:rPr>
                <w:rFonts w:hint="eastAsia" w:ascii="宋体" w:hAnsi="宋体" w:cs="宋体"/>
                <w:sz w:val="24"/>
              </w:rPr>
              <w:t>6.1.2菌料装瓶（袋）机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45AFBA0">
            <w:pPr>
              <w:adjustRightInd w:val="0"/>
              <w:snapToGrid w:val="0"/>
              <w:spacing w:line="320" w:lineRule="exact"/>
              <w:jc w:val="left"/>
              <w:rPr>
                <w:rFonts w:ascii="宋体" w:hAnsi="宋体" w:cs="宋体"/>
                <w:sz w:val="24"/>
              </w:rPr>
            </w:pPr>
          </w:p>
        </w:tc>
      </w:tr>
      <w:tr w14:paraId="6A83B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CDA64F3">
            <w:pPr>
              <w:adjustRightInd w:val="0"/>
              <w:snapToGrid w:val="0"/>
              <w:spacing w:line="320" w:lineRule="exact"/>
              <w:rPr>
                <w:rFonts w:ascii="宋体" w:hAnsi="宋体" w:cs="宋体"/>
                <w:sz w:val="24"/>
              </w:rPr>
            </w:pPr>
            <w:r>
              <w:rPr>
                <w:rFonts w:hint="eastAsia" w:ascii="宋体" w:hAnsi="宋体" w:cs="宋体"/>
                <w:sz w:val="24"/>
              </w:rPr>
              <w:t>7.田间监测及作业监控设备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343C0EFC">
            <w:pPr>
              <w:adjustRightInd w:val="0"/>
              <w:snapToGrid w:val="0"/>
              <w:spacing w:line="320" w:lineRule="exact"/>
              <w:rPr>
                <w:rFonts w:ascii="宋体" w:hAnsi="宋体" w:cs="宋体"/>
                <w:sz w:val="24"/>
              </w:rPr>
            </w:pPr>
            <w:r>
              <w:rPr>
                <w:rFonts w:hint="eastAsia" w:ascii="宋体" w:hAnsi="宋体" w:cs="宋体"/>
                <w:sz w:val="24"/>
              </w:rPr>
              <w:t>7.1田间作业监控设备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13764DA">
            <w:pPr>
              <w:adjustRightInd w:val="0"/>
              <w:snapToGrid w:val="0"/>
              <w:spacing w:line="320" w:lineRule="exact"/>
              <w:jc w:val="left"/>
              <w:rPr>
                <w:rFonts w:ascii="宋体" w:hAnsi="宋体" w:cs="宋体"/>
                <w:sz w:val="24"/>
              </w:rPr>
            </w:pPr>
            <w:r>
              <w:rPr>
                <w:rFonts w:hint="eastAsia" w:ascii="宋体" w:hAnsi="宋体" w:cs="宋体"/>
                <w:sz w:val="24"/>
              </w:rPr>
              <w:t>7.1.1辅助驾驶（系统）设备（含渔船用）</w:t>
            </w:r>
          </w:p>
        </w:tc>
        <w:tc>
          <w:tcPr>
            <w:tcW w:w="2748" w:type="dxa"/>
            <w:tcBorders>
              <w:top w:val="single" w:color="auto" w:sz="4" w:space="0"/>
              <w:left w:val="single" w:color="auto" w:sz="4" w:space="0"/>
              <w:bottom w:val="single" w:color="auto" w:sz="4" w:space="0"/>
              <w:right w:val="single" w:color="auto" w:sz="4" w:space="0"/>
            </w:tcBorders>
            <w:noWrap/>
            <w:vAlign w:val="center"/>
          </w:tcPr>
          <w:p w14:paraId="639F19E5">
            <w:pPr>
              <w:adjustRightInd w:val="0"/>
              <w:snapToGrid w:val="0"/>
              <w:spacing w:line="320" w:lineRule="exact"/>
              <w:jc w:val="left"/>
              <w:rPr>
                <w:rFonts w:ascii="宋体" w:hAnsi="宋体" w:cs="宋体"/>
                <w:sz w:val="24"/>
              </w:rPr>
            </w:pPr>
          </w:p>
        </w:tc>
      </w:tr>
      <w:tr w14:paraId="43C91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FAE3B8C">
            <w:pPr>
              <w:adjustRightInd w:val="0"/>
              <w:snapToGrid w:val="0"/>
              <w:spacing w:line="320" w:lineRule="exact"/>
              <w:rPr>
                <w:rFonts w:ascii="宋体" w:hAnsi="宋体" w:cs="宋体"/>
                <w:sz w:val="24"/>
              </w:rPr>
            </w:pPr>
            <w:r>
              <w:rPr>
                <w:rFonts w:hint="eastAsia" w:ascii="宋体" w:hAnsi="宋体" w:cs="宋体"/>
                <w:sz w:val="24"/>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38CA7690">
            <w:pPr>
              <w:adjustRightInd w:val="0"/>
              <w:snapToGrid w:val="0"/>
              <w:spacing w:line="320" w:lineRule="exact"/>
              <w:rPr>
                <w:rFonts w:ascii="宋体" w:hAnsi="宋体" w:cs="宋体"/>
                <w:sz w:val="24"/>
              </w:rPr>
            </w:pPr>
            <w:r>
              <w:rPr>
                <w:rFonts w:hint="eastAsia" w:ascii="宋体" w:hAnsi="宋体" w:cs="宋体"/>
                <w:sz w:val="24"/>
              </w:rPr>
              <w:t>8.1农田废弃物收集设备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EC2B5DD">
            <w:pPr>
              <w:adjustRightInd w:val="0"/>
              <w:snapToGrid w:val="0"/>
              <w:spacing w:line="320" w:lineRule="exact"/>
              <w:jc w:val="left"/>
              <w:rPr>
                <w:rFonts w:ascii="宋体" w:hAnsi="宋体" w:cs="宋体"/>
                <w:sz w:val="24"/>
              </w:rPr>
            </w:pPr>
            <w:r>
              <w:rPr>
                <w:rFonts w:hint="eastAsia" w:ascii="宋体" w:hAnsi="宋体" w:cs="宋体"/>
                <w:sz w:val="24"/>
              </w:rPr>
              <w:t>8.1.1残膜回收机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06F6B1B">
            <w:pPr>
              <w:adjustRightInd w:val="0"/>
              <w:snapToGrid w:val="0"/>
              <w:spacing w:line="320" w:lineRule="exact"/>
              <w:jc w:val="left"/>
              <w:rPr>
                <w:rFonts w:ascii="宋体" w:hAnsi="宋体" w:cs="宋体"/>
                <w:sz w:val="24"/>
              </w:rPr>
            </w:pPr>
          </w:p>
        </w:tc>
      </w:tr>
      <w:tr w14:paraId="78081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10138A9">
            <w:pPr>
              <w:adjustRightInd w:val="0"/>
              <w:snapToGrid w:val="0"/>
              <w:spacing w:line="320" w:lineRule="exact"/>
              <w:rPr>
                <w:rFonts w:ascii="宋体" w:hAnsi="宋体" w:cs="宋体"/>
                <w:sz w:val="24"/>
              </w:rPr>
            </w:pPr>
            <w:r>
              <w:rPr>
                <w:rFonts w:hint="eastAsia" w:ascii="宋体" w:hAnsi="宋体" w:cs="宋体"/>
                <w:sz w:val="24"/>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1906DC85">
            <w:pPr>
              <w:adjustRightInd w:val="0"/>
              <w:snapToGrid w:val="0"/>
              <w:spacing w:line="320" w:lineRule="exact"/>
              <w:rPr>
                <w:rFonts w:ascii="宋体" w:hAnsi="宋体" w:cs="宋体"/>
                <w:sz w:val="24"/>
              </w:rPr>
            </w:pPr>
            <w:r>
              <w:rPr>
                <w:rFonts w:hint="eastAsia" w:ascii="宋体" w:hAnsi="宋体" w:cs="宋体"/>
                <w:sz w:val="24"/>
              </w:rPr>
              <w:t>8.2农作物废弃物处理设备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F4A564A">
            <w:pPr>
              <w:adjustRightInd w:val="0"/>
              <w:snapToGrid w:val="0"/>
              <w:spacing w:line="320" w:lineRule="exact"/>
              <w:jc w:val="left"/>
              <w:rPr>
                <w:rFonts w:ascii="宋体" w:hAnsi="宋体" w:cs="宋体"/>
                <w:sz w:val="24"/>
              </w:rPr>
            </w:pPr>
            <w:r>
              <w:rPr>
                <w:rFonts w:hint="eastAsia" w:ascii="宋体" w:hAnsi="宋体" w:cs="宋体"/>
                <w:sz w:val="24"/>
              </w:rPr>
              <w:t>8.2.1生物质气化设备</w:t>
            </w:r>
          </w:p>
          <w:p w14:paraId="22727C1D">
            <w:pPr>
              <w:adjustRightInd w:val="0"/>
              <w:snapToGrid w:val="0"/>
              <w:spacing w:line="320" w:lineRule="exact"/>
              <w:jc w:val="left"/>
              <w:rPr>
                <w:rFonts w:ascii="宋体" w:hAnsi="宋体" w:cs="宋体"/>
                <w:sz w:val="24"/>
              </w:rPr>
            </w:pPr>
            <w:r>
              <w:rPr>
                <w:rFonts w:hint="eastAsia" w:ascii="宋体" w:hAnsi="宋体" w:cs="宋体"/>
                <w:sz w:val="24"/>
              </w:rPr>
              <w:t>8.2.2秸秆压块（粒、棒）机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A393A73">
            <w:pPr>
              <w:adjustRightInd w:val="0"/>
              <w:snapToGrid w:val="0"/>
              <w:spacing w:line="320" w:lineRule="exact"/>
              <w:jc w:val="left"/>
              <w:rPr>
                <w:rFonts w:ascii="宋体" w:hAnsi="宋体" w:cs="宋体"/>
                <w:sz w:val="24"/>
              </w:rPr>
            </w:pPr>
          </w:p>
        </w:tc>
      </w:tr>
      <w:tr w14:paraId="69665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4B16314">
            <w:pPr>
              <w:adjustRightInd w:val="0"/>
              <w:snapToGrid w:val="0"/>
              <w:spacing w:line="320" w:lineRule="exact"/>
              <w:rPr>
                <w:rFonts w:ascii="宋体" w:hAnsi="宋体" w:cs="宋体"/>
                <w:sz w:val="24"/>
              </w:rPr>
            </w:pPr>
            <w:r>
              <w:rPr>
                <w:rFonts w:hint="eastAsia" w:ascii="宋体" w:hAnsi="宋体" w:cs="宋体"/>
                <w:sz w:val="24"/>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49E9980">
            <w:pPr>
              <w:adjustRightInd w:val="0"/>
              <w:snapToGrid w:val="0"/>
              <w:spacing w:line="320" w:lineRule="exact"/>
              <w:rPr>
                <w:rFonts w:ascii="宋体" w:hAnsi="宋体" w:cs="宋体"/>
                <w:sz w:val="24"/>
              </w:rPr>
            </w:pPr>
            <w:r>
              <w:rPr>
                <w:rFonts w:hint="eastAsia" w:ascii="宋体" w:hAnsi="宋体" w:cs="宋体"/>
                <w:sz w:val="24"/>
              </w:rPr>
              <w:t>9.1饲料（草）收获机械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01A7279">
            <w:pPr>
              <w:adjustRightInd w:val="0"/>
              <w:snapToGrid w:val="0"/>
              <w:spacing w:line="320" w:lineRule="exact"/>
              <w:jc w:val="left"/>
              <w:rPr>
                <w:rFonts w:ascii="宋体" w:hAnsi="宋体" w:cs="宋体"/>
                <w:sz w:val="24"/>
              </w:rPr>
            </w:pPr>
            <w:r>
              <w:rPr>
                <w:rFonts w:hint="eastAsia" w:ascii="宋体" w:hAnsi="宋体" w:cs="宋体"/>
                <w:sz w:val="24"/>
              </w:rPr>
              <w:t>9.1.1割草（压扁）机</w:t>
            </w:r>
          </w:p>
          <w:p w14:paraId="22EDFCF6">
            <w:pPr>
              <w:adjustRightInd w:val="0"/>
              <w:snapToGrid w:val="0"/>
              <w:spacing w:line="320" w:lineRule="exact"/>
              <w:jc w:val="left"/>
              <w:rPr>
                <w:rFonts w:ascii="宋体" w:hAnsi="宋体" w:cs="宋体"/>
                <w:sz w:val="24"/>
              </w:rPr>
            </w:pPr>
            <w:r>
              <w:rPr>
                <w:rFonts w:hint="eastAsia" w:ascii="宋体" w:hAnsi="宋体" w:cs="宋体"/>
                <w:sz w:val="24"/>
              </w:rPr>
              <w:t>9.1.2搂草机</w:t>
            </w:r>
          </w:p>
          <w:p w14:paraId="0AF6E660">
            <w:pPr>
              <w:adjustRightInd w:val="0"/>
              <w:snapToGrid w:val="0"/>
              <w:spacing w:line="320" w:lineRule="exact"/>
              <w:jc w:val="left"/>
              <w:rPr>
                <w:rFonts w:ascii="宋体" w:hAnsi="宋体" w:cs="宋体"/>
                <w:sz w:val="24"/>
              </w:rPr>
            </w:pPr>
            <w:r>
              <w:rPr>
                <w:rFonts w:hint="eastAsia" w:ascii="宋体" w:hAnsi="宋体" w:cs="宋体"/>
                <w:sz w:val="24"/>
              </w:rPr>
              <w:t>9.1.3打（压）捆机</w:t>
            </w:r>
          </w:p>
          <w:p w14:paraId="062700AC">
            <w:pPr>
              <w:adjustRightInd w:val="0"/>
              <w:snapToGrid w:val="0"/>
              <w:spacing w:line="320" w:lineRule="exact"/>
              <w:jc w:val="left"/>
              <w:rPr>
                <w:rFonts w:ascii="宋体" w:hAnsi="宋体" w:cs="宋体"/>
                <w:sz w:val="24"/>
              </w:rPr>
            </w:pPr>
            <w:r>
              <w:rPr>
                <w:rFonts w:hint="eastAsia" w:ascii="宋体" w:hAnsi="宋体" w:cs="宋体"/>
                <w:sz w:val="24"/>
              </w:rPr>
              <w:t>9.1.4草捆包膜机</w:t>
            </w:r>
          </w:p>
          <w:p w14:paraId="4B3E0A40">
            <w:pPr>
              <w:adjustRightInd w:val="0"/>
              <w:snapToGrid w:val="0"/>
              <w:spacing w:line="320" w:lineRule="exact"/>
              <w:jc w:val="left"/>
              <w:rPr>
                <w:rFonts w:ascii="宋体" w:hAnsi="宋体" w:cs="宋体"/>
                <w:sz w:val="24"/>
              </w:rPr>
            </w:pPr>
            <w:r>
              <w:rPr>
                <w:rFonts w:hint="eastAsia" w:ascii="宋体" w:hAnsi="宋体" w:cs="宋体"/>
                <w:sz w:val="24"/>
              </w:rPr>
              <w:t>9.1.5青（黄）饲料收获机</w:t>
            </w:r>
          </w:p>
          <w:p w14:paraId="2917960C">
            <w:pPr>
              <w:adjustRightInd w:val="0"/>
              <w:snapToGrid w:val="0"/>
              <w:spacing w:line="320" w:lineRule="exact"/>
              <w:jc w:val="left"/>
              <w:rPr>
                <w:rFonts w:ascii="宋体" w:hAnsi="宋体" w:cs="宋体"/>
                <w:sz w:val="24"/>
              </w:rPr>
            </w:pPr>
            <w:r>
              <w:rPr>
                <w:rFonts w:hint="eastAsia" w:ascii="宋体" w:hAnsi="宋体" w:cs="宋体"/>
                <w:sz w:val="24"/>
              </w:rPr>
              <w:t>9.1.6打捆包膜机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B7804DC">
            <w:pPr>
              <w:adjustRightInd w:val="0"/>
              <w:snapToGrid w:val="0"/>
              <w:spacing w:line="320" w:lineRule="exact"/>
              <w:jc w:val="left"/>
              <w:rPr>
                <w:rFonts w:ascii="宋体" w:hAnsi="宋体" w:cs="宋体"/>
                <w:sz w:val="24"/>
              </w:rPr>
            </w:pPr>
          </w:p>
        </w:tc>
      </w:tr>
      <w:tr w14:paraId="0CF32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07E921A">
            <w:pPr>
              <w:adjustRightInd w:val="0"/>
              <w:snapToGrid w:val="0"/>
              <w:spacing w:line="320" w:lineRule="exact"/>
              <w:rPr>
                <w:rFonts w:ascii="宋体" w:hAnsi="宋体" w:cs="宋体"/>
                <w:sz w:val="24"/>
              </w:rPr>
            </w:pPr>
            <w:r>
              <w:rPr>
                <w:rFonts w:hint="eastAsia" w:ascii="宋体" w:hAnsi="宋体" w:cs="宋体"/>
                <w:sz w:val="24"/>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5CA8E0C">
            <w:pPr>
              <w:adjustRightInd w:val="0"/>
              <w:snapToGrid w:val="0"/>
              <w:spacing w:line="320" w:lineRule="exact"/>
              <w:rPr>
                <w:rFonts w:ascii="宋体" w:hAnsi="宋体" w:cs="宋体"/>
                <w:sz w:val="24"/>
              </w:rPr>
            </w:pPr>
            <w:r>
              <w:rPr>
                <w:rFonts w:hint="eastAsia" w:ascii="宋体" w:hAnsi="宋体" w:cs="宋体"/>
                <w:sz w:val="24"/>
              </w:rPr>
              <w:t>9.2饲料（草）加工机械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08285B0">
            <w:pPr>
              <w:adjustRightInd w:val="0"/>
              <w:snapToGrid w:val="0"/>
              <w:spacing w:line="320" w:lineRule="exact"/>
              <w:jc w:val="left"/>
              <w:rPr>
                <w:rFonts w:ascii="宋体" w:hAnsi="宋体" w:cs="宋体"/>
                <w:sz w:val="24"/>
              </w:rPr>
            </w:pPr>
            <w:r>
              <w:rPr>
                <w:rFonts w:hint="eastAsia" w:ascii="宋体" w:hAnsi="宋体" w:cs="宋体"/>
                <w:sz w:val="24"/>
              </w:rPr>
              <w:t>9.2.1铡草机</w:t>
            </w:r>
          </w:p>
          <w:p w14:paraId="176AB8B7">
            <w:pPr>
              <w:adjustRightInd w:val="0"/>
              <w:snapToGrid w:val="0"/>
              <w:spacing w:line="320" w:lineRule="exact"/>
              <w:jc w:val="left"/>
              <w:rPr>
                <w:rFonts w:ascii="宋体" w:hAnsi="宋体" w:cs="宋体"/>
                <w:sz w:val="24"/>
              </w:rPr>
            </w:pPr>
            <w:r>
              <w:rPr>
                <w:rFonts w:hint="eastAsia" w:ascii="宋体" w:hAnsi="宋体" w:cs="宋体"/>
                <w:sz w:val="24"/>
              </w:rPr>
              <w:t>9.2.2青贮切碎机</w:t>
            </w:r>
          </w:p>
          <w:p w14:paraId="4B63D092">
            <w:pPr>
              <w:adjustRightInd w:val="0"/>
              <w:snapToGrid w:val="0"/>
              <w:spacing w:line="320" w:lineRule="exact"/>
              <w:jc w:val="left"/>
              <w:rPr>
                <w:rFonts w:ascii="宋体" w:hAnsi="宋体" w:cs="宋体"/>
                <w:sz w:val="24"/>
              </w:rPr>
            </w:pPr>
            <w:r>
              <w:rPr>
                <w:rFonts w:hint="eastAsia" w:ascii="宋体" w:hAnsi="宋体" w:cs="宋体"/>
                <w:sz w:val="24"/>
              </w:rPr>
              <w:t>9.2.3饲料（草）粉碎机</w:t>
            </w:r>
          </w:p>
          <w:p w14:paraId="79DEDE3D">
            <w:pPr>
              <w:adjustRightInd w:val="0"/>
              <w:snapToGrid w:val="0"/>
              <w:spacing w:line="320" w:lineRule="exact"/>
              <w:jc w:val="left"/>
              <w:rPr>
                <w:rFonts w:ascii="宋体" w:hAnsi="宋体" w:cs="宋体"/>
                <w:sz w:val="24"/>
              </w:rPr>
            </w:pPr>
            <w:r>
              <w:rPr>
                <w:rFonts w:hint="eastAsia" w:ascii="宋体" w:hAnsi="宋体" w:cs="宋体"/>
                <w:sz w:val="24"/>
              </w:rPr>
              <w:t>9.2.4颗粒饲料压制机</w:t>
            </w:r>
          </w:p>
          <w:p w14:paraId="1457F3F4">
            <w:pPr>
              <w:adjustRightInd w:val="0"/>
              <w:snapToGrid w:val="0"/>
              <w:spacing w:line="320" w:lineRule="exact"/>
              <w:jc w:val="left"/>
              <w:rPr>
                <w:rFonts w:ascii="宋体" w:hAnsi="宋体" w:cs="宋体"/>
                <w:sz w:val="24"/>
              </w:rPr>
            </w:pPr>
            <w:r>
              <w:rPr>
                <w:rFonts w:hint="eastAsia" w:ascii="宋体" w:hAnsi="宋体" w:cs="宋体"/>
                <w:sz w:val="24"/>
              </w:rPr>
              <w:t>9.2.5饲料混合机</w:t>
            </w:r>
          </w:p>
          <w:p w14:paraId="4682FECC">
            <w:pPr>
              <w:adjustRightInd w:val="0"/>
              <w:snapToGrid w:val="0"/>
              <w:spacing w:line="320" w:lineRule="exact"/>
              <w:jc w:val="left"/>
              <w:rPr>
                <w:rFonts w:ascii="宋体" w:hAnsi="宋体" w:cs="宋体"/>
                <w:sz w:val="24"/>
              </w:rPr>
            </w:pPr>
            <w:r>
              <w:rPr>
                <w:rFonts w:hint="eastAsia" w:ascii="宋体" w:hAnsi="宋体" w:cs="宋体"/>
                <w:sz w:val="24"/>
              </w:rPr>
              <w:t>9.2.6饲料膨化机</w:t>
            </w:r>
          </w:p>
          <w:p w14:paraId="41297879">
            <w:pPr>
              <w:adjustRightInd w:val="0"/>
              <w:snapToGrid w:val="0"/>
              <w:spacing w:line="320" w:lineRule="exact"/>
              <w:jc w:val="left"/>
              <w:rPr>
                <w:rFonts w:ascii="宋体" w:hAnsi="宋体" w:cs="宋体"/>
                <w:sz w:val="24"/>
              </w:rPr>
            </w:pPr>
            <w:r>
              <w:rPr>
                <w:rFonts w:hint="eastAsia" w:ascii="宋体" w:hAnsi="宋体" w:cs="宋体"/>
                <w:sz w:val="24"/>
              </w:rPr>
              <w:t>9.2.7全混合日粮制备机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D1C9222">
            <w:pPr>
              <w:adjustRightInd w:val="0"/>
              <w:snapToGrid w:val="0"/>
              <w:spacing w:line="320" w:lineRule="exact"/>
              <w:jc w:val="left"/>
              <w:rPr>
                <w:rFonts w:ascii="宋体" w:hAnsi="宋体" w:cs="宋体"/>
                <w:sz w:val="24"/>
              </w:rPr>
            </w:pPr>
          </w:p>
        </w:tc>
      </w:tr>
      <w:tr w14:paraId="3B3A1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5B006B0">
            <w:pPr>
              <w:adjustRightInd w:val="0"/>
              <w:snapToGrid w:val="0"/>
              <w:spacing w:line="320" w:lineRule="exact"/>
              <w:rPr>
                <w:rFonts w:ascii="宋体" w:hAnsi="宋体" w:cs="宋体"/>
                <w:sz w:val="24"/>
              </w:rPr>
            </w:pPr>
            <w:r>
              <w:rPr>
                <w:rFonts w:hint="eastAsia" w:ascii="宋体" w:hAnsi="宋体" w:cs="宋体"/>
                <w:sz w:val="24"/>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3D67A195">
            <w:pPr>
              <w:adjustRightInd w:val="0"/>
              <w:snapToGrid w:val="0"/>
              <w:spacing w:line="320" w:lineRule="exact"/>
              <w:rPr>
                <w:rFonts w:ascii="宋体" w:hAnsi="宋体" w:cs="宋体"/>
                <w:sz w:val="24"/>
              </w:rPr>
            </w:pPr>
            <w:r>
              <w:rPr>
                <w:rFonts w:hint="eastAsia" w:ascii="宋体" w:hAnsi="宋体" w:cs="宋体"/>
                <w:sz w:val="24"/>
              </w:rPr>
              <w:t>9.3饲料（草）搬运机械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E16E2B7">
            <w:pPr>
              <w:adjustRightInd w:val="0"/>
              <w:snapToGrid w:val="0"/>
              <w:spacing w:line="320" w:lineRule="exact"/>
              <w:jc w:val="left"/>
              <w:rPr>
                <w:rFonts w:ascii="宋体" w:hAnsi="宋体" w:cs="宋体"/>
                <w:sz w:val="24"/>
              </w:rPr>
            </w:pPr>
            <w:r>
              <w:rPr>
                <w:rFonts w:hint="eastAsia" w:ascii="宋体" w:hAnsi="宋体" w:cs="宋体"/>
                <w:sz w:val="24"/>
              </w:rPr>
              <w:t>9.3.1饲草捆收集机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5D0C45A">
            <w:pPr>
              <w:adjustRightInd w:val="0"/>
              <w:snapToGrid w:val="0"/>
              <w:spacing w:line="320" w:lineRule="exact"/>
              <w:jc w:val="left"/>
              <w:rPr>
                <w:rFonts w:ascii="宋体" w:hAnsi="宋体" w:cs="宋体"/>
                <w:sz w:val="24"/>
              </w:rPr>
            </w:pPr>
          </w:p>
        </w:tc>
      </w:tr>
      <w:tr w14:paraId="5577D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CDCF26A">
            <w:pPr>
              <w:adjustRightInd w:val="0"/>
              <w:snapToGrid w:val="0"/>
              <w:spacing w:line="320" w:lineRule="exact"/>
              <w:rPr>
                <w:rFonts w:ascii="宋体" w:hAnsi="宋体" w:cs="宋体"/>
                <w:sz w:val="24"/>
              </w:rPr>
            </w:pPr>
            <w:r>
              <w:rPr>
                <w:rFonts w:hint="eastAsia" w:ascii="宋体" w:hAnsi="宋体" w:cs="宋体"/>
                <w:sz w:val="24"/>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E1D758C">
            <w:pPr>
              <w:adjustRightInd w:val="0"/>
              <w:snapToGrid w:val="0"/>
              <w:spacing w:line="320" w:lineRule="exact"/>
              <w:rPr>
                <w:rFonts w:ascii="宋体" w:hAnsi="宋体" w:cs="宋体"/>
                <w:sz w:val="24"/>
              </w:rPr>
            </w:pPr>
            <w:r>
              <w:rPr>
                <w:rFonts w:hint="eastAsia" w:ascii="宋体" w:hAnsi="宋体" w:cs="宋体"/>
                <w:sz w:val="24"/>
              </w:rPr>
              <w:t>10.2畜禽养殖消杀防疫机械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20C0712">
            <w:pPr>
              <w:adjustRightInd w:val="0"/>
              <w:snapToGrid w:val="0"/>
              <w:spacing w:line="320" w:lineRule="exact"/>
              <w:jc w:val="left"/>
              <w:rPr>
                <w:rFonts w:ascii="宋体" w:hAnsi="宋体" w:cs="宋体"/>
                <w:sz w:val="24"/>
              </w:rPr>
            </w:pPr>
            <w:r>
              <w:rPr>
                <w:rFonts w:hint="eastAsia" w:ascii="宋体" w:hAnsi="宋体" w:cs="宋体"/>
                <w:sz w:val="24"/>
              </w:rPr>
              <w:t>10.2.1药浴机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CD073ED">
            <w:pPr>
              <w:adjustRightInd w:val="0"/>
              <w:snapToGrid w:val="0"/>
              <w:spacing w:line="320" w:lineRule="exact"/>
              <w:jc w:val="left"/>
              <w:rPr>
                <w:rFonts w:ascii="宋体" w:hAnsi="宋体" w:cs="宋体"/>
                <w:sz w:val="24"/>
              </w:rPr>
            </w:pPr>
          </w:p>
        </w:tc>
      </w:tr>
      <w:tr w14:paraId="5AFA0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CAA59AF">
            <w:pPr>
              <w:adjustRightInd w:val="0"/>
              <w:snapToGrid w:val="0"/>
              <w:spacing w:line="320" w:lineRule="exact"/>
              <w:rPr>
                <w:rFonts w:ascii="宋体" w:hAnsi="宋体" w:cs="宋体"/>
                <w:sz w:val="24"/>
              </w:rPr>
            </w:pPr>
            <w:r>
              <w:rPr>
                <w:rFonts w:hint="eastAsia" w:ascii="宋体" w:hAnsi="宋体" w:cs="宋体"/>
                <w:sz w:val="24"/>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D06E790">
            <w:pPr>
              <w:adjustRightInd w:val="0"/>
              <w:snapToGrid w:val="0"/>
              <w:spacing w:line="320" w:lineRule="exact"/>
              <w:rPr>
                <w:rFonts w:ascii="宋体" w:hAnsi="宋体" w:cs="宋体"/>
                <w:sz w:val="24"/>
              </w:rPr>
            </w:pPr>
            <w:r>
              <w:rPr>
                <w:rFonts w:hint="eastAsia" w:ascii="宋体" w:hAnsi="宋体" w:cs="宋体"/>
                <w:sz w:val="24"/>
              </w:rPr>
              <w:t>10.3畜禽繁育设备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712E0B75">
            <w:pPr>
              <w:adjustRightInd w:val="0"/>
              <w:snapToGrid w:val="0"/>
              <w:spacing w:line="320" w:lineRule="exact"/>
              <w:jc w:val="left"/>
              <w:rPr>
                <w:rFonts w:ascii="宋体" w:hAnsi="宋体" w:cs="宋体"/>
                <w:sz w:val="24"/>
              </w:rPr>
            </w:pPr>
            <w:r>
              <w:rPr>
                <w:rFonts w:hint="eastAsia" w:ascii="宋体" w:hAnsi="宋体" w:cs="宋体"/>
                <w:sz w:val="24"/>
              </w:rPr>
              <w:t>10.3.1孵化机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855644F">
            <w:pPr>
              <w:adjustRightInd w:val="0"/>
              <w:snapToGrid w:val="0"/>
              <w:spacing w:line="320" w:lineRule="exact"/>
              <w:jc w:val="left"/>
              <w:rPr>
                <w:rFonts w:ascii="宋体" w:hAnsi="宋体" w:cs="宋体"/>
                <w:sz w:val="24"/>
              </w:rPr>
            </w:pPr>
          </w:p>
        </w:tc>
      </w:tr>
      <w:tr w14:paraId="31307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9B5E6C5">
            <w:pPr>
              <w:adjustRightInd w:val="0"/>
              <w:snapToGrid w:val="0"/>
              <w:spacing w:line="320" w:lineRule="exact"/>
              <w:rPr>
                <w:rFonts w:ascii="宋体" w:hAnsi="宋体" w:cs="宋体"/>
                <w:sz w:val="24"/>
              </w:rPr>
            </w:pPr>
            <w:r>
              <w:rPr>
                <w:rFonts w:hint="eastAsia" w:ascii="宋体" w:hAnsi="宋体" w:cs="宋体"/>
                <w:sz w:val="24"/>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954A10C">
            <w:pPr>
              <w:adjustRightInd w:val="0"/>
              <w:snapToGrid w:val="0"/>
              <w:spacing w:line="320" w:lineRule="exact"/>
              <w:rPr>
                <w:rFonts w:ascii="宋体" w:hAnsi="宋体" w:cs="宋体"/>
                <w:sz w:val="24"/>
              </w:rPr>
            </w:pPr>
            <w:r>
              <w:rPr>
                <w:rFonts w:hint="eastAsia" w:ascii="宋体" w:hAnsi="宋体" w:cs="宋体"/>
                <w:sz w:val="24"/>
              </w:rPr>
              <w:t>10.4饲养设备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68FC2E0">
            <w:pPr>
              <w:adjustRightInd w:val="0"/>
              <w:snapToGrid w:val="0"/>
              <w:spacing w:line="320" w:lineRule="exact"/>
              <w:jc w:val="left"/>
              <w:rPr>
                <w:rFonts w:ascii="宋体" w:hAnsi="宋体" w:cs="宋体"/>
                <w:sz w:val="24"/>
              </w:rPr>
            </w:pPr>
            <w:r>
              <w:rPr>
                <w:rFonts w:hint="eastAsia" w:ascii="宋体" w:hAnsi="宋体" w:cs="宋体"/>
                <w:sz w:val="24"/>
              </w:rPr>
              <w:t>10.4.1喂（送）料机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20DBDC4">
            <w:pPr>
              <w:adjustRightInd w:val="0"/>
              <w:snapToGrid w:val="0"/>
              <w:spacing w:line="320" w:lineRule="exact"/>
              <w:jc w:val="left"/>
              <w:rPr>
                <w:rFonts w:ascii="宋体" w:hAnsi="宋体" w:cs="宋体"/>
                <w:sz w:val="24"/>
              </w:rPr>
            </w:pPr>
            <w:r>
              <w:rPr>
                <w:rFonts w:hint="eastAsia" w:ascii="宋体" w:hAnsi="宋体" w:cs="宋体"/>
                <w:sz w:val="24"/>
              </w:rPr>
              <w:t>10.4.2养殖场料塔（仓）设备</w:t>
            </w:r>
          </w:p>
        </w:tc>
      </w:tr>
      <w:tr w14:paraId="5EFD5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B1FB74D">
            <w:pPr>
              <w:adjustRightInd w:val="0"/>
              <w:snapToGrid w:val="0"/>
              <w:spacing w:line="320" w:lineRule="exact"/>
              <w:rPr>
                <w:rFonts w:ascii="宋体" w:hAnsi="宋体" w:cs="宋体"/>
                <w:sz w:val="24"/>
              </w:rPr>
            </w:pPr>
            <w:r>
              <w:rPr>
                <w:rFonts w:hint="eastAsia" w:ascii="宋体" w:hAnsi="宋体" w:cs="宋体"/>
                <w:sz w:val="24"/>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59BF8247">
            <w:pPr>
              <w:adjustRightInd w:val="0"/>
              <w:snapToGrid w:val="0"/>
              <w:spacing w:line="320" w:lineRule="exact"/>
              <w:rPr>
                <w:rFonts w:ascii="宋体" w:hAnsi="宋体" w:cs="宋体"/>
                <w:sz w:val="24"/>
              </w:rPr>
            </w:pPr>
            <w:r>
              <w:rPr>
                <w:rFonts w:hint="eastAsia" w:ascii="宋体" w:hAnsi="宋体" w:cs="宋体"/>
                <w:sz w:val="24"/>
              </w:rPr>
              <w:t>11.1畜禽产品采集设备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89023F7">
            <w:pPr>
              <w:adjustRightInd w:val="0"/>
              <w:snapToGrid w:val="0"/>
              <w:spacing w:line="320" w:lineRule="exact"/>
              <w:jc w:val="left"/>
              <w:rPr>
                <w:rFonts w:ascii="宋体" w:hAnsi="宋体" w:cs="宋体"/>
                <w:sz w:val="24"/>
              </w:rPr>
            </w:pPr>
            <w:r>
              <w:rPr>
                <w:rFonts w:hint="eastAsia" w:ascii="宋体" w:hAnsi="宋体" w:cs="宋体"/>
                <w:sz w:val="24"/>
              </w:rPr>
              <w:t>11.1.1剪毛机</w:t>
            </w:r>
          </w:p>
          <w:p w14:paraId="3B666BF8">
            <w:pPr>
              <w:adjustRightInd w:val="0"/>
              <w:snapToGrid w:val="0"/>
              <w:spacing w:line="320" w:lineRule="exact"/>
              <w:jc w:val="left"/>
              <w:rPr>
                <w:rFonts w:ascii="宋体" w:hAnsi="宋体" w:cs="宋体"/>
                <w:sz w:val="24"/>
              </w:rPr>
            </w:pPr>
            <w:r>
              <w:rPr>
                <w:rFonts w:hint="eastAsia" w:ascii="宋体" w:hAnsi="宋体" w:cs="宋体"/>
                <w:sz w:val="24"/>
              </w:rPr>
              <w:t>11.1.2挤奶机</w:t>
            </w:r>
          </w:p>
          <w:p w14:paraId="1E75100B">
            <w:pPr>
              <w:adjustRightInd w:val="0"/>
              <w:snapToGrid w:val="0"/>
              <w:spacing w:line="320" w:lineRule="exact"/>
              <w:jc w:val="left"/>
              <w:rPr>
                <w:rFonts w:ascii="宋体" w:hAnsi="宋体" w:cs="宋体"/>
                <w:sz w:val="24"/>
              </w:rPr>
            </w:pPr>
            <w:r>
              <w:rPr>
                <w:rFonts w:hint="eastAsia" w:ascii="宋体" w:hAnsi="宋体" w:cs="宋体"/>
                <w:sz w:val="24"/>
              </w:rPr>
              <w:t>11.1.3生鲜乳速冷设备</w:t>
            </w:r>
          </w:p>
          <w:p w14:paraId="530A4F89">
            <w:pPr>
              <w:adjustRightInd w:val="0"/>
              <w:snapToGrid w:val="0"/>
              <w:spacing w:line="320" w:lineRule="exact"/>
              <w:jc w:val="left"/>
              <w:rPr>
                <w:rFonts w:ascii="宋体" w:hAnsi="宋体" w:cs="宋体"/>
                <w:sz w:val="24"/>
              </w:rPr>
            </w:pPr>
            <w:r>
              <w:rPr>
                <w:rFonts w:hint="eastAsia" w:ascii="宋体" w:hAnsi="宋体" w:cs="宋体"/>
                <w:sz w:val="24"/>
              </w:rPr>
              <w:t>11.1.4散装乳冷藏罐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72B302F5">
            <w:pPr>
              <w:adjustRightInd w:val="0"/>
              <w:snapToGrid w:val="0"/>
              <w:spacing w:line="320" w:lineRule="exact"/>
              <w:jc w:val="left"/>
              <w:rPr>
                <w:rFonts w:ascii="宋体" w:hAnsi="宋体" w:cs="宋体"/>
                <w:sz w:val="24"/>
              </w:rPr>
            </w:pPr>
          </w:p>
        </w:tc>
      </w:tr>
      <w:tr w14:paraId="59A98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738D883">
            <w:pPr>
              <w:adjustRightInd w:val="0"/>
              <w:snapToGrid w:val="0"/>
              <w:spacing w:line="320" w:lineRule="exact"/>
              <w:rPr>
                <w:rFonts w:ascii="宋体" w:hAnsi="宋体" w:cs="宋体"/>
                <w:sz w:val="24"/>
              </w:rPr>
            </w:pPr>
            <w:r>
              <w:rPr>
                <w:rFonts w:hint="eastAsia" w:ascii="宋体" w:hAnsi="宋体" w:cs="宋体"/>
                <w:sz w:val="24"/>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351C018">
            <w:pPr>
              <w:adjustRightInd w:val="0"/>
              <w:snapToGrid w:val="0"/>
              <w:spacing w:line="320" w:lineRule="exact"/>
              <w:rPr>
                <w:rFonts w:ascii="宋体" w:hAnsi="宋体" w:cs="宋体"/>
                <w:sz w:val="24"/>
              </w:rPr>
            </w:pPr>
            <w:r>
              <w:rPr>
                <w:rFonts w:hint="eastAsia" w:ascii="宋体" w:hAnsi="宋体" w:cs="宋体"/>
                <w:sz w:val="24"/>
              </w:rPr>
              <w:t>11.2畜禽产品储运设备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54BE04E">
            <w:pPr>
              <w:adjustRightInd w:val="0"/>
              <w:snapToGrid w:val="0"/>
              <w:spacing w:line="320" w:lineRule="exact"/>
              <w:jc w:val="left"/>
              <w:rPr>
                <w:rFonts w:ascii="宋体" w:hAnsi="宋体" w:cs="宋体"/>
                <w:sz w:val="24"/>
              </w:rPr>
            </w:pPr>
            <w:r>
              <w:rPr>
                <w:rFonts w:hint="eastAsia" w:ascii="宋体" w:hAnsi="宋体" w:cs="宋体"/>
                <w:sz w:val="24"/>
              </w:rPr>
              <w:t>11.2.1储奶罐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3E3E3A4B">
            <w:pPr>
              <w:adjustRightInd w:val="0"/>
              <w:snapToGrid w:val="0"/>
              <w:spacing w:line="320" w:lineRule="exact"/>
              <w:jc w:val="left"/>
              <w:rPr>
                <w:rFonts w:ascii="宋体" w:hAnsi="宋体" w:cs="宋体"/>
                <w:sz w:val="24"/>
              </w:rPr>
            </w:pPr>
          </w:p>
        </w:tc>
      </w:tr>
      <w:tr w14:paraId="64560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0123ABC">
            <w:pPr>
              <w:adjustRightInd w:val="0"/>
              <w:snapToGrid w:val="0"/>
              <w:spacing w:line="320" w:lineRule="exact"/>
              <w:rPr>
                <w:rFonts w:ascii="宋体" w:hAnsi="宋体" w:cs="宋体"/>
                <w:sz w:val="24"/>
              </w:rPr>
            </w:pPr>
            <w:r>
              <w:rPr>
                <w:rFonts w:hint="eastAsia" w:ascii="宋体" w:hAnsi="宋体" w:cs="宋体"/>
                <w:sz w:val="24"/>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BC0603A">
            <w:pPr>
              <w:adjustRightInd w:val="0"/>
              <w:snapToGrid w:val="0"/>
              <w:spacing w:line="320" w:lineRule="exact"/>
              <w:rPr>
                <w:rFonts w:ascii="宋体" w:hAnsi="宋体" w:cs="宋体"/>
                <w:sz w:val="24"/>
              </w:rPr>
            </w:pPr>
            <w:r>
              <w:rPr>
                <w:rFonts w:hint="eastAsia" w:ascii="宋体" w:hAnsi="宋体" w:cs="宋体"/>
                <w:sz w:val="24"/>
              </w:rPr>
              <w:t>12.1畜禽粪污资源化利用设备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3F3B990">
            <w:pPr>
              <w:adjustRightInd w:val="0"/>
              <w:snapToGrid w:val="0"/>
              <w:spacing w:line="320" w:lineRule="exact"/>
              <w:jc w:val="left"/>
              <w:rPr>
                <w:rFonts w:ascii="宋体" w:hAnsi="宋体" w:cs="宋体"/>
                <w:sz w:val="24"/>
              </w:rPr>
            </w:pPr>
            <w:r>
              <w:rPr>
                <w:rFonts w:hint="eastAsia" w:ascii="宋体" w:hAnsi="宋体" w:cs="宋体"/>
                <w:sz w:val="24"/>
              </w:rPr>
              <w:t>12.1.1清粪机</w:t>
            </w:r>
          </w:p>
          <w:p w14:paraId="1B98EC23">
            <w:pPr>
              <w:adjustRightInd w:val="0"/>
              <w:snapToGrid w:val="0"/>
              <w:spacing w:line="320" w:lineRule="exact"/>
              <w:jc w:val="left"/>
              <w:rPr>
                <w:rFonts w:ascii="宋体" w:hAnsi="宋体" w:cs="宋体"/>
                <w:sz w:val="24"/>
              </w:rPr>
            </w:pPr>
            <w:r>
              <w:rPr>
                <w:rFonts w:hint="eastAsia" w:ascii="宋体" w:hAnsi="宋体" w:cs="宋体"/>
                <w:sz w:val="24"/>
              </w:rPr>
              <w:t>12.1.2畜禽粪污固液分离机</w:t>
            </w:r>
          </w:p>
          <w:p w14:paraId="4F5D8A34">
            <w:pPr>
              <w:adjustRightInd w:val="0"/>
              <w:snapToGrid w:val="0"/>
              <w:spacing w:line="320" w:lineRule="exact"/>
              <w:jc w:val="left"/>
              <w:rPr>
                <w:rFonts w:ascii="宋体" w:hAnsi="宋体" w:cs="宋体"/>
                <w:sz w:val="24"/>
              </w:rPr>
            </w:pPr>
            <w:r>
              <w:rPr>
                <w:rFonts w:hint="eastAsia" w:ascii="宋体" w:hAnsi="宋体" w:cs="宋体"/>
                <w:sz w:val="24"/>
              </w:rPr>
              <w:t>12.1.3畜禽粪便发酵处理设备</w:t>
            </w:r>
          </w:p>
          <w:p w14:paraId="608975B0">
            <w:pPr>
              <w:adjustRightInd w:val="0"/>
              <w:snapToGrid w:val="0"/>
              <w:spacing w:line="320" w:lineRule="exact"/>
              <w:jc w:val="left"/>
              <w:rPr>
                <w:rFonts w:ascii="宋体" w:hAnsi="宋体" w:cs="宋体"/>
                <w:sz w:val="24"/>
              </w:rPr>
            </w:pPr>
            <w:r>
              <w:rPr>
                <w:rFonts w:hint="eastAsia" w:ascii="宋体" w:hAnsi="宋体" w:cs="宋体"/>
                <w:sz w:val="24"/>
              </w:rPr>
              <w:t>12.1.4畜禽粪便干燥设备</w:t>
            </w:r>
          </w:p>
          <w:p w14:paraId="623D7958">
            <w:pPr>
              <w:adjustRightInd w:val="0"/>
              <w:snapToGrid w:val="0"/>
              <w:spacing w:line="320" w:lineRule="exact"/>
              <w:jc w:val="left"/>
              <w:rPr>
                <w:rFonts w:ascii="宋体" w:hAnsi="宋体" w:cs="宋体"/>
                <w:sz w:val="24"/>
              </w:rPr>
            </w:pPr>
            <w:r>
              <w:rPr>
                <w:rFonts w:hint="eastAsia" w:ascii="宋体" w:hAnsi="宋体" w:cs="宋体"/>
                <w:sz w:val="24"/>
              </w:rPr>
              <w:t>12.1.5畜禽粪便翻堆设备</w:t>
            </w:r>
          </w:p>
          <w:p w14:paraId="11C49C5F">
            <w:pPr>
              <w:adjustRightInd w:val="0"/>
              <w:snapToGrid w:val="0"/>
              <w:spacing w:line="320" w:lineRule="exact"/>
              <w:jc w:val="left"/>
              <w:rPr>
                <w:rFonts w:ascii="宋体" w:hAnsi="宋体" w:cs="宋体"/>
                <w:sz w:val="24"/>
              </w:rPr>
            </w:pPr>
            <w:r>
              <w:rPr>
                <w:rFonts w:hint="eastAsia" w:ascii="宋体" w:hAnsi="宋体" w:cs="宋体"/>
                <w:sz w:val="24"/>
              </w:rPr>
              <w:t>12.1.6沼液沼渣抽排设备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7E182734">
            <w:pPr>
              <w:adjustRightInd w:val="0"/>
              <w:snapToGrid w:val="0"/>
              <w:spacing w:line="320" w:lineRule="exact"/>
              <w:jc w:val="left"/>
              <w:rPr>
                <w:rFonts w:ascii="宋体" w:hAnsi="宋体" w:cs="宋体"/>
                <w:sz w:val="24"/>
              </w:rPr>
            </w:pPr>
          </w:p>
        </w:tc>
      </w:tr>
      <w:tr w14:paraId="54BB1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234B4A2">
            <w:pPr>
              <w:adjustRightInd w:val="0"/>
              <w:snapToGrid w:val="0"/>
              <w:spacing w:line="320" w:lineRule="exact"/>
              <w:rPr>
                <w:rFonts w:ascii="宋体" w:hAnsi="宋体" w:cs="宋体"/>
                <w:sz w:val="24"/>
              </w:rPr>
            </w:pPr>
            <w:r>
              <w:rPr>
                <w:rFonts w:hint="eastAsia" w:ascii="宋体" w:hAnsi="宋体" w:cs="宋体"/>
                <w:sz w:val="24"/>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45D9B06B">
            <w:pPr>
              <w:adjustRightInd w:val="0"/>
              <w:snapToGrid w:val="0"/>
              <w:spacing w:line="320" w:lineRule="exact"/>
              <w:rPr>
                <w:rFonts w:ascii="宋体" w:hAnsi="宋体" w:cs="宋体"/>
                <w:sz w:val="24"/>
              </w:rPr>
            </w:pPr>
            <w:r>
              <w:rPr>
                <w:rFonts w:hint="eastAsia" w:ascii="宋体" w:hAnsi="宋体" w:cs="宋体"/>
                <w:sz w:val="24"/>
              </w:rPr>
              <w:t>12.2病死畜禽储运及处理设备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5B21BCF8">
            <w:pPr>
              <w:adjustRightInd w:val="0"/>
              <w:snapToGrid w:val="0"/>
              <w:spacing w:line="320" w:lineRule="exact"/>
              <w:jc w:val="left"/>
              <w:rPr>
                <w:rFonts w:ascii="宋体" w:hAnsi="宋体" w:cs="宋体"/>
                <w:sz w:val="24"/>
              </w:rPr>
            </w:pPr>
            <w:r>
              <w:rPr>
                <w:rFonts w:hint="eastAsia" w:ascii="宋体" w:hAnsi="宋体" w:cs="宋体"/>
                <w:sz w:val="24"/>
              </w:rPr>
              <w:t>12.2.1病死畜禽处理设备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3AB995DA">
            <w:pPr>
              <w:adjustRightInd w:val="0"/>
              <w:snapToGrid w:val="0"/>
              <w:spacing w:line="320" w:lineRule="exact"/>
              <w:jc w:val="left"/>
              <w:rPr>
                <w:rFonts w:ascii="宋体" w:hAnsi="宋体" w:cs="宋体"/>
                <w:sz w:val="24"/>
              </w:rPr>
            </w:pPr>
          </w:p>
        </w:tc>
      </w:tr>
      <w:tr w14:paraId="0C430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0F622FF">
            <w:pPr>
              <w:adjustRightInd w:val="0"/>
              <w:snapToGrid w:val="0"/>
              <w:spacing w:line="320" w:lineRule="exact"/>
              <w:rPr>
                <w:rFonts w:ascii="宋体" w:hAnsi="宋体" w:cs="宋体"/>
                <w:sz w:val="24"/>
              </w:rPr>
            </w:pPr>
            <w:r>
              <w:rPr>
                <w:rFonts w:hint="eastAsia" w:ascii="宋体" w:hAnsi="宋体" w:cs="宋体"/>
                <w:sz w:val="24"/>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C1D7745">
            <w:pPr>
              <w:adjustRightInd w:val="0"/>
              <w:snapToGrid w:val="0"/>
              <w:spacing w:line="320" w:lineRule="exact"/>
              <w:rPr>
                <w:rFonts w:ascii="宋体" w:hAnsi="宋体" w:cs="宋体"/>
                <w:sz w:val="24"/>
              </w:rPr>
            </w:pPr>
            <w:r>
              <w:rPr>
                <w:rFonts w:hint="eastAsia" w:ascii="宋体" w:hAnsi="宋体" w:cs="宋体"/>
                <w:sz w:val="24"/>
              </w:rPr>
              <w:t>13.1水产养殖成套设备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0BCEDDCA">
            <w:pPr>
              <w:adjustRightInd w:val="0"/>
              <w:snapToGrid w:val="0"/>
              <w:spacing w:line="320" w:lineRule="exact"/>
              <w:jc w:val="left"/>
              <w:rPr>
                <w:rFonts w:ascii="宋体" w:hAnsi="宋体" w:cs="宋体"/>
                <w:sz w:val="24"/>
              </w:rPr>
            </w:pPr>
            <w:r>
              <w:rPr>
                <w:rFonts w:hint="eastAsia" w:ascii="宋体" w:hAnsi="宋体" w:cs="宋体"/>
                <w:sz w:val="24"/>
              </w:rPr>
              <w:t>13.1.1网箱养殖装置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5451A4E9">
            <w:pPr>
              <w:adjustRightInd w:val="0"/>
              <w:snapToGrid w:val="0"/>
              <w:spacing w:line="320" w:lineRule="exact"/>
              <w:jc w:val="left"/>
              <w:rPr>
                <w:rFonts w:ascii="宋体" w:hAnsi="宋体" w:cs="宋体"/>
                <w:sz w:val="24"/>
              </w:rPr>
            </w:pPr>
          </w:p>
        </w:tc>
      </w:tr>
      <w:tr w14:paraId="25F3C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7B1477E">
            <w:pPr>
              <w:adjustRightInd w:val="0"/>
              <w:snapToGrid w:val="0"/>
              <w:spacing w:line="320" w:lineRule="exact"/>
              <w:rPr>
                <w:rFonts w:ascii="宋体" w:hAnsi="宋体" w:cs="宋体"/>
                <w:sz w:val="24"/>
              </w:rPr>
            </w:pPr>
            <w:r>
              <w:rPr>
                <w:rFonts w:hint="eastAsia" w:ascii="宋体" w:hAnsi="宋体" w:cs="宋体"/>
                <w:sz w:val="24"/>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068A3C0">
            <w:pPr>
              <w:adjustRightInd w:val="0"/>
              <w:snapToGrid w:val="0"/>
              <w:spacing w:line="320" w:lineRule="exact"/>
              <w:rPr>
                <w:rFonts w:ascii="宋体" w:hAnsi="宋体" w:cs="宋体"/>
                <w:sz w:val="24"/>
              </w:rPr>
            </w:pPr>
            <w:r>
              <w:rPr>
                <w:rFonts w:hint="eastAsia" w:ascii="宋体" w:hAnsi="宋体" w:cs="宋体"/>
                <w:sz w:val="24"/>
              </w:rPr>
              <w:t>13.2投饲机械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FEE3D75">
            <w:pPr>
              <w:adjustRightInd w:val="0"/>
              <w:snapToGrid w:val="0"/>
              <w:spacing w:line="320" w:lineRule="exact"/>
              <w:jc w:val="left"/>
              <w:rPr>
                <w:rFonts w:ascii="宋体" w:hAnsi="宋体" w:cs="宋体"/>
                <w:sz w:val="24"/>
              </w:rPr>
            </w:pPr>
            <w:r>
              <w:rPr>
                <w:rFonts w:hint="eastAsia" w:ascii="宋体" w:hAnsi="宋体" w:cs="宋体"/>
                <w:sz w:val="24"/>
              </w:rPr>
              <w:t>13.2.1投（饲）饵机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8B7C5E5">
            <w:pPr>
              <w:adjustRightInd w:val="0"/>
              <w:snapToGrid w:val="0"/>
              <w:spacing w:line="320" w:lineRule="exact"/>
              <w:jc w:val="left"/>
              <w:rPr>
                <w:rFonts w:ascii="宋体" w:hAnsi="宋体" w:cs="宋体"/>
                <w:sz w:val="24"/>
              </w:rPr>
            </w:pPr>
          </w:p>
        </w:tc>
      </w:tr>
      <w:tr w14:paraId="4530D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ABB6146">
            <w:pPr>
              <w:adjustRightInd w:val="0"/>
              <w:snapToGrid w:val="0"/>
              <w:spacing w:line="320" w:lineRule="exact"/>
              <w:rPr>
                <w:rFonts w:ascii="宋体" w:hAnsi="宋体" w:cs="宋体"/>
                <w:sz w:val="24"/>
              </w:rPr>
            </w:pPr>
            <w:r>
              <w:rPr>
                <w:rFonts w:hint="eastAsia" w:ascii="宋体" w:hAnsi="宋体" w:cs="宋体"/>
                <w:sz w:val="24"/>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981EC4A">
            <w:pPr>
              <w:adjustRightInd w:val="0"/>
              <w:snapToGrid w:val="0"/>
              <w:spacing w:line="320" w:lineRule="exact"/>
              <w:rPr>
                <w:rFonts w:ascii="宋体" w:hAnsi="宋体" w:cs="宋体"/>
                <w:sz w:val="24"/>
              </w:rPr>
            </w:pPr>
            <w:r>
              <w:rPr>
                <w:rFonts w:hint="eastAsia" w:ascii="宋体" w:hAnsi="宋体" w:cs="宋体"/>
                <w:sz w:val="24"/>
              </w:rPr>
              <w:t>13.3水质调控设备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48B094F2">
            <w:pPr>
              <w:adjustRightInd w:val="0"/>
              <w:snapToGrid w:val="0"/>
              <w:spacing w:line="320" w:lineRule="exact"/>
              <w:jc w:val="left"/>
              <w:rPr>
                <w:rFonts w:ascii="宋体" w:hAnsi="宋体" w:cs="宋体"/>
                <w:dstrike/>
                <w:sz w:val="24"/>
              </w:rPr>
            </w:pPr>
            <w:r>
              <w:rPr>
                <w:rFonts w:hint="eastAsia" w:ascii="宋体" w:hAnsi="宋体" w:cs="宋体"/>
                <w:sz w:val="24"/>
              </w:rPr>
              <w:t>13.3.1增氧机</w:t>
            </w:r>
          </w:p>
          <w:p w14:paraId="27C48FAC">
            <w:pPr>
              <w:adjustRightInd w:val="0"/>
              <w:snapToGrid w:val="0"/>
              <w:spacing w:line="320" w:lineRule="exact"/>
              <w:jc w:val="left"/>
              <w:rPr>
                <w:rFonts w:ascii="宋体" w:hAnsi="宋体" w:cs="宋体"/>
                <w:sz w:val="24"/>
              </w:rPr>
            </w:pPr>
            <w:r>
              <w:rPr>
                <w:rFonts w:hint="eastAsia" w:ascii="宋体" w:hAnsi="宋体" w:cs="宋体"/>
                <w:sz w:val="24"/>
              </w:rPr>
              <w:t>13.3.2水质调控监控设备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775C7149">
            <w:pPr>
              <w:adjustRightInd w:val="0"/>
              <w:snapToGrid w:val="0"/>
              <w:spacing w:line="320" w:lineRule="exact"/>
              <w:jc w:val="left"/>
              <w:rPr>
                <w:rFonts w:ascii="宋体" w:hAnsi="宋体" w:cs="宋体"/>
                <w:sz w:val="24"/>
              </w:rPr>
            </w:pPr>
            <w:r>
              <w:rPr>
                <w:rFonts w:hint="eastAsia" w:ascii="宋体" w:hAnsi="宋体" w:cs="宋体"/>
                <w:sz w:val="24"/>
              </w:rPr>
              <w:t>13.3.3水草清理（梳割）机</w:t>
            </w:r>
          </w:p>
        </w:tc>
      </w:tr>
      <w:tr w14:paraId="69B67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8E6B758">
            <w:pPr>
              <w:adjustRightInd w:val="0"/>
              <w:snapToGrid w:val="0"/>
              <w:spacing w:line="320" w:lineRule="exact"/>
              <w:rPr>
                <w:rFonts w:ascii="宋体" w:hAnsi="宋体" w:cs="宋体"/>
                <w:sz w:val="24"/>
              </w:rPr>
            </w:pPr>
            <w:r>
              <w:rPr>
                <w:rFonts w:hint="eastAsia" w:ascii="宋体" w:hAnsi="宋体" w:cs="宋体"/>
                <w:sz w:val="24"/>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3F73DCFD">
            <w:pPr>
              <w:adjustRightInd w:val="0"/>
              <w:snapToGrid w:val="0"/>
              <w:spacing w:line="320" w:lineRule="exact"/>
              <w:rPr>
                <w:rFonts w:ascii="宋体" w:hAnsi="宋体" w:cs="宋体"/>
                <w:sz w:val="24"/>
              </w:rPr>
            </w:pPr>
            <w:r>
              <w:rPr>
                <w:rFonts w:hint="eastAsia" w:ascii="宋体" w:hAnsi="宋体" w:cs="宋体"/>
                <w:sz w:val="24"/>
              </w:rPr>
              <w:t>14.1绞纲机械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4A63F0A">
            <w:pPr>
              <w:adjustRightInd w:val="0"/>
              <w:snapToGrid w:val="0"/>
              <w:spacing w:line="320" w:lineRule="exact"/>
              <w:jc w:val="left"/>
              <w:rPr>
                <w:rFonts w:ascii="宋体" w:hAnsi="宋体" w:cs="宋体"/>
                <w:sz w:val="24"/>
              </w:rPr>
            </w:pPr>
            <w:r>
              <w:rPr>
                <w:rFonts w:hint="eastAsia" w:ascii="宋体" w:hAnsi="宋体" w:cs="宋体"/>
                <w:sz w:val="24"/>
              </w:rPr>
              <w:t>14.1.1绞纲机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A955289">
            <w:pPr>
              <w:adjustRightInd w:val="0"/>
              <w:snapToGrid w:val="0"/>
              <w:spacing w:line="320" w:lineRule="exact"/>
              <w:jc w:val="left"/>
              <w:rPr>
                <w:rFonts w:ascii="宋体" w:hAnsi="宋体" w:cs="宋体"/>
                <w:sz w:val="24"/>
              </w:rPr>
            </w:pPr>
          </w:p>
        </w:tc>
      </w:tr>
      <w:tr w14:paraId="0E8C7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393398E">
            <w:pPr>
              <w:adjustRightInd w:val="0"/>
              <w:snapToGrid w:val="0"/>
              <w:spacing w:line="320" w:lineRule="exact"/>
              <w:rPr>
                <w:rFonts w:ascii="宋体" w:hAnsi="宋体" w:cs="宋体"/>
                <w:sz w:val="24"/>
              </w:rPr>
            </w:pPr>
            <w:r>
              <w:rPr>
                <w:rFonts w:hint="eastAsia" w:ascii="宋体" w:hAnsi="宋体" w:cs="宋体"/>
                <w:sz w:val="24"/>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12CC760">
            <w:pPr>
              <w:adjustRightInd w:val="0"/>
              <w:snapToGrid w:val="0"/>
              <w:spacing w:line="320" w:lineRule="exact"/>
              <w:rPr>
                <w:rFonts w:ascii="宋体" w:hAnsi="宋体" w:cs="宋体"/>
                <w:sz w:val="24"/>
              </w:rPr>
            </w:pPr>
            <w:r>
              <w:rPr>
                <w:rFonts w:hint="eastAsia" w:ascii="宋体" w:hAnsi="宋体" w:cs="宋体"/>
                <w:sz w:val="24"/>
              </w:rPr>
              <w:t>14.2其他捕捞机械设备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4D2F05BF">
            <w:pPr>
              <w:adjustRightInd w:val="0"/>
              <w:snapToGrid w:val="0"/>
              <w:spacing w:line="320" w:lineRule="exact"/>
              <w:jc w:val="left"/>
              <w:rPr>
                <w:rFonts w:ascii="宋体" w:hAnsi="宋体" w:cs="宋体"/>
                <w:sz w:val="24"/>
              </w:rPr>
            </w:pPr>
            <w:r>
              <w:rPr>
                <w:rFonts w:hint="eastAsia" w:ascii="宋体" w:hAnsi="宋体" w:cs="宋体"/>
                <w:sz w:val="24"/>
              </w:rPr>
              <w:t>14.2.1船用油污水分离装置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33D86897">
            <w:pPr>
              <w:adjustRightInd w:val="0"/>
              <w:snapToGrid w:val="0"/>
              <w:spacing w:line="320" w:lineRule="exact"/>
              <w:jc w:val="left"/>
              <w:rPr>
                <w:rFonts w:ascii="宋体" w:hAnsi="宋体" w:cs="宋体"/>
                <w:sz w:val="24"/>
              </w:rPr>
            </w:pPr>
          </w:p>
        </w:tc>
      </w:tr>
      <w:tr w14:paraId="04AF1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AD13504">
            <w:pPr>
              <w:adjustRightInd w:val="0"/>
              <w:snapToGrid w:val="0"/>
              <w:spacing w:line="320" w:lineRule="exact"/>
              <w:rPr>
                <w:rFonts w:ascii="宋体" w:hAnsi="宋体" w:cs="宋体"/>
                <w:sz w:val="24"/>
              </w:rPr>
            </w:pPr>
            <w:r>
              <w:rPr>
                <w:rFonts w:hint="eastAsia" w:ascii="宋体" w:hAnsi="宋体" w:cs="宋体"/>
                <w:sz w:val="24"/>
              </w:rPr>
              <w:t>15.种子初加工机械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9AA2317">
            <w:pPr>
              <w:adjustRightInd w:val="0"/>
              <w:snapToGrid w:val="0"/>
              <w:spacing w:line="320" w:lineRule="exact"/>
              <w:rPr>
                <w:rFonts w:ascii="宋体" w:hAnsi="宋体" w:cs="宋体"/>
                <w:sz w:val="24"/>
              </w:rPr>
            </w:pPr>
            <w:r>
              <w:rPr>
                <w:rFonts w:hint="eastAsia" w:ascii="宋体" w:hAnsi="宋体" w:cs="宋体"/>
                <w:sz w:val="24"/>
              </w:rPr>
              <w:t>15.1种子初加工机械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447F946">
            <w:pPr>
              <w:adjustRightInd w:val="0"/>
              <w:snapToGrid w:val="0"/>
              <w:spacing w:line="320" w:lineRule="exact"/>
              <w:jc w:val="left"/>
              <w:rPr>
                <w:rFonts w:ascii="宋体" w:hAnsi="宋体" w:cs="宋体"/>
                <w:sz w:val="24"/>
              </w:rPr>
            </w:pPr>
            <w:r>
              <w:rPr>
                <w:rFonts w:hint="eastAsia" w:ascii="宋体" w:hAnsi="宋体" w:cs="宋体"/>
                <w:sz w:val="24"/>
              </w:rPr>
              <w:t>15.1.1种子清选机</w:t>
            </w:r>
          </w:p>
          <w:p w14:paraId="13D91618">
            <w:pPr>
              <w:adjustRightInd w:val="0"/>
              <w:snapToGrid w:val="0"/>
              <w:spacing w:line="320" w:lineRule="exact"/>
              <w:jc w:val="left"/>
              <w:rPr>
                <w:rFonts w:ascii="宋体" w:hAnsi="宋体" w:cs="宋体"/>
                <w:sz w:val="24"/>
              </w:rPr>
            </w:pPr>
            <w:r>
              <w:rPr>
                <w:rFonts w:hint="eastAsia" w:ascii="宋体" w:hAnsi="宋体" w:cs="宋体"/>
                <w:sz w:val="24"/>
              </w:rPr>
              <w:t>15.1.2种子包衣机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1968025">
            <w:pPr>
              <w:adjustRightInd w:val="0"/>
              <w:snapToGrid w:val="0"/>
              <w:spacing w:line="320" w:lineRule="exact"/>
              <w:jc w:val="left"/>
              <w:rPr>
                <w:rFonts w:ascii="宋体" w:hAnsi="宋体" w:cs="宋体"/>
                <w:sz w:val="24"/>
              </w:rPr>
            </w:pPr>
          </w:p>
        </w:tc>
      </w:tr>
      <w:tr w14:paraId="619CE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542CCEE">
            <w:pPr>
              <w:adjustRightInd w:val="0"/>
              <w:snapToGrid w:val="0"/>
              <w:spacing w:line="320" w:lineRule="exact"/>
              <w:rPr>
                <w:rFonts w:ascii="宋体" w:hAnsi="宋体" w:cs="宋体"/>
                <w:sz w:val="24"/>
              </w:rPr>
            </w:pPr>
            <w:r>
              <w:rPr>
                <w:rFonts w:hint="eastAsia" w:ascii="宋体" w:hAnsi="宋体" w:cs="宋体"/>
                <w:sz w:val="24"/>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FDDD2A8">
            <w:pPr>
              <w:adjustRightInd w:val="0"/>
              <w:snapToGrid w:val="0"/>
              <w:spacing w:line="320" w:lineRule="exact"/>
              <w:rPr>
                <w:rFonts w:ascii="宋体" w:hAnsi="宋体" w:cs="宋体"/>
                <w:sz w:val="24"/>
              </w:rPr>
            </w:pPr>
            <w:r>
              <w:rPr>
                <w:rFonts w:hint="eastAsia" w:ascii="宋体" w:hAnsi="宋体" w:cs="宋体"/>
                <w:sz w:val="24"/>
              </w:rPr>
              <w:t>16.1粮食初加工机械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9DEEBE1">
            <w:pPr>
              <w:adjustRightInd w:val="0"/>
              <w:snapToGrid w:val="0"/>
              <w:spacing w:line="320" w:lineRule="exact"/>
              <w:jc w:val="left"/>
              <w:rPr>
                <w:rFonts w:ascii="宋体" w:hAnsi="宋体" w:cs="宋体"/>
                <w:sz w:val="24"/>
              </w:rPr>
            </w:pPr>
            <w:r>
              <w:rPr>
                <w:rFonts w:hint="eastAsia" w:ascii="宋体" w:hAnsi="宋体" w:cs="宋体"/>
                <w:sz w:val="24"/>
              </w:rPr>
              <w:t>16.1.1粮食清选机</w:t>
            </w:r>
          </w:p>
          <w:p w14:paraId="47C7BFAC">
            <w:pPr>
              <w:adjustRightInd w:val="0"/>
              <w:snapToGrid w:val="0"/>
              <w:spacing w:line="320" w:lineRule="exact"/>
              <w:jc w:val="left"/>
              <w:rPr>
                <w:rFonts w:ascii="宋体" w:hAnsi="宋体" w:cs="宋体"/>
                <w:sz w:val="24"/>
              </w:rPr>
            </w:pPr>
            <w:r>
              <w:rPr>
                <w:rFonts w:hint="eastAsia" w:ascii="宋体" w:hAnsi="宋体" w:cs="宋体"/>
                <w:sz w:val="24"/>
              </w:rPr>
              <w:t>16.1.2谷物（粮食）干燥机（烘干机）</w:t>
            </w:r>
          </w:p>
          <w:p w14:paraId="04279E5E">
            <w:pPr>
              <w:adjustRightInd w:val="0"/>
              <w:snapToGrid w:val="0"/>
              <w:spacing w:line="320" w:lineRule="exact"/>
              <w:jc w:val="left"/>
              <w:rPr>
                <w:rFonts w:ascii="宋体" w:hAnsi="宋体" w:cs="宋体"/>
                <w:sz w:val="24"/>
              </w:rPr>
            </w:pPr>
            <w:r>
              <w:rPr>
                <w:rFonts w:hint="eastAsia" w:ascii="宋体" w:hAnsi="宋体" w:cs="宋体"/>
                <w:sz w:val="24"/>
              </w:rPr>
              <w:t>16.1.3碾米机</w:t>
            </w:r>
          </w:p>
          <w:p w14:paraId="6CAB46CA">
            <w:pPr>
              <w:adjustRightInd w:val="0"/>
              <w:snapToGrid w:val="0"/>
              <w:spacing w:line="320" w:lineRule="exact"/>
              <w:jc w:val="left"/>
              <w:rPr>
                <w:rFonts w:ascii="宋体" w:hAnsi="宋体" w:cs="宋体"/>
                <w:sz w:val="24"/>
              </w:rPr>
            </w:pPr>
            <w:r>
              <w:rPr>
                <w:rFonts w:hint="eastAsia" w:ascii="宋体" w:hAnsi="宋体" w:cs="宋体"/>
                <w:sz w:val="24"/>
              </w:rPr>
              <w:t>16.1.4粮食色选机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9450DFF">
            <w:pPr>
              <w:adjustRightInd w:val="0"/>
              <w:snapToGrid w:val="0"/>
              <w:spacing w:line="320" w:lineRule="exact"/>
              <w:jc w:val="left"/>
              <w:rPr>
                <w:rFonts w:ascii="宋体" w:hAnsi="宋体" w:cs="宋体"/>
                <w:sz w:val="24"/>
              </w:rPr>
            </w:pPr>
            <w:r>
              <w:rPr>
                <w:rFonts w:hint="eastAsia" w:ascii="宋体" w:hAnsi="宋体" w:cs="宋体"/>
                <w:sz w:val="24"/>
              </w:rPr>
              <w:t>16.1.5金属储粮筒仓</w:t>
            </w:r>
          </w:p>
        </w:tc>
      </w:tr>
      <w:tr w14:paraId="713C2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6DC7263">
            <w:pPr>
              <w:adjustRightInd w:val="0"/>
              <w:snapToGrid w:val="0"/>
              <w:spacing w:line="320" w:lineRule="exact"/>
              <w:rPr>
                <w:rFonts w:ascii="宋体" w:hAnsi="宋体" w:cs="宋体"/>
                <w:sz w:val="24"/>
              </w:rPr>
            </w:pPr>
            <w:r>
              <w:rPr>
                <w:rFonts w:hint="eastAsia" w:ascii="宋体" w:hAnsi="宋体" w:cs="宋体"/>
                <w:sz w:val="24"/>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E546696">
            <w:pPr>
              <w:adjustRightInd w:val="0"/>
              <w:snapToGrid w:val="0"/>
              <w:spacing w:line="320" w:lineRule="exact"/>
              <w:rPr>
                <w:rFonts w:ascii="宋体" w:hAnsi="宋体" w:cs="宋体"/>
                <w:sz w:val="24"/>
              </w:rPr>
            </w:pPr>
            <w:r>
              <w:rPr>
                <w:rFonts w:hint="eastAsia" w:ascii="宋体" w:hAnsi="宋体" w:cs="宋体"/>
                <w:sz w:val="24"/>
              </w:rPr>
              <w:t>16.2油料初加工机械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D2AD421">
            <w:pPr>
              <w:adjustRightInd w:val="0"/>
              <w:snapToGrid w:val="0"/>
              <w:spacing w:line="320" w:lineRule="exact"/>
              <w:jc w:val="left"/>
              <w:rPr>
                <w:rFonts w:ascii="宋体" w:hAnsi="宋体" w:cs="宋体"/>
                <w:sz w:val="24"/>
              </w:rPr>
            </w:pPr>
            <w:r>
              <w:rPr>
                <w:rFonts w:hint="eastAsia" w:ascii="宋体" w:hAnsi="宋体" w:cs="宋体"/>
                <w:sz w:val="24"/>
              </w:rPr>
              <w:t>16.2.1油菜籽干燥机</w:t>
            </w:r>
          </w:p>
          <w:p w14:paraId="39740D4F">
            <w:pPr>
              <w:adjustRightInd w:val="0"/>
              <w:snapToGrid w:val="0"/>
              <w:spacing w:line="320" w:lineRule="exact"/>
              <w:jc w:val="left"/>
              <w:rPr>
                <w:rFonts w:ascii="宋体" w:hAnsi="宋体" w:cs="宋体"/>
                <w:sz w:val="24"/>
              </w:rPr>
            </w:pPr>
            <w:r>
              <w:rPr>
                <w:rFonts w:hint="eastAsia" w:ascii="宋体" w:hAnsi="宋体" w:cs="宋体"/>
                <w:sz w:val="24"/>
              </w:rPr>
              <w:t>16.2.2油料果（籽）脱（剥）壳机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D23A8D4">
            <w:pPr>
              <w:adjustRightInd w:val="0"/>
              <w:snapToGrid w:val="0"/>
              <w:spacing w:line="320" w:lineRule="exact"/>
              <w:jc w:val="left"/>
              <w:rPr>
                <w:rFonts w:ascii="宋体" w:hAnsi="宋体" w:cs="宋体"/>
                <w:sz w:val="24"/>
              </w:rPr>
            </w:pPr>
          </w:p>
        </w:tc>
      </w:tr>
      <w:tr w14:paraId="1815A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21E8883">
            <w:pPr>
              <w:adjustRightInd w:val="0"/>
              <w:snapToGrid w:val="0"/>
              <w:spacing w:line="320" w:lineRule="exact"/>
              <w:rPr>
                <w:rFonts w:ascii="宋体" w:hAnsi="宋体" w:cs="宋体"/>
                <w:sz w:val="24"/>
              </w:rPr>
            </w:pPr>
            <w:r>
              <w:rPr>
                <w:rFonts w:hint="eastAsia" w:ascii="宋体" w:hAnsi="宋体" w:cs="宋体"/>
                <w:sz w:val="24"/>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E948DA5">
            <w:pPr>
              <w:adjustRightInd w:val="0"/>
              <w:snapToGrid w:val="0"/>
              <w:spacing w:line="320" w:lineRule="exact"/>
              <w:rPr>
                <w:rFonts w:ascii="宋体" w:hAnsi="宋体" w:cs="宋体"/>
                <w:sz w:val="24"/>
              </w:rPr>
            </w:pPr>
            <w:r>
              <w:rPr>
                <w:rFonts w:hint="eastAsia" w:ascii="宋体" w:hAnsi="宋体" w:cs="宋体"/>
                <w:sz w:val="24"/>
              </w:rPr>
              <w:t>18.1果蔬初加工机械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CA340FA">
            <w:pPr>
              <w:adjustRightInd w:val="0"/>
              <w:snapToGrid w:val="0"/>
              <w:spacing w:line="320" w:lineRule="exact"/>
              <w:jc w:val="left"/>
              <w:rPr>
                <w:rFonts w:ascii="宋体" w:hAnsi="宋体" w:cs="宋体"/>
                <w:sz w:val="24"/>
              </w:rPr>
            </w:pPr>
            <w:r>
              <w:rPr>
                <w:rFonts w:hint="eastAsia" w:ascii="宋体" w:hAnsi="宋体" w:cs="宋体"/>
                <w:sz w:val="24"/>
              </w:rPr>
              <w:t>18.1.1果蔬分级机</w:t>
            </w:r>
          </w:p>
          <w:p w14:paraId="2D334663">
            <w:pPr>
              <w:adjustRightInd w:val="0"/>
              <w:snapToGrid w:val="0"/>
              <w:spacing w:line="320" w:lineRule="exact"/>
              <w:jc w:val="left"/>
              <w:rPr>
                <w:rFonts w:ascii="宋体" w:hAnsi="宋体" w:cs="宋体"/>
                <w:sz w:val="24"/>
              </w:rPr>
            </w:pPr>
            <w:r>
              <w:rPr>
                <w:rFonts w:hint="eastAsia" w:ascii="宋体" w:hAnsi="宋体" w:cs="宋体"/>
                <w:sz w:val="24"/>
              </w:rPr>
              <w:t>18.1.2果蔬清洗机</w:t>
            </w:r>
          </w:p>
          <w:p w14:paraId="5A0E2745">
            <w:pPr>
              <w:adjustRightInd w:val="0"/>
              <w:snapToGrid w:val="0"/>
              <w:spacing w:line="320" w:lineRule="exact"/>
              <w:jc w:val="left"/>
              <w:rPr>
                <w:rFonts w:ascii="宋体" w:hAnsi="宋体" w:cs="宋体"/>
                <w:sz w:val="24"/>
              </w:rPr>
            </w:pPr>
            <w:r>
              <w:rPr>
                <w:rFonts w:hint="eastAsia" w:ascii="宋体" w:hAnsi="宋体" w:cs="宋体"/>
                <w:sz w:val="24"/>
              </w:rPr>
              <w:t>18.1.3水果打蜡机</w:t>
            </w:r>
          </w:p>
          <w:p w14:paraId="3C94CC42">
            <w:pPr>
              <w:adjustRightInd w:val="0"/>
              <w:snapToGrid w:val="0"/>
              <w:spacing w:line="320" w:lineRule="exact"/>
              <w:jc w:val="left"/>
              <w:rPr>
                <w:rFonts w:ascii="宋体" w:hAnsi="宋体" w:cs="宋体"/>
                <w:sz w:val="24"/>
              </w:rPr>
            </w:pPr>
            <w:r>
              <w:rPr>
                <w:rFonts w:hint="eastAsia" w:ascii="宋体" w:hAnsi="宋体" w:cs="宋体"/>
                <w:sz w:val="24"/>
              </w:rPr>
              <w:t>18.1.4果蔬干燥机</w:t>
            </w:r>
          </w:p>
          <w:p w14:paraId="1B18827E">
            <w:pPr>
              <w:adjustRightInd w:val="0"/>
              <w:snapToGrid w:val="0"/>
              <w:spacing w:line="320" w:lineRule="exact"/>
              <w:jc w:val="left"/>
              <w:rPr>
                <w:rFonts w:ascii="宋体" w:hAnsi="宋体" w:cs="宋体"/>
                <w:sz w:val="24"/>
              </w:rPr>
            </w:pPr>
            <w:r>
              <w:rPr>
                <w:rFonts w:hint="eastAsia" w:ascii="宋体" w:hAnsi="宋体" w:cs="宋体"/>
                <w:sz w:val="24"/>
              </w:rPr>
              <w:t>18.1.5脱蓬（脯）机</w:t>
            </w:r>
          </w:p>
          <w:p w14:paraId="34D09E2D">
            <w:pPr>
              <w:adjustRightInd w:val="0"/>
              <w:snapToGrid w:val="0"/>
              <w:spacing w:line="320" w:lineRule="exact"/>
              <w:jc w:val="left"/>
              <w:rPr>
                <w:rFonts w:ascii="宋体" w:hAnsi="宋体" w:cs="宋体"/>
                <w:sz w:val="24"/>
              </w:rPr>
            </w:pPr>
            <w:r>
              <w:rPr>
                <w:rFonts w:hint="eastAsia" w:ascii="宋体" w:hAnsi="宋体" w:cs="宋体"/>
                <w:sz w:val="24"/>
              </w:rPr>
              <w:t>18.1.6青果（豆）脱壳机</w:t>
            </w:r>
          </w:p>
          <w:p w14:paraId="07FD8515">
            <w:pPr>
              <w:adjustRightInd w:val="0"/>
              <w:snapToGrid w:val="0"/>
              <w:spacing w:line="320" w:lineRule="exact"/>
              <w:jc w:val="left"/>
              <w:rPr>
                <w:rFonts w:ascii="宋体" w:hAnsi="宋体" w:cs="宋体"/>
                <w:sz w:val="24"/>
              </w:rPr>
            </w:pPr>
            <w:r>
              <w:rPr>
                <w:rFonts w:hint="eastAsia" w:ascii="宋体" w:hAnsi="宋体" w:cs="宋体"/>
                <w:sz w:val="24"/>
              </w:rPr>
              <w:t>18.1.9果蔬冷藏保鲜设备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21A56F40">
            <w:pPr>
              <w:adjustRightInd w:val="0"/>
              <w:snapToGrid w:val="0"/>
              <w:spacing w:line="320" w:lineRule="exact"/>
              <w:jc w:val="left"/>
              <w:rPr>
                <w:rFonts w:ascii="宋体" w:hAnsi="宋体" w:cs="宋体"/>
                <w:sz w:val="24"/>
              </w:rPr>
            </w:pPr>
          </w:p>
        </w:tc>
      </w:tr>
      <w:tr w14:paraId="14543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B5964C9">
            <w:pPr>
              <w:adjustRightInd w:val="0"/>
              <w:snapToGrid w:val="0"/>
              <w:spacing w:line="320" w:lineRule="exact"/>
              <w:rPr>
                <w:rFonts w:ascii="宋体" w:hAnsi="宋体" w:cs="宋体"/>
                <w:sz w:val="24"/>
              </w:rPr>
            </w:pPr>
            <w:r>
              <w:rPr>
                <w:rFonts w:hint="eastAsia" w:ascii="宋体" w:hAnsi="宋体" w:cs="宋体"/>
                <w:sz w:val="24"/>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E2CD94D">
            <w:pPr>
              <w:adjustRightInd w:val="0"/>
              <w:snapToGrid w:val="0"/>
              <w:spacing w:line="320" w:lineRule="exact"/>
              <w:rPr>
                <w:rFonts w:ascii="宋体" w:hAnsi="宋体" w:cs="宋体"/>
                <w:sz w:val="24"/>
              </w:rPr>
            </w:pPr>
            <w:r>
              <w:rPr>
                <w:rFonts w:hint="eastAsia" w:ascii="宋体" w:hAnsi="宋体" w:cs="宋体"/>
                <w:sz w:val="24"/>
              </w:rPr>
              <w:t>18.2茶叶初加工机械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F7DA1F6">
            <w:pPr>
              <w:adjustRightInd w:val="0"/>
              <w:snapToGrid w:val="0"/>
              <w:spacing w:line="320" w:lineRule="exact"/>
              <w:jc w:val="left"/>
              <w:rPr>
                <w:rFonts w:ascii="宋体" w:hAnsi="宋体" w:cs="宋体"/>
                <w:sz w:val="24"/>
              </w:rPr>
            </w:pPr>
            <w:r>
              <w:rPr>
                <w:rFonts w:hint="eastAsia" w:ascii="宋体" w:hAnsi="宋体" w:cs="宋体"/>
                <w:sz w:val="24"/>
              </w:rPr>
              <w:t>18.2.2茶叶杀青机</w:t>
            </w:r>
          </w:p>
          <w:p w14:paraId="76048EF7">
            <w:pPr>
              <w:adjustRightInd w:val="0"/>
              <w:snapToGrid w:val="0"/>
              <w:spacing w:line="320" w:lineRule="exact"/>
              <w:jc w:val="left"/>
              <w:rPr>
                <w:rFonts w:ascii="宋体" w:hAnsi="宋体" w:cs="宋体"/>
                <w:sz w:val="24"/>
              </w:rPr>
            </w:pPr>
            <w:r>
              <w:rPr>
                <w:rFonts w:hint="eastAsia" w:ascii="宋体" w:hAnsi="宋体" w:cs="宋体"/>
                <w:sz w:val="24"/>
              </w:rPr>
              <w:t>18.2.3茶叶揉捻机</w:t>
            </w:r>
          </w:p>
          <w:p w14:paraId="0D20542E">
            <w:pPr>
              <w:adjustRightInd w:val="0"/>
              <w:snapToGrid w:val="0"/>
              <w:spacing w:line="320" w:lineRule="exact"/>
              <w:jc w:val="left"/>
              <w:rPr>
                <w:rFonts w:ascii="宋体" w:hAnsi="宋体" w:cs="宋体"/>
                <w:sz w:val="24"/>
              </w:rPr>
            </w:pPr>
            <w:r>
              <w:rPr>
                <w:rFonts w:hint="eastAsia" w:ascii="宋体" w:hAnsi="宋体" w:cs="宋体"/>
                <w:sz w:val="24"/>
              </w:rPr>
              <w:t>18.2.4茶叶压扁机</w:t>
            </w:r>
          </w:p>
          <w:p w14:paraId="24F07C9E">
            <w:pPr>
              <w:adjustRightInd w:val="0"/>
              <w:snapToGrid w:val="0"/>
              <w:spacing w:line="320" w:lineRule="exact"/>
              <w:jc w:val="left"/>
              <w:rPr>
                <w:rFonts w:ascii="宋体" w:hAnsi="宋体" w:cs="宋体"/>
                <w:sz w:val="24"/>
              </w:rPr>
            </w:pPr>
            <w:r>
              <w:rPr>
                <w:rFonts w:hint="eastAsia" w:ascii="宋体" w:hAnsi="宋体" w:cs="宋体"/>
                <w:sz w:val="24"/>
              </w:rPr>
              <w:t>18.2.5茶叶理条机</w:t>
            </w:r>
          </w:p>
          <w:p w14:paraId="441416AF">
            <w:pPr>
              <w:adjustRightInd w:val="0"/>
              <w:snapToGrid w:val="0"/>
              <w:spacing w:line="320" w:lineRule="exact"/>
              <w:jc w:val="left"/>
              <w:rPr>
                <w:rFonts w:ascii="宋体" w:hAnsi="宋体" w:cs="宋体"/>
                <w:sz w:val="24"/>
              </w:rPr>
            </w:pPr>
            <w:r>
              <w:rPr>
                <w:rFonts w:hint="eastAsia" w:ascii="宋体" w:hAnsi="宋体" w:cs="宋体"/>
                <w:sz w:val="24"/>
              </w:rPr>
              <w:t>18.2.6茶叶炒（烘）干机</w:t>
            </w:r>
          </w:p>
          <w:p w14:paraId="3060846A">
            <w:pPr>
              <w:adjustRightInd w:val="0"/>
              <w:snapToGrid w:val="0"/>
              <w:spacing w:line="320" w:lineRule="exact"/>
              <w:jc w:val="left"/>
              <w:rPr>
                <w:rFonts w:ascii="宋体" w:hAnsi="宋体" w:cs="宋体"/>
                <w:sz w:val="24"/>
              </w:rPr>
            </w:pPr>
            <w:r>
              <w:rPr>
                <w:rFonts w:hint="eastAsia" w:ascii="宋体" w:hAnsi="宋体" w:cs="宋体"/>
                <w:sz w:val="24"/>
              </w:rPr>
              <w:t>18.2.7茶叶清选机</w:t>
            </w:r>
          </w:p>
          <w:p w14:paraId="13993BDB">
            <w:pPr>
              <w:adjustRightInd w:val="0"/>
              <w:snapToGrid w:val="0"/>
              <w:spacing w:line="320" w:lineRule="exact"/>
              <w:jc w:val="left"/>
              <w:rPr>
                <w:rFonts w:ascii="宋体" w:hAnsi="宋体" w:cs="宋体"/>
                <w:sz w:val="24"/>
              </w:rPr>
            </w:pPr>
            <w:r>
              <w:rPr>
                <w:rFonts w:hint="eastAsia" w:ascii="宋体" w:hAnsi="宋体" w:cs="宋体"/>
                <w:sz w:val="24"/>
              </w:rPr>
              <w:t>18.2.8茶叶色选机</w:t>
            </w:r>
          </w:p>
          <w:p w14:paraId="3A7936DA">
            <w:pPr>
              <w:adjustRightInd w:val="0"/>
              <w:snapToGrid w:val="0"/>
              <w:spacing w:line="320" w:lineRule="exact"/>
              <w:jc w:val="left"/>
              <w:rPr>
                <w:rFonts w:ascii="宋体" w:hAnsi="宋体" w:cs="宋体"/>
                <w:sz w:val="24"/>
              </w:rPr>
            </w:pPr>
            <w:r>
              <w:rPr>
                <w:rFonts w:hint="eastAsia" w:ascii="宋体" w:hAnsi="宋体" w:cs="宋体"/>
                <w:sz w:val="24"/>
              </w:rPr>
              <w:t>18.2.9茶叶输送机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8CD2956">
            <w:pPr>
              <w:adjustRightInd w:val="0"/>
              <w:snapToGrid w:val="0"/>
              <w:spacing w:line="320" w:lineRule="exact"/>
              <w:jc w:val="left"/>
              <w:rPr>
                <w:rFonts w:ascii="宋体" w:hAnsi="宋体" w:cs="宋体"/>
                <w:sz w:val="24"/>
              </w:rPr>
            </w:pPr>
          </w:p>
        </w:tc>
      </w:tr>
      <w:tr w14:paraId="6941F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3B37FDC">
            <w:pPr>
              <w:adjustRightInd w:val="0"/>
              <w:snapToGrid w:val="0"/>
              <w:spacing w:line="320" w:lineRule="exact"/>
              <w:rPr>
                <w:rFonts w:ascii="宋体" w:hAnsi="宋体" w:cs="宋体"/>
                <w:sz w:val="24"/>
              </w:rPr>
            </w:pPr>
            <w:r>
              <w:rPr>
                <w:rFonts w:hint="eastAsia" w:ascii="宋体" w:hAnsi="宋体" w:cs="宋体"/>
                <w:sz w:val="24"/>
              </w:rPr>
              <w:t>20.农用动力机械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BB2F617">
            <w:pPr>
              <w:adjustRightInd w:val="0"/>
              <w:snapToGrid w:val="0"/>
              <w:spacing w:line="320" w:lineRule="exact"/>
              <w:rPr>
                <w:rFonts w:ascii="宋体" w:hAnsi="宋体" w:cs="宋体"/>
                <w:sz w:val="24"/>
              </w:rPr>
            </w:pPr>
            <w:r>
              <w:rPr>
                <w:rFonts w:hint="eastAsia" w:ascii="宋体" w:hAnsi="宋体" w:cs="宋体"/>
                <w:sz w:val="24"/>
              </w:rPr>
              <w:t>20.1拖拉机</w:t>
            </w:r>
          </w:p>
        </w:tc>
        <w:tc>
          <w:tcPr>
            <w:tcW w:w="3385" w:type="dxa"/>
            <w:tcBorders>
              <w:top w:val="single" w:color="auto" w:sz="4" w:space="0"/>
              <w:left w:val="single" w:color="auto" w:sz="4" w:space="0"/>
              <w:bottom w:val="single" w:color="auto" w:sz="4" w:space="0"/>
              <w:right w:val="single" w:color="auto" w:sz="4" w:space="0"/>
            </w:tcBorders>
            <w:noWrap/>
            <w:vAlign w:val="center"/>
          </w:tcPr>
          <w:p w14:paraId="3D62485A">
            <w:pPr>
              <w:adjustRightInd w:val="0"/>
              <w:snapToGrid w:val="0"/>
              <w:spacing w:line="320" w:lineRule="exact"/>
              <w:jc w:val="left"/>
              <w:rPr>
                <w:rFonts w:ascii="宋体" w:hAnsi="宋体" w:cs="宋体"/>
                <w:sz w:val="24"/>
              </w:rPr>
            </w:pPr>
            <w:r>
              <w:rPr>
                <w:rFonts w:hint="eastAsia" w:ascii="宋体" w:hAnsi="宋体" w:cs="宋体"/>
                <w:sz w:val="24"/>
              </w:rPr>
              <w:t>20.1.1轮式拖拉机</w:t>
            </w:r>
          </w:p>
          <w:p w14:paraId="712E241E">
            <w:pPr>
              <w:adjustRightInd w:val="0"/>
              <w:snapToGrid w:val="0"/>
              <w:spacing w:line="320" w:lineRule="exact"/>
              <w:jc w:val="left"/>
              <w:rPr>
                <w:rFonts w:ascii="宋体" w:hAnsi="宋体" w:cs="宋体"/>
                <w:sz w:val="24"/>
              </w:rPr>
            </w:pPr>
            <w:r>
              <w:rPr>
                <w:rFonts w:hint="eastAsia" w:ascii="宋体" w:hAnsi="宋体" w:cs="宋体"/>
                <w:sz w:val="24"/>
              </w:rPr>
              <w:t>20.1.3履带式拖拉机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D42B96F">
            <w:pPr>
              <w:adjustRightInd w:val="0"/>
              <w:snapToGrid w:val="0"/>
              <w:spacing w:line="320" w:lineRule="exact"/>
              <w:jc w:val="left"/>
              <w:rPr>
                <w:rFonts w:ascii="宋体" w:hAnsi="宋体" w:cs="宋体"/>
                <w:sz w:val="24"/>
              </w:rPr>
            </w:pPr>
          </w:p>
        </w:tc>
      </w:tr>
      <w:tr w14:paraId="7A8F0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F96B94E">
            <w:pPr>
              <w:adjustRightInd w:val="0"/>
              <w:snapToGrid w:val="0"/>
              <w:spacing w:line="320" w:lineRule="exact"/>
              <w:rPr>
                <w:rFonts w:ascii="宋体" w:hAnsi="宋体" w:cs="宋体"/>
                <w:sz w:val="24"/>
              </w:rPr>
            </w:pPr>
            <w:r>
              <w:rPr>
                <w:rFonts w:hint="eastAsia" w:ascii="宋体" w:hAnsi="宋体" w:cs="宋体"/>
                <w:sz w:val="24"/>
              </w:rPr>
              <w:t>21.农用搬运机械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4010BF7">
            <w:pPr>
              <w:adjustRightInd w:val="0"/>
              <w:snapToGrid w:val="0"/>
              <w:spacing w:line="320" w:lineRule="exact"/>
              <w:rPr>
                <w:rFonts w:ascii="宋体" w:hAnsi="宋体" w:cs="宋体"/>
                <w:sz w:val="24"/>
              </w:rPr>
            </w:pPr>
            <w:r>
              <w:rPr>
                <w:rFonts w:hint="eastAsia" w:ascii="宋体" w:hAnsi="宋体" w:cs="宋体"/>
                <w:sz w:val="24"/>
              </w:rPr>
              <w:t>21.1农用运输机械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C696733">
            <w:pPr>
              <w:adjustRightInd w:val="0"/>
              <w:snapToGrid w:val="0"/>
              <w:spacing w:line="320" w:lineRule="exact"/>
              <w:jc w:val="left"/>
              <w:rPr>
                <w:rFonts w:ascii="宋体" w:hAnsi="宋体" w:cs="宋体"/>
                <w:sz w:val="24"/>
              </w:rPr>
            </w:pPr>
            <w:r>
              <w:rPr>
                <w:rFonts w:hint="eastAsia" w:ascii="宋体" w:hAnsi="宋体" w:cs="宋体"/>
                <w:sz w:val="24"/>
              </w:rPr>
              <w:t>21.1.1田间搬运机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0D1ACE1">
            <w:pPr>
              <w:adjustRightInd w:val="0"/>
              <w:snapToGrid w:val="0"/>
              <w:spacing w:line="320" w:lineRule="exact"/>
              <w:jc w:val="left"/>
              <w:rPr>
                <w:rFonts w:ascii="宋体" w:hAnsi="宋体" w:cs="宋体"/>
                <w:sz w:val="24"/>
              </w:rPr>
            </w:pPr>
          </w:p>
        </w:tc>
      </w:tr>
      <w:tr w14:paraId="08F21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CBDF08B">
            <w:pPr>
              <w:adjustRightInd w:val="0"/>
              <w:snapToGrid w:val="0"/>
              <w:spacing w:line="320" w:lineRule="exact"/>
              <w:rPr>
                <w:rFonts w:ascii="宋体" w:hAnsi="宋体" w:cs="宋体"/>
                <w:sz w:val="24"/>
              </w:rPr>
            </w:pPr>
            <w:r>
              <w:rPr>
                <w:rFonts w:hint="eastAsia" w:ascii="宋体" w:hAnsi="宋体" w:cs="宋体"/>
                <w:sz w:val="24"/>
              </w:rPr>
              <w:t>22.农用水泵</w:t>
            </w:r>
          </w:p>
        </w:tc>
        <w:tc>
          <w:tcPr>
            <w:tcW w:w="1560" w:type="dxa"/>
            <w:tcBorders>
              <w:top w:val="single" w:color="auto" w:sz="4" w:space="0"/>
              <w:left w:val="single" w:color="auto" w:sz="4" w:space="0"/>
              <w:bottom w:val="single" w:color="auto" w:sz="4" w:space="0"/>
              <w:right w:val="single" w:color="auto" w:sz="4" w:space="0"/>
            </w:tcBorders>
            <w:noWrap/>
            <w:vAlign w:val="center"/>
          </w:tcPr>
          <w:p w14:paraId="3A1F75EA">
            <w:pPr>
              <w:adjustRightInd w:val="0"/>
              <w:snapToGrid w:val="0"/>
              <w:spacing w:line="320" w:lineRule="exact"/>
              <w:rPr>
                <w:rFonts w:ascii="宋体" w:hAnsi="宋体" w:cs="宋体"/>
                <w:sz w:val="24"/>
              </w:rPr>
            </w:pPr>
            <w:r>
              <w:rPr>
                <w:rFonts w:hint="eastAsia" w:ascii="宋体" w:hAnsi="宋体" w:cs="宋体"/>
                <w:sz w:val="24"/>
              </w:rPr>
              <w:t>22.1农用水泵</w:t>
            </w:r>
          </w:p>
        </w:tc>
        <w:tc>
          <w:tcPr>
            <w:tcW w:w="3385" w:type="dxa"/>
            <w:tcBorders>
              <w:top w:val="single" w:color="auto" w:sz="4" w:space="0"/>
              <w:left w:val="single" w:color="auto" w:sz="4" w:space="0"/>
              <w:bottom w:val="single" w:color="auto" w:sz="4" w:space="0"/>
              <w:right w:val="single" w:color="auto" w:sz="4" w:space="0"/>
            </w:tcBorders>
            <w:noWrap/>
            <w:vAlign w:val="center"/>
          </w:tcPr>
          <w:p w14:paraId="0C4C06D7">
            <w:pPr>
              <w:adjustRightInd w:val="0"/>
              <w:snapToGrid w:val="0"/>
              <w:spacing w:line="320" w:lineRule="exact"/>
              <w:jc w:val="left"/>
              <w:rPr>
                <w:rFonts w:ascii="宋体" w:hAnsi="宋体" w:cs="宋体"/>
                <w:sz w:val="24"/>
              </w:rPr>
            </w:pPr>
            <w:r>
              <w:rPr>
                <w:rFonts w:hint="eastAsia" w:ascii="宋体" w:hAnsi="宋体" w:cs="宋体"/>
                <w:sz w:val="24"/>
              </w:rPr>
              <w:t>22.1.2地面泵（机组）</w:t>
            </w:r>
          </w:p>
        </w:tc>
        <w:tc>
          <w:tcPr>
            <w:tcW w:w="2748" w:type="dxa"/>
            <w:tcBorders>
              <w:top w:val="single" w:color="auto" w:sz="4" w:space="0"/>
              <w:left w:val="single" w:color="auto" w:sz="4" w:space="0"/>
              <w:bottom w:val="single" w:color="auto" w:sz="4" w:space="0"/>
              <w:right w:val="single" w:color="auto" w:sz="4" w:space="0"/>
            </w:tcBorders>
            <w:noWrap/>
            <w:vAlign w:val="center"/>
          </w:tcPr>
          <w:p w14:paraId="7CF6CE11">
            <w:pPr>
              <w:adjustRightInd w:val="0"/>
              <w:snapToGrid w:val="0"/>
              <w:spacing w:line="320" w:lineRule="exact"/>
              <w:jc w:val="left"/>
              <w:rPr>
                <w:rFonts w:ascii="宋体" w:hAnsi="宋体" w:cs="宋体"/>
                <w:sz w:val="24"/>
              </w:rPr>
            </w:pPr>
          </w:p>
        </w:tc>
      </w:tr>
      <w:tr w14:paraId="727C4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DBB28E4">
            <w:pPr>
              <w:adjustRightInd w:val="0"/>
              <w:snapToGrid w:val="0"/>
              <w:spacing w:line="320" w:lineRule="exact"/>
              <w:rPr>
                <w:rFonts w:ascii="宋体" w:hAnsi="宋体" w:cs="宋体"/>
                <w:sz w:val="24"/>
              </w:rPr>
            </w:pPr>
            <w:r>
              <w:rPr>
                <w:rFonts w:hint="eastAsia" w:ascii="宋体" w:hAnsi="宋体" w:cs="宋体"/>
                <w:sz w:val="24"/>
              </w:rPr>
              <w:t>23.设施环境控制设备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AF0F1C9">
            <w:pPr>
              <w:adjustRightInd w:val="0"/>
              <w:snapToGrid w:val="0"/>
              <w:spacing w:line="320" w:lineRule="exact"/>
              <w:rPr>
                <w:rFonts w:ascii="宋体" w:hAnsi="宋体" w:cs="宋体"/>
                <w:sz w:val="24"/>
              </w:rPr>
            </w:pPr>
            <w:r>
              <w:rPr>
                <w:rFonts w:hint="eastAsia" w:ascii="宋体" w:hAnsi="宋体" w:cs="宋体"/>
                <w:sz w:val="24"/>
              </w:rPr>
              <w:t>23.1设施环境控制设备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532F3BA5">
            <w:pPr>
              <w:adjustRightInd w:val="0"/>
              <w:snapToGrid w:val="0"/>
              <w:spacing w:line="320" w:lineRule="exact"/>
              <w:jc w:val="left"/>
              <w:rPr>
                <w:rFonts w:ascii="宋体" w:hAnsi="宋体" w:cs="宋体"/>
                <w:sz w:val="24"/>
              </w:rPr>
            </w:pPr>
            <w:r>
              <w:rPr>
                <w:rFonts w:hint="eastAsia" w:ascii="宋体" w:hAnsi="宋体" w:cs="宋体"/>
                <w:sz w:val="24"/>
              </w:rPr>
              <w:t>23.1.2加温设备</w:t>
            </w:r>
          </w:p>
          <w:p w14:paraId="698B67C1">
            <w:pPr>
              <w:adjustRightInd w:val="0"/>
              <w:snapToGrid w:val="0"/>
              <w:spacing w:line="320" w:lineRule="exact"/>
              <w:jc w:val="left"/>
              <w:rPr>
                <w:rFonts w:ascii="宋体" w:hAnsi="宋体" w:cs="宋体"/>
                <w:sz w:val="24"/>
              </w:rPr>
            </w:pPr>
            <w:r>
              <w:rPr>
                <w:rFonts w:hint="eastAsia" w:ascii="宋体" w:hAnsi="宋体" w:cs="宋体"/>
                <w:sz w:val="24"/>
              </w:rPr>
              <w:t>23.1.3湿帘降温设备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55685CB8">
            <w:pPr>
              <w:adjustRightInd w:val="0"/>
              <w:snapToGrid w:val="0"/>
              <w:spacing w:line="320" w:lineRule="exact"/>
              <w:jc w:val="left"/>
              <w:rPr>
                <w:rFonts w:ascii="宋体" w:hAnsi="宋体" w:cs="宋体"/>
                <w:sz w:val="24"/>
              </w:rPr>
            </w:pPr>
          </w:p>
        </w:tc>
      </w:tr>
      <w:tr w14:paraId="37C5D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E13AA36">
            <w:pPr>
              <w:adjustRightInd w:val="0"/>
              <w:snapToGrid w:val="0"/>
              <w:spacing w:line="320" w:lineRule="exact"/>
              <w:rPr>
                <w:rFonts w:ascii="宋体" w:hAnsi="宋体" w:cs="宋体"/>
                <w:sz w:val="24"/>
              </w:rPr>
            </w:pPr>
            <w:r>
              <w:rPr>
                <w:rFonts w:hint="eastAsia" w:ascii="宋体" w:hAnsi="宋体" w:cs="宋体"/>
                <w:sz w:val="24"/>
              </w:rPr>
              <w:t>24.农田基本建设机械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AB18797">
            <w:pPr>
              <w:adjustRightInd w:val="0"/>
              <w:snapToGrid w:val="0"/>
              <w:spacing w:line="320" w:lineRule="exact"/>
              <w:rPr>
                <w:rFonts w:ascii="宋体" w:hAnsi="宋体" w:cs="宋体"/>
                <w:sz w:val="24"/>
              </w:rPr>
            </w:pPr>
            <w:r>
              <w:rPr>
                <w:rFonts w:hint="eastAsia" w:ascii="宋体" w:hAnsi="宋体" w:cs="宋体"/>
                <w:sz w:val="24"/>
              </w:rPr>
              <w:t>24.1平地机械（限与拖拉机配套）</w:t>
            </w:r>
          </w:p>
        </w:tc>
        <w:tc>
          <w:tcPr>
            <w:tcW w:w="3385" w:type="dxa"/>
            <w:tcBorders>
              <w:top w:val="single" w:color="auto" w:sz="4" w:space="0"/>
              <w:left w:val="single" w:color="auto" w:sz="4" w:space="0"/>
              <w:bottom w:val="single" w:color="auto" w:sz="4" w:space="0"/>
              <w:right w:val="single" w:color="auto" w:sz="4" w:space="0"/>
            </w:tcBorders>
            <w:noWrap/>
            <w:vAlign w:val="center"/>
          </w:tcPr>
          <w:p w14:paraId="5339CFF7">
            <w:pPr>
              <w:adjustRightInd w:val="0"/>
              <w:snapToGrid w:val="0"/>
              <w:spacing w:line="320" w:lineRule="exact"/>
              <w:jc w:val="left"/>
              <w:rPr>
                <w:rFonts w:ascii="宋体" w:hAnsi="宋体" w:cs="宋体"/>
                <w:sz w:val="24"/>
              </w:rPr>
            </w:pPr>
            <w:r>
              <w:rPr>
                <w:rFonts w:hint="eastAsia" w:ascii="宋体" w:hAnsi="宋体" w:cs="宋体"/>
                <w:sz w:val="24"/>
              </w:rPr>
              <w:t>24.1.1平地机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FB93AB3">
            <w:pPr>
              <w:adjustRightInd w:val="0"/>
              <w:snapToGrid w:val="0"/>
              <w:spacing w:line="320" w:lineRule="exact"/>
              <w:jc w:val="left"/>
              <w:rPr>
                <w:rFonts w:ascii="宋体" w:hAnsi="宋体" w:cs="宋体"/>
                <w:sz w:val="24"/>
              </w:rPr>
            </w:pPr>
          </w:p>
        </w:tc>
      </w:tr>
    </w:tbl>
    <w:p w14:paraId="3D71BF06">
      <w:pPr>
        <w:spacing w:line="560" w:lineRule="exact"/>
        <w:rPr>
          <w:rFonts w:eastAsia="仿宋_GB2312"/>
          <w:szCs w:val="32"/>
        </w:rPr>
      </w:pPr>
    </w:p>
    <w:p w14:paraId="56CD6411">
      <w:pPr>
        <w:spacing w:line="560" w:lineRule="exact"/>
        <w:rPr>
          <w:rFonts w:eastAsia="仿宋_GB2312"/>
          <w:szCs w:val="32"/>
        </w:rPr>
      </w:pPr>
      <w:r>
        <w:rPr>
          <w:rFonts w:eastAsia="仿宋_GB2312"/>
          <w:szCs w:val="32"/>
        </w:rPr>
        <w:br w:type="page"/>
      </w:r>
    </w:p>
    <w:p w14:paraId="0A4C0E88">
      <w:pPr>
        <w:spacing w:line="560" w:lineRule="exact"/>
        <w:rPr>
          <w:rFonts w:hint="eastAsia" w:ascii="仿宋_GB2312" w:hAnsi="宋体" w:eastAsia="仿宋_GB2312" w:cs="宋体"/>
        </w:rPr>
      </w:pPr>
      <w:r>
        <w:rPr>
          <w:rFonts w:hint="eastAsia" w:ascii="仿宋_GB2312" w:hAnsi="宋体" w:eastAsia="仿宋_GB2312" w:cs="宋体"/>
          <w:sz w:val="32"/>
          <w:szCs w:val="32"/>
        </w:rPr>
        <w:t>附件2：</w:t>
      </w:r>
    </w:p>
    <w:p w14:paraId="5AA66D85">
      <w:pPr>
        <w:spacing w:line="560" w:lineRule="exact"/>
        <w:jc w:val="center"/>
        <w:rPr>
          <w:rFonts w:ascii="宋体" w:hAnsi="宋体" w:cs="宋体"/>
          <w:sz w:val="44"/>
          <w:szCs w:val="44"/>
        </w:rPr>
      </w:pPr>
    </w:p>
    <w:p w14:paraId="1852301F">
      <w:pPr>
        <w:spacing w:line="560" w:lineRule="exact"/>
        <w:jc w:val="center"/>
        <w:rPr>
          <w:rFonts w:ascii="宋体" w:hAnsi="宋体" w:cs="宋体"/>
          <w:b/>
          <w:sz w:val="44"/>
          <w:szCs w:val="44"/>
        </w:rPr>
      </w:pPr>
      <w:r>
        <w:rPr>
          <w:rFonts w:hint="eastAsia" w:ascii="宋体" w:hAnsi="宋体" w:cs="宋体"/>
          <w:b/>
          <w:sz w:val="44"/>
          <w:szCs w:val="44"/>
        </w:rPr>
        <w:t>江苏省农机购置与应用补贴机具安装确认表</w:t>
      </w:r>
    </w:p>
    <w:p w14:paraId="4EB9FE8D">
      <w:pPr>
        <w:adjustRightInd w:val="0"/>
        <w:snapToGrid w:val="0"/>
        <w:jc w:val="center"/>
        <w:rPr>
          <w:rFonts w:ascii="宋体" w:hAnsi="宋体" w:cs="宋体"/>
        </w:rPr>
      </w:pPr>
      <w:r>
        <w:rPr>
          <w:rFonts w:hint="eastAsia" w:ascii="宋体" w:hAnsi="宋体" w:cs="宋体"/>
        </w:rPr>
        <w:t>（参考格式）</w:t>
      </w:r>
    </w:p>
    <w:tbl>
      <w:tblPr>
        <w:tblStyle w:val="5"/>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505643EF">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5222491D">
            <w:pPr>
              <w:adjustRightInd w:val="0"/>
              <w:snapToGrid w:val="0"/>
              <w:jc w:val="center"/>
              <w:rPr>
                <w:rFonts w:ascii="宋体" w:hAnsi="宋体" w:cs="宋体"/>
                <w:kern w:val="0"/>
                <w:szCs w:val="21"/>
              </w:rPr>
            </w:pPr>
            <w:r>
              <w:rPr>
                <w:rFonts w:hint="eastAsia" w:ascii="宋体" w:hAnsi="宋体" w:cs="宋体"/>
                <w:kern w:val="0"/>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14:paraId="5EE6240F">
            <w:pPr>
              <w:adjustRightInd w:val="0"/>
              <w:snapToGrid w:val="0"/>
              <w:jc w:val="center"/>
              <w:rPr>
                <w:rFonts w:ascii="宋体" w:hAnsi="宋体" w:cs="宋体"/>
                <w:kern w:val="0"/>
                <w:szCs w:val="21"/>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38FDC6EF">
            <w:pPr>
              <w:adjustRightInd w:val="0"/>
              <w:snapToGrid w:val="0"/>
              <w:jc w:val="center"/>
              <w:rPr>
                <w:rFonts w:ascii="宋体" w:hAnsi="宋体" w:cs="宋体"/>
                <w:kern w:val="0"/>
                <w:szCs w:val="21"/>
              </w:rPr>
            </w:pPr>
            <w:r>
              <w:rPr>
                <w:rFonts w:hint="eastAsia" w:ascii="宋体" w:hAnsi="宋体" w:cs="宋体"/>
                <w:kern w:val="0"/>
                <w:szCs w:val="21"/>
              </w:rPr>
              <w:t>安装地点</w:t>
            </w:r>
          </w:p>
        </w:tc>
        <w:tc>
          <w:tcPr>
            <w:tcW w:w="2518" w:type="dxa"/>
            <w:tcBorders>
              <w:top w:val="single" w:color="auto" w:sz="4" w:space="0"/>
              <w:left w:val="single" w:color="auto" w:sz="4" w:space="0"/>
              <w:bottom w:val="single" w:color="auto" w:sz="4" w:space="0"/>
              <w:right w:val="single" w:color="auto" w:sz="4" w:space="0"/>
            </w:tcBorders>
            <w:noWrap/>
            <w:vAlign w:val="center"/>
          </w:tcPr>
          <w:p w14:paraId="43AF1815">
            <w:pPr>
              <w:adjustRightInd w:val="0"/>
              <w:snapToGrid w:val="0"/>
              <w:jc w:val="center"/>
              <w:rPr>
                <w:rFonts w:ascii="宋体" w:hAnsi="宋体" w:cs="宋体"/>
                <w:kern w:val="0"/>
                <w:szCs w:val="21"/>
              </w:rPr>
            </w:pPr>
          </w:p>
        </w:tc>
      </w:tr>
      <w:tr w14:paraId="69FBB9A5">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433B5161">
            <w:pPr>
              <w:rPr>
                <w:rFonts w:ascii="宋体" w:hAnsi="宋体" w:cs="宋体"/>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14:paraId="189291EA">
            <w:pPr>
              <w:rPr>
                <w:rFonts w:ascii="宋体" w:hAnsi="宋体" w:cs="宋体"/>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42299E83">
            <w:pPr>
              <w:adjustRightInd w:val="0"/>
              <w:snapToGrid w:val="0"/>
              <w:jc w:val="center"/>
              <w:rPr>
                <w:rFonts w:ascii="宋体" w:hAnsi="宋体" w:cs="宋体"/>
                <w:kern w:val="0"/>
                <w:szCs w:val="21"/>
              </w:rPr>
            </w:pPr>
            <w:r>
              <w:rPr>
                <w:rFonts w:hint="eastAsia" w:ascii="宋体" w:hAnsi="宋体" w:cs="宋体"/>
                <w:kern w:val="0"/>
                <w:szCs w:val="21"/>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4D0C5267">
            <w:pPr>
              <w:adjustRightInd w:val="0"/>
              <w:snapToGrid w:val="0"/>
              <w:jc w:val="center"/>
              <w:rPr>
                <w:rFonts w:ascii="宋体" w:hAnsi="宋体" w:cs="宋体"/>
                <w:kern w:val="0"/>
                <w:szCs w:val="21"/>
              </w:rPr>
            </w:pPr>
          </w:p>
        </w:tc>
      </w:tr>
      <w:tr w14:paraId="47F3BBA4">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388211A2">
            <w:pPr>
              <w:adjustRightInd w:val="0"/>
              <w:snapToGrid w:val="0"/>
              <w:jc w:val="center"/>
              <w:rPr>
                <w:rFonts w:ascii="宋体" w:hAnsi="宋体" w:cs="宋体"/>
                <w:kern w:val="0"/>
                <w:szCs w:val="21"/>
              </w:rPr>
            </w:pPr>
            <w:r>
              <w:rPr>
                <w:rFonts w:hint="eastAsia" w:ascii="宋体" w:hAnsi="宋体" w:cs="宋体"/>
                <w:kern w:val="0"/>
                <w:szCs w:val="21"/>
              </w:rPr>
              <w:t>产品名称</w:t>
            </w:r>
          </w:p>
        </w:tc>
        <w:tc>
          <w:tcPr>
            <w:tcW w:w="3253" w:type="dxa"/>
            <w:vMerge w:val="restart"/>
            <w:tcBorders>
              <w:top w:val="nil"/>
              <w:left w:val="nil"/>
              <w:bottom w:val="nil"/>
              <w:right w:val="single" w:color="auto" w:sz="4" w:space="0"/>
            </w:tcBorders>
            <w:noWrap/>
            <w:vAlign w:val="center"/>
          </w:tcPr>
          <w:p w14:paraId="06240D0E">
            <w:pPr>
              <w:adjustRightInd w:val="0"/>
              <w:snapToGrid w:val="0"/>
              <w:jc w:val="center"/>
              <w:rPr>
                <w:rFonts w:ascii="宋体" w:hAnsi="宋体" w:cs="宋体"/>
                <w:kern w:val="0"/>
                <w:szCs w:val="21"/>
              </w:rPr>
            </w:pPr>
          </w:p>
        </w:tc>
        <w:tc>
          <w:tcPr>
            <w:tcW w:w="1223" w:type="dxa"/>
            <w:tcBorders>
              <w:top w:val="nil"/>
              <w:left w:val="nil"/>
              <w:bottom w:val="single" w:color="auto" w:sz="4" w:space="0"/>
              <w:right w:val="single" w:color="auto" w:sz="4" w:space="0"/>
            </w:tcBorders>
            <w:noWrap/>
            <w:vAlign w:val="center"/>
          </w:tcPr>
          <w:p w14:paraId="1FFBEEF4">
            <w:pPr>
              <w:adjustRightInd w:val="0"/>
              <w:snapToGrid w:val="0"/>
              <w:jc w:val="center"/>
              <w:rPr>
                <w:rFonts w:ascii="宋体" w:hAnsi="宋体" w:cs="宋体"/>
                <w:kern w:val="0"/>
                <w:szCs w:val="21"/>
              </w:rPr>
            </w:pPr>
            <w:r>
              <w:rPr>
                <w:rFonts w:hint="eastAsia" w:ascii="宋体" w:hAnsi="宋体" w:cs="宋体"/>
                <w:kern w:val="0"/>
                <w:szCs w:val="21"/>
              </w:rPr>
              <w:t>出厂编号</w:t>
            </w:r>
          </w:p>
        </w:tc>
        <w:tc>
          <w:tcPr>
            <w:tcW w:w="2518" w:type="dxa"/>
            <w:tcBorders>
              <w:top w:val="nil"/>
              <w:left w:val="nil"/>
              <w:bottom w:val="single" w:color="auto" w:sz="4" w:space="0"/>
              <w:right w:val="single" w:color="auto" w:sz="4" w:space="0"/>
            </w:tcBorders>
            <w:noWrap/>
            <w:vAlign w:val="center"/>
          </w:tcPr>
          <w:p w14:paraId="78935E5B">
            <w:pPr>
              <w:adjustRightInd w:val="0"/>
              <w:snapToGrid w:val="0"/>
              <w:jc w:val="center"/>
              <w:rPr>
                <w:rFonts w:ascii="宋体" w:hAnsi="宋体" w:cs="宋体"/>
                <w:kern w:val="0"/>
                <w:szCs w:val="21"/>
              </w:rPr>
            </w:pPr>
          </w:p>
        </w:tc>
      </w:tr>
      <w:tr w14:paraId="1F8C2216">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04892702">
            <w:pPr>
              <w:rPr>
                <w:rFonts w:ascii="宋体" w:hAnsi="宋体" w:cs="宋体"/>
              </w:rPr>
            </w:pPr>
          </w:p>
        </w:tc>
        <w:tc>
          <w:tcPr>
            <w:tcW w:w="3253" w:type="dxa"/>
            <w:vMerge w:val="continue"/>
            <w:tcBorders>
              <w:top w:val="nil"/>
              <w:left w:val="nil"/>
              <w:bottom w:val="nil"/>
              <w:right w:val="single" w:color="auto" w:sz="4" w:space="0"/>
            </w:tcBorders>
            <w:noWrap/>
            <w:vAlign w:val="center"/>
          </w:tcPr>
          <w:p w14:paraId="73D55294">
            <w:pPr>
              <w:rPr>
                <w:rFonts w:ascii="宋体" w:hAnsi="宋体" w:cs="宋体"/>
              </w:rPr>
            </w:pPr>
          </w:p>
        </w:tc>
        <w:tc>
          <w:tcPr>
            <w:tcW w:w="1223" w:type="dxa"/>
            <w:tcBorders>
              <w:top w:val="single" w:color="auto" w:sz="4" w:space="0"/>
              <w:left w:val="nil"/>
              <w:bottom w:val="nil"/>
              <w:right w:val="single" w:color="auto" w:sz="4" w:space="0"/>
            </w:tcBorders>
            <w:noWrap/>
            <w:vAlign w:val="center"/>
          </w:tcPr>
          <w:p w14:paraId="3A4CEC42">
            <w:pPr>
              <w:adjustRightInd w:val="0"/>
              <w:snapToGrid w:val="0"/>
              <w:jc w:val="center"/>
              <w:rPr>
                <w:rFonts w:ascii="宋体" w:hAnsi="宋体" w:cs="宋体"/>
                <w:kern w:val="0"/>
                <w:szCs w:val="21"/>
              </w:rPr>
            </w:pPr>
            <w:r>
              <w:rPr>
                <w:rFonts w:hint="eastAsia" w:ascii="宋体" w:hAnsi="宋体" w:cs="宋体"/>
                <w:kern w:val="0"/>
                <w:szCs w:val="21"/>
              </w:rPr>
              <w:t>发票号码</w:t>
            </w:r>
          </w:p>
        </w:tc>
        <w:tc>
          <w:tcPr>
            <w:tcW w:w="2518" w:type="dxa"/>
            <w:tcBorders>
              <w:top w:val="single" w:color="auto" w:sz="4" w:space="0"/>
              <w:left w:val="nil"/>
              <w:bottom w:val="nil"/>
              <w:right w:val="single" w:color="auto" w:sz="4" w:space="0"/>
            </w:tcBorders>
            <w:noWrap/>
            <w:vAlign w:val="center"/>
          </w:tcPr>
          <w:p w14:paraId="1FB768D2">
            <w:pPr>
              <w:adjustRightInd w:val="0"/>
              <w:snapToGrid w:val="0"/>
              <w:jc w:val="center"/>
              <w:rPr>
                <w:rFonts w:ascii="宋体" w:hAnsi="宋体" w:cs="宋体"/>
                <w:kern w:val="0"/>
                <w:szCs w:val="21"/>
              </w:rPr>
            </w:pPr>
          </w:p>
        </w:tc>
      </w:tr>
      <w:tr w14:paraId="54D873F6">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27C8B98A">
            <w:pPr>
              <w:adjustRightInd w:val="0"/>
              <w:snapToGrid w:val="0"/>
              <w:jc w:val="center"/>
              <w:rPr>
                <w:rFonts w:ascii="宋体" w:hAnsi="宋体" w:cs="宋体"/>
                <w:kern w:val="0"/>
                <w:szCs w:val="21"/>
              </w:rPr>
            </w:pPr>
            <w:r>
              <w:rPr>
                <w:rFonts w:hint="eastAsia" w:ascii="宋体" w:hAnsi="宋体" w:cs="宋体"/>
                <w:kern w:val="0"/>
                <w:szCs w:val="21"/>
              </w:rPr>
              <w:t>生产企业名称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3BF597B1">
            <w:pPr>
              <w:adjustRightInd w:val="0"/>
              <w:snapToGrid w:val="0"/>
              <w:jc w:val="center"/>
              <w:rPr>
                <w:rFonts w:ascii="宋体" w:hAnsi="宋体" w:cs="宋体"/>
                <w:kern w:val="0"/>
                <w:szCs w:val="21"/>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0E15F0C8">
            <w:pPr>
              <w:adjustRightInd w:val="0"/>
              <w:snapToGrid w:val="0"/>
              <w:jc w:val="center"/>
              <w:rPr>
                <w:rFonts w:ascii="宋体" w:hAnsi="宋体" w:cs="宋体"/>
                <w:kern w:val="0"/>
                <w:szCs w:val="21"/>
              </w:rPr>
            </w:pPr>
            <w:r>
              <w:rPr>
                <w:rFonts w:hint="eastAsia" w:ascii="宋体" w:hAnsi="宋体" w:cs="宋体"/>
                <w:kern w:val="0"/>
                <w:szCs w:val="21"/>
              </w:rPr>
              <w:t>经销企业联系人</w:t>
            </w:r>
          </w:p>
        </w:tc>
        <w:tc>
          <w:tcPr>
            <w:tcW w:w="2518" w:type="dxa"/>
            <w:tcBorders>
              <w:top w:val="single" w:color="auto" w:sz="4" w:space="0"/>
              <w:left w:val="single" w:color="auto" w:sz="4" w:space="0"/>
              <w:bottom w:val="single" w:color="auto" w:sz="4" w:space="0"/>
              <w:right w:val="single" w:color="auto" w:sz="4" w:space="0"/>
            </w:tcBorders>
            <w:noWrap/>
            <w:vAlign w:val="center"/>
          </w:tcPr>
          <w:p w14:paraId="41AAB5EA">
            <w:pPr>
              <w:adjustRightInd w:val="0"/>
              <w:snapToGrid w:val="0"/>
              <w:jc w:val="center"/>
              <w:rPr>
                <w:rFonts w:ascii="宋体" w:hAnsi="宋体" w:cs="宋体"/>
                <w:kern w:val="0"/>
                <w:szCs w:val="21"/>
              </w:rPr>
            </w:pPr>
          </w:p>
        </w:tc>
      </w:tr>
      <w:tr w14:paraId="52721EBC">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37E6F428">
            <w:pPr>
              <w:jc w:val="center"/>
              <w:rPr>
                <w:rFonts w:ascii="宋体" w:hAnsi="宋体" w:cs="宋体"/>
              </w:rPr>
            </w:pPr>
            <w:r>
              <w:rPr>
                <w:rFonts w:hint="eastAsia" w:ascii="宋体" w:hAnsi="宋体" w:cs="宋体"/>
                <w:kern w:val="0"/>
                <w:szCs w:val="21"/>
              </w:rPr>
              <w:t>经销企业名称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412652BF">
            <w:pPr>
              <w:jc w:val="center"/>
              <w:rPr>
                <w:rFonts w:ascii="宋体" w:hAnsi="宋体" w:cs="宋体"/>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1581CBDE">
            <w:pPr>
              <w:adjustRightInd w:val="0"/>
              <w:snapToGrid w:val="0"/>
              <w:jc w:val="center"/>
              <w:rPr>
                <w:rFonts w:ascii="宋体" w:hAnsi="宋体" w:cs="宋体"/>
                <w:kern w:val="0"/>
                <w:szCs w:val="21"/>
              </w:rPr>
            </w:pPr>
            <w:r>
              <w:rPr>
                <w:rFonts w:hint="eastAsia" w:ascii="宋体" w:hAnsi="宋体" w:cs="宋体"/>
                <w:kern w:val="0"/>
                <w:szCs w:val="21"/>
              </w:rPr>
              <w:t>经销企业联系电话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5A07B3D3">
            <w:pPr>
              <w:adjustRightInd w:val="0"/>
              <w:snapToGrid w:val="0"/>
              <w:jc w:val="center"/>
              <w:rPr>
                <w:rFonts w:ascii="宋体" w:hAnsi="宋体" w:cs="宋体"/>
                <w:kern w:val="0"/>
                <w:szCs w:val="21"/>
              </w:rPr>
            </w:pPr>
          </w:p>
        </w:tc>
      </w:tr>
      <w:tr w14:paraId="57E7FAE6">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45E259E8">
            <w:pPr>
              <w:adjustRightInd w:val="0"/>
              <w:snapToGrid w:val="0"/>
              <w:jc w:val="center"/>
              <w:rPr>
                <w:rFonts w:ascii="宋体" w:hAnsi="宋体" w:cs="宋体"/>
                <w:kern w:val="0"/>
                <w:szCs w:val="21"/>
              </w:rPr>
            </w:pPr>
            <w:r>
              <w:rPr>
                <w:rFonts w:hint="eastAsia" w:ascii="宋体" w:hAnsi="宋体" w:cs="宋体"/>
                <w:kern w:val="0"/>
                <w:szCs w:val="15"/>
              </w:rPr>
              <w:t>品目</w:t>
            </w:r>
          </w:p>
        </w:tc>
        <w:tc>
          <w:tcPr>
            <w:tcW w:w="6994" w:type="dxa"/>
            <w:gridSpan w:val="3"/>
            <w:tcBorders>
              <w:top w:val="single" w:color="auto" w:sz="4" w:space="0"/>
              <w:left w:val="nil"/>
              <w:bottom w:val="single" w:color="auto" w:sz="4" w:space="0"/>
              <w:right w:val="single" w:color="auto" w:sz="4" w:space="0"/>
            </w:tcBorders>
            <w:noWrap/>
            <w:vAlign w:val="center"/>
          </w:tcPr>
          <w:p w14:paraId="7B697834">
            <w:pPr>
              <w:adjustRightInd w:val="0"/>
              <w:snapToGrid w:val="0"/>
              <w:jc w:val="center"/>
              <w:rPr>
                <w:rFonts w:ascii="宋体" w:hAnsi="宋体" w:cs="宋体"/>
                <w:kern w:val="0"/>
                <w:szCs w:val="21"/>
              </w:rPr>
            </w:pPr>
          </w:p>
        </w:tc>
      </w:tr>
      <w:tr w14:paraId="15B609B0">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067F2551">
            <w:pPr>
              <w:adjustRightInd w:val="0"/>
              <w:snapToGrid w:val="0"/>
              <w:jc w:val="center"/>
              <w:rPr>
                <w:rFonts w:ascii="宋体" w:hAnsi="宋体" w:cs="宋体"/>
                <w:kern w:val="0"/>
                <w:szCs w:val="21"/>
              </w:rPr>
            </w:pPr>
            <w:r>
              <w:rPr>
                <w:rFonts w:hint="eastAsia" w:ascii="宋体" w:hAnsi="宋体" w:cs="宋体"/>
                <w:kern w:val="0"/>
                <w:szCs w:val="21"/>
              </w:rPr>
              <w:t>内容</w:t>
            </w:r>
          </w:p>
        </w:tc>
        <w:tc>
          <w:tcPr>
            <w:tcW w:w="4476" w:type="dxa"/>
            <w:gridSpan w:val="2"/>
            <w:tcBorders>
              <w:top w:val="single" w:color="auto" w:sz="4" w:space="0"/>
              <w:left w:val="nil"/>
              <w:bottom w:val="single" w:color="auto" w:sz="4" w:space="0"/>
              <w:right w:val="single" w:color="auto" w:sz="4" w:space="0"/>
            </w:tcBorders>
            <w:noWrap/>
            <w:vAlign w:val="center"/>
          </w:tcPr>
          <w:p w14:paraId="28CEBAB6">
            <w:pPr>
              <w:adjustRightInd w:val="0"/>
              <w:snapToGrid w:val="0"/>
              <w:jc w:val="center"/>
              <w:rPr>
                <w:rFonts w:ascii="宋体" w:hAnsi="宋体" w:cs="宋体"/>
                <w:kern w:val="0"/>
                <w:szCs w:val="21"/>
              </w:rPr>
            </w:pPr>
            <w:r>
              <w:rPr>
                <w:rFonts w:hint="eastAsia" w:ascii="宋体" w:hAnsi="宋体" w:cs="宋体"/>
                <w:kern w:val="0"/>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noWrap/>
            <w:vAlign w:val="center"/>
          </w:tcPr>
          <w:p w14:paraId="36F69EFF">
            <w:pPr>
              <w:adjustRightInd w:val="0"/>
              <w:snapToGrid w:val="0"/>
              <w:jc w:val="center"/>
              <w:rPr>
                <w:rFonts w:ascii="宋体" w:hAnsi="宋体" w:cs="宋体"/>
                <w:kern w:val="0"/>
                <w:szCs w:val="21"/>
              </w:rPr>
            </w:pPr>
            <w:r>
              <w:rPr>
                <w:rFonts w:hint="eastAsia" w:ascii="宋体" w:hAnsi="宋体" w:cs="宋体"/>
                <w:kern w:val="0"/>
                <w:szCs w:val="21"/>
              </w:rPr>
              <w:t>实际安装情况</w:t>
            </w:r>
          </w:p>
        </w:tc>
      </w:tr>
      <w:tr w14:paraId="06C769BF">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14:paraId="79AE05E4">
            <w:pPr>
              <w:adjustRightInd w:val="0"/>
              <w:snapToGrid w:val="0"/>
              <w:jc w:val="center"/>
              <w:rPr>
                <w:rFonts w:ascii="宋体" w:hAnsi="宋体" w:cs="宋体"/>
                <w:kern w:val="0"/>
                <w:szCs w:val="21"/>
              </w:rPr>
            </w:pPr>
            <w:r>
              <w:rPr>
                <w:rFonts w:hint="eastAsia" w:ascii="宋体" w:hAnsi="宋体" w:cs="宋体"/>
                <w:kern w:val="0"/>
                <w:szCs w:val="21"/>
              </w:rPr>
              <w:t>1</w:t>
            </w:r>
          </w:p>
        </w:tc>
        <w:tc>
          <w:tcPr>
            <w:tcW w:w="1440" w:type="dxa"/>
            <w:tcBorders>
              <w:top w:val="nil"/>
              <w:left w:val="nil"/>
              <w:bottom w:val="single" w:color="auto" w:sz="4" w:space="0"/>
              <w:right w:val="single" w:color="auto" w:sz="4" w:space="0"/>
            </w:tcBorders>
            <w:noWrap/>
            <w:vAlign w:val="center"/>
          </w:tcPr>
          <w:p w14:paraId="7FA34050">
            <w:pPr>
              <w:adjustRightInd w:val="0"/>
              <w:snapToGrid w:val="0"/>
              <w:rPr>
                <w:rFonts w:ascii="宋体" w:hAnsi="宋体" w:cs="宋体"/>
                <w:kern w:val="0"/>
                <w:szCs w:val="21"/>
              </w:rPr>
            </w:pPr>
            <w:r>
              <w:rPr>
                <w:rFonts w:hint="eastAsia" w:ascii="宋体" w:hAnsi="宋体" w:cs="宋体"/>
                <w:kern w:val="0"/>
                <w:szCs w:val="21"/>
              </w:rPr>
              <w:t>规格型号</w:t>
            </w:r>
          </w:p>
        </w:tc>
        <w:tc>
          <w:tcPr>
            <w:tcW w:w="4476" w:type="dxa"/>
            <w:gridSpan w:val="2"/>
            <w:tcBorders>
              <w:top w:val="nil"/>
              <w:left w:val="nil"/>
              <w:bottom w:val="single" w:color="auto" w:sz="4" w:space="0"/>
              <w:right w:val="single" w:color="auto" w:sz="4" w:space="0"/>
            </w:tcBorders>
            <w:noWrap/>
            <w:vAlign w:val="center"/>
          </w:tcPr>
          <w:p w14:paraId="375C58BB">
            <w:pPr>
              <w:adjustRightInd w:val="0"/>
              <w:snapToGrid w:val="0"/>
              <w:rPr>
                <w:rFonts w:ascii="宋体" w:hAnsi="宋体" w:cs="宋体"/>
                <w:kern w:val="0"/>
                <w:szCs w:val="21"/>
              </w:rPr>
            </w:pPr>
          </w:p>
        </w:tc>
        <w:tc>
          <w:tcPr>
            <w:tcW w:w="2518" w:type="dxa"/>
            <w:tcBorders>
              <w:top w:val="nil"/>
              <w:left w:val="single" w:color="auto" w:sz="4" w:space="0"/>
              <w:bottom w:val="single" w:color="auto" w:sz="4" w:space="0"/>
              <w:right w:val="single" w:color="auto" w:sz="4" w:space="0"/>
            </w:tcBorders>
            <w:noWrap/>
            <w:vAlign w:val="center"/>
          </w:tcPr>
          <w:p w14:paraId="6D1BA0F7">
            <w:pPr>
              <w:adjustRightInd w:val="0"/>
              <w:snapToGrid w:val="0"/>
              <w:rPr>
                <w:rFonts w:ascii="宋体" w:hAnsi="宋体" w:cs="宋体"/>
                <w:kern w:val="0"/>
                <w:szCs w:val="21"/>
              </w:rPr>
            </w:pPr>
          </w:p>
        </w:tc>
      </w:tr>
      <w:tr w14:paraId="03D482E9">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14:paraId="51C4E56E">
            <w:pPr>
              <w:adjustRightInd w:val="0"/>
              <w:snapToGrid w:val="0"/>
              <w:jc w:val="center"/>
              <w:rPr>
                <w:rFonts w:ascii="宋体" w:hAnsi="宋体" w:cs="宋体"/>
                <w:kern w:val="0"/>
                <w:szCs w:val="21"/>
              </w:rPr>
            </w:pPr>
            <w:r>
              <w:rPr>
                <w:rFonts w:hint="eastAsia" w:ascii="宋体" w:hAnsi="宋体" w:cs="宋体"/>
                <w:kern w:val="0"/>
                <w:szCs w:val="21"/>
              </w:rPr>
              <w:t>2</w:t>
            </w:r>
          </w:p>
        </w:tc>
        <w:tc>
          <w:tcPr>
            <w:tcW w:w="1440" w:type="dxa"/>
            <w:tcBorders>
              <w:top w:val="nil"/>
              <w:left w:val="nil"/>
              <w:bottom w:val="single" w:color="auto" w:sz="4" w:space="0"/>
              <w:right w:val="single" w:color="auto" w:sz="4" w:space="0"/>
            </w:tcBorders>
            <w:noWrap/>
            <w:vAlign w:val="center"/>
          </w:tcPr>
          <w:p w14:paraId="1F37ADD7">
            <w:pPr>
              <w:adjustRightInd w:val="0"/>
              <w:snapToGrid w:val="0"/>
              <w:jc w:val="left"/>
              <w:rPr>
                <w:rFonts w:ascii="宋体" w:hAnsi="宋体" w:cs="宋体"/>
                <w:kern w:val="0"/>
                <w:szCs w:val="21"/>
              </w:rPr>
            </w:pPr>
            <w:r>
              <w:rPr>
                <w:rFonts w:hint="eastAsia" w:ascii="宋体" w:hAnsi="宋体" w:cs="宋体"/>
                <w:kern w:val="0"/>
                <w:szCs w:val="21"/>
              </w:rPr>
              <w:t>功率</w:t>
            </w:r>
          </w:p>
        </w:tc>
        <w:tc>
          <w:tcPr>
            <w:tcW w:w="4476" w:type="dxa"/>
            <w:gridSpan w:val="2"/>
            <w:tcBorders>
              <w:top w:val="nil"/>
              <w:left w:val="nil"/>
              <w:bottom w:val="single" w:color="auto" w:sz="4" w:space="0"/>
              <w:right w:val="single" w:color="auto" w:sz="4" w:space="0"/>
            </w:tcBorders>
            <w:noWrap/>
            <w:vAlign w:val="center"/>
          </w:tcPr>
          <w:p w14:paraId="5DED2D5D">
            <w:pPr>
              <w:adjustRightInd w:val="0"/>
              <w:snapToGrid w:val="0"/>
              <w:rPr>
                <w:rFonts w:ascii="宋体" w:hAnsi="宋体" w:cs="宋体"/>
                <w:kern w:val="0"/>
                <w:szCs w:val="21"/>
              </w:rPr>
            </w:pPr>
          </w:p>
        </w:tc>
        <w:tc>
          <w:tcPr>
            <w:tcW w:w="2518" w:type="dxa"/>
            <w:tcBorders>
              <w:top w:val="nil"/>
              <w:left w:val="single" w:color="auto" w:sz="4" w:space="0"/>
              <w:bottom w:val="single" w:color="auto" w:sz="4" w:space="0"/>
              <w:right w:val="single" w:color="auto" w:sz="4" w:space="0"/>
            </w:tcBorders>
            <w:noWrap/>
            <w:vAlign w:val="center"/>
          </w:tcPr>
          <w:p w14:paraId="0A4B18C9">
            <w:pPr>
              <w:adjustRightInd w:val="0"/>
              <w:snapToGrid w:val="0"/>
              <w:rPr>
                <w:rFonts w:ascii="宋体" w:hAnsi="宋体" w:cs="宋体"/>
                <w:kern w:val="0"/>
                <w:szCs w:val="21"/>
              </w:rPr>
            </w:pPr>
          </w:p>
        </w:tc>
      </w:tr>
      <w:tr w14:paraId="567C2D3C">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14:paraId="6F62EBF5">
            <w:pPr>
              <w:adjustRightInd w:val="0"/>
              <w:snapToGrid w:val="0"/>
              <w:jc w:val="center"/>
              <w:rPr>
                <w:rFonts w:ascii="宋体" w:hAnsi="宋体" w:cs="宋体"/>
                <w:kern w:val="0"/>
                <w:szCs w:val="21"/>
              </w:rPr>
            </w:pPr>
            <w:r>
              <w:rPr>
                <w:rFonts w:hint="eastAsia" w:ascii="宋体" w:hAnsi="宋体" w:cs="宋体"/>
                <w:kern w:val="0"/>
                <w:szCs w:val="21"/>
              </w:rPr>
              <w:t>3</w:t>
            </w:r>
          </w:p>
        </w:tc>
        <w:tc>
          <w:tcPr>
            <w:tcW w:w="1440" w:type="dxa"/>
            <w:tcBorders>
              <w:top w:val="nil"/>
              <w:left w:val="nil"/>
              <w:bottom w:val="single" w:color="auto" w:sz="4" w:space="0"/>
              <w:right w:val="single" w:color="auto" w:sz="4" w:space="0"/>
            </w:tcBorders>
            <w:noWrap/>
            <w:vAlign w:val="center"/>
          </w:tcPr>
          <w:p w14:paraId="7EDC2626">
            <w:pPr>
              <w:adjustRightInd w:val="0"/>
              <w:snapToGrid w:val="0"/>
              <w:jc w:val="left"/>
              <w:rPr>
                <w:rFonts w:ascii="宋体" w:hAnsi="宋体" w:cs="宋体"/>
                <w:kern w:val="0"/>
                <w:szCs w:val="21"/>
              </w:rPr>
            </w:pPr>
            <w:r>
              <w:rPr>
                <w:rFonts w:hint="eastAsia" w:ascii="宋体" w:hAnsi="宋体" w:cs="宋体"/>
                <w:kern w:val="0"/>
                <w:szCs w:val="21"/>
              </w:rPr>
              <w:t>容积</w:t>
            </w:r>
          </w:p>
        </w:tc>
        <w:tc>
          <w:tcPr>
            <w:tcW w:w="4476" w:type="dxa"/>
            <w:gridSpan w:val="2"/>
            <w:tcBorders>
              <w:top w:val="nil"/>
              <w:left w:val="nil"/>
              <w:bottom w:val="single" w:color="auto" w:sz="4" w:space="0"/>
              <w:right w:val="single" w:color="auto" w:sz="4" w:space="0"/>
            </w:tcBorders>
            <w:noWrap/>
            <w:vAlign w:val="center"/>
          </w:tcPr>
          <w:p w14:paraId="48215F6D">
            <w:pPr>
              <w:adjustRightInd w:val="0"/>
              <w:snapToGrid w:val="0"/>
              <w:rPr>
                <w:rFonts w:ascii="宋体" w:hAnsi="宋体" w:cs="宋体"/>
                <w:kern w:val="0"/>
                <w:szCs w:val="21"/>
              </w:rPr>
            </w:pPr>
          </w:p>
        </w:tc>
        <w:tc>
          <w:tcPr>
            <w:tcW w:w="2518" w:type="dxa"/>
            <w:tcBorders>
              <w:top w:val="nil"/>
              <w:left w:val="single" w:color="auto" w:sz="4" w:space="0"/>
              <w:bottom w:val="single" w:color="auto" w:sz="4" w:space="0"/>
              <w:right w:val="single" w:color="auto" w:sz="4" w:space="0"/>
            </w:tcBorders>
            <w:noWrap/>
            <w:vAlign w:val="center"/>
          </w:tcPr>
          <w:p w14:paraId="0CF7D3EC">
            <w:pPr>
              <w:adjustRightInd w:val="0"/>
              <w:snapToGrid w:val="0"/>
              <w:rPr>
                <w:rFonts w:ascii="宋体" w:hAnsi="宋体" w:cs="宋体"/>
                <w:kern w:val="0"/>
                <w:szCs w:val="21"/>
              </w:rPr>
            </w:pPr>
          </w:p>
        </w:tc>
      </w:tr>
      <w:tr w14:paraId="77987502">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14:paraId="002112C3">
            <w:pPr>
              <w:adjustRightInd w:val="0"/>
              <w:snapToGrid w:val="0"/>
              <w:jc w:val="center"/>
              <w:rPr>
                <w:rFonts w:ascii="宋体" w:hAnsi="宋体" w:cs="宋体"/>
                <w:kern w:val="0"/>
                <w:szCs w:val="21"/>
              </w:rPr>
            </w:pPr>
            <w:r>
              <w:rPr>
                <w:rFonts w:hint="eastAsia" w:ascii="宋体" w:hAnsi="宋体" w:cs="宋体"/>
                <w:kern w:val="0"/>
                <w:szCs w:val="21"/>
              </w:rPr>
              <w:t>4</w:t>
            </w:r>
          </w:p>
        </w:tc>
        <w:tc>
          <w:tcPr>
            <w:tcW w:w="1440" w:type="dxa"/>
            <w:tcBorders>
              <w:top w:val="nil"/>
              <w:left w:val="nil"/>
              <w:bottom w:val="single" w:color="auto" w:sz="4" w:space="0"/>
              <w:right w:val="single" w:color="auto" w:sz="4" w:space="0"/>
            </w:tcBorders>
            <w:noWrap/>
            <w:vAlign w:val="center"/>
          </w:tcPr>
          <w:p w14:paraId="62DE9506">
            <w:pPr>
              <w:adjustRightInd w:val="0"/>
              <w:snapToGrid w:val="0"/>
              <w:jc w:val="left"/>
              <w:rPr>
                <w:rFonts w:ascii="宋体" w:hAnsi="宋体" w:cs="宋体"/>
                <w:kern w:val="0"/>
                <w:szCs w:val="21"/>
              </w:rPr>
            </w:pPr>
            <w:r>
              <w:rPr>
                <w:rFonts w:hint="eastAsia" w:ascii="宋体" w:hAnsi="宋体" w:cs="宋体"/>
                <w:kern w:val="0"/>
                <w:szCs w:val="21"/>
              </w:rPr>
              <w:t>……</w:t>
            </w:r>
          </w:p>
        </w:tc>
        <w:tc>
          <w:tcPr>
            <w:tcW w:w="4476" w:type="dxa"/>
            <w:gridSpan w:val="2"/>
            <w:tcBorders>
              <w:top w:val="nil"/>
              <w:left w:val="nil"/>
              <w:bottom w:val="single" w:color="auto" w:sz="4" w:space="0"/>
              <w:right w:val="single" w:color="auto" w:sz="4" w:space="0"/>
            </w:tcBorders>
            <w:noWrap/>
            <w:vAlign w:val="center"/>
          </w:tcPr>
          <w:p w14:paraId="2D2488D6">
            <w:pPr>
              <w:adjustRightInd w:val="0"/>
              <w:snapToGrid w:val="0"/>
              <w:rPr>
                <w:rFonts w:ascii="宋体" w:hAnsi="宋体" w:cs="宋体"/>
                <w:kern w:val="0"/>
                <w:szCs w:val="21"/>
              </w:rPr>
            </w:pPr>
          </w:p>
        </w:tc>
        <w:tc>
          <w:tcPr>
            <w:tcW w:w="2518" w:type="dxa"/>
            <w:tcBorders>
              <w:top w:val="nil"/>
              <w:left w:val="single" w:color="auto" w:sz="4" w:space="0"/>
              <w:bottom w:val="single" w:color="auto" w:sz="4" w:space="0"/>
              <w:right w:val="single" w:color="auto" w:sz="4" w:space="0"/>
            </w:tcBorders>
            <w:noWrap/>
            <w:vAlign w:val="center"/>
          </w:tcPr>
          <w:p w14:paraId="6ACA7228">
            <w:pPr>
              <w:adjustRightInd w:val="0"/>
              <w:snapToGrid w:val="0"/>
              <w:rPr>
                <w:rFonts w:ascii="宋体" w:hAnsi="宋体" w:cs="宋体"/>
                <w:kern w:val="0"/>
                <w:szCs w:val="21"/>
              </w:rPr>
            </w:pPr>
          </w:p>
        </w:tc>
      </w:tr>
      <w:tr w14:paraId="5C205781">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noWrap/>
            <w:vAlign w:val="center"/>
          </w:tcPr>
          <w:p w14:paraId="782841AA">
            <w:pPr>
              <w:adjustRightInd w:val="0"/>
              <w:snapToGrid w:val="0"/>
              <w:jc w:val="center"/>
              <w:rPr>
                <w:rFonts w:ascii="宋体" w:hAnsi="宋体" w:cs="宋体"/>
                <w:kern w:val="0"/>
                <w:szCs w:val="21"/>
              </w:rPr>
            </w:pPr>
            <w:r>
              <w:rPr>
                <w:rFonts w:hint="eastAsia" w:ascii="宋体" w:hAnsi="宋体" w:cs="宋体"/>
                <w:kern w:val="0"/>
                <w:szCs w:val="21"/>
              </w:rPr>
              <w:t>说明</w:t>
            </w:r>
          </w:p>
        </w:tc>
        <w:tc>
          <w:tcPr>
            <w:tcW w:w="6994" w:type="dxa"/>
            <w:gridSpan w:val="3"/>
            <w:tcBorders>
              <w:top w:val="nil"/>
              <w:left w:val="nil"/>
              <w:bottom w:val="single" w:color="auto" w:sz="4" w:space="0"/>
              <w:right w:val="single" w:color="auto" w:sz="4" w:space="0"/>
            </w:tcBorders>
            <w:noWrap/>
            <w:vAlign w:val="center"/>
          </w:tcPr>
          <w:p w14:paraId="16DEBFCA">
            <w:pPr>
              <w:adjustRightInd w:val="0"/>
              <w:snapToGrid w:val="0"/>
              <w:jc w:val="center"/>
              <w:rPr>
                <w:rFonts w:ascii="宋体" w:hAnsi="宋体" w:cs="宋体"/>
                <w:kern w:val="0"/>
                <w:szCs w:val="21"/>
              </w:rPr>
            </w:pPr>
            <w:r>
              <w:rPr>
                <w:rFonts w:hint="eastAsia" w:ascii="宋体" w:hAnsi="宋体" w:cs="宋体"/>
                <w:kern w:val="0"/>
                <w:szCs w:val="21"/>
              </w:rPr>
              <w:t>按补贴机具补贴额一览表及产品规定的配置、参数等验收</w:t>
            </w:r>
          </w:p>
        </w:tc>
      </w:tr>
      <w:tr w14:paraId="31FDA8C1">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1C810C6D">
            <w:pPr>
              <w:adjustRightInd w:val="0"/>
              <w:snapToGrid w:val="0"/>
              <w:spacing w:line="280" w:lineRule="exact"/>
              <w:jc w:val="center"/>
              <w:rPr>
                <w:rFonts w:ascii="宋体" w:hAnsi="宋体" w:cs="宋体"/>
                <w:kern w:val="0"/>
                <w:szCs w:val="21"/>
              </w:rPr>
            </w:pPr>
            <w:r>
              <w:rPr>
                <w:rFonts w:hint="eastAsia" w:ascii="宋体" w:hAnsi="宋体" w:cs="宋体"/>
                <w:kern w:val="0"/>
                <w:szCs w:val="21"/>
              </w:rPr>
              <w:t>供货单位签字盖章（日期）：</w:t>
            </w:r>
          </w:p>
        </w:tc>
        <w:tc>
          <w:tcPr>
            <w:tcW w:w="3253" w:type="dxa"/>
            <w:tcBorders>
              <w:top w:val="nil"/>
              <w:left w:val="single" w:color="auto" w:sz="4" w:space="0"/>
              <w:bottom w:val="nil"/>
              <w:right w:val="single" w:color="auto" w:sz="4" w:space="0"/>
            </w:tcBorders>
            <w:noWrap/>
            <w:vAlign w:val="center"/>
          </w:tcPr>
          <w:p w14:paraId="1D4133E3">
            <w:pPr>
              <w:adjustRightInd w:val="0"/>
              <w:snapToGrid w:val="0"/>
              <w:spacing w:line="280" w:lineRule="exact"/>
              <w:jc w:val="left"/>
              <w:rPr>
                <w:rFonts w:ascii="宋体" w:hAnsi="宋体" w:cs="宋体"/>
                <w:kern w:val="0"/>
                <w:szCs w:val="21"/>
              </w:rPr>
            </w:pPr>
          </w:p>
        </w:tc>
        <w:tc>
          <w:tcPr>
            <w:tcW w:w="1223" w:type="dxa"/>
            <w:tcBorders>
              <w:top w:val="nil"/>
              <w:left w:val="single" w:color="auto" w:sz="4" w:space="0"/>
              <w:bottom w:val="nil"/>
              <w:right w:val="single" w:color="auto" w:sz="4" w:space="0"/>
            </w:tcBorders>
            <w:noWrap/>
            <w:vAlign w:val="center"/>
          </w:tcPr>
          <w:p w14:paraId="46A79DE2">
            <w:pPr>
              <w:adjustRightInd w:val="0"/>
              <w:snapToGrid w:val="0"/>
              <w:spacing w:line="280" w:lineRule="exact"/>
              <w:jc w:val="center"/>
              <w:rPr>
                <w:rFonts w:ascii="宋体" w:hAnsi="宋体" w:cs="宋体"/>
                <w:kern w:val="0"/>
                <w:szCs w:val="21"/>
              </w:rPr>
            </w:pPr>
            <w:r>
              <w:rPr>
                <w:rFonts w:hint="eastAsia" w:ascii="宋体" w:hAnsi="宋体" w:cs="宋体"/>
                <w:kern w:val="0"/>
                <w:szCs w:val="21"/>
              </w:rPr>
              <w:t>购机者</w:t>
            </w:r>
          </w:p>
          <w:p w14:paraId="3CB1D155">
            <w:pPr>
              <w:adjustRightInd w:val="0"/>
              <w:snapToGrid w:val="0"/>
              <w:spacing w:line="280" w:lineRule="exact"/>
              <w:jc w:val="center"/>
              <w:rPr>
                <w:rFonts w:ascii="宋体" w:hAnsi="宋体" w:cs="宋体"/>
                <w:kern w:val="0"/>
                <w:szCs w:val="21"/>
              </w:rPr>
            </w:pPr>
            <w:r>
              <w:rPr>
                <w:rFonts w:hint="eastAsia" w:ascii="宋体" w:hAnsi="宋体" w:cs="宋体"/>
                <w:kern w:val="0"/>
                <w:szCs w:val="21"/>
              </w:rPr>
              <w:t>签字</w:t>
            </w:r>
          </w:p>
        </w:tc>
        <w:tc>
          <w:tcPr>
            <w:tcW w:w="2518" w:type="dxa"/>
            <w:tcBorders>
              <w:top w:val="nil"/>
              <w:left w:val="single" w:color="auto" w:sz="4" w:space="0"/>
              <w:bottom w:val="nil"/>
              <w:right w:val="single" w:color="auto" w:sz="4" w:space="0"/>
            </w:tcBorders>
            <w:noWrap/>
            <w:vAlign w:val="center"/>
          </w:tcPr>
          <w:p w14:paraId="7063DD4C">
            <w:pPr>
              <w:adjustRightInd w:val="0"/>
              <w:snapToGrid w:val="0"/>
              <w:spacing w:line="280" w:lineRule="exact"/>
              <w:jc w:val="left"/>
              <w:rPr>
                <w:rFonts w:ascii="宋体" w:hAnsi="宋体" w:cs="宋体"/>
                <w:kern w:val="0"/>
                <w:szCs w:val="21"/>
              </w:rPr>
            </w:pPr>
          </w:p>
        </w:tc>
      </w:tr>
      <w:tr w14:paraId="57F3A1BB">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39E01FDB">
            <w:pPr>
              <w:adjustRightInd w:val="0"/>
              <w:snapToGrid w:val="0"/>
              <w:spacing w:line="280" w:lineRule="exact"/>
              <w:jc w:val="center"/>
              <w:rPr>
                <w:rFonts w:ascii="宋体" w:hAnsi="宋体" w:cs="宋体"/>
                <w:kern w:val="0"/>
                <w:szCs w:val="21"/>
              </w:rPr>
            </w:pPr>
            <w:r>
              <w:rPr>
                <w:rFonts w:hint="eastAsia" w:ascii="宋体" w:hAnsi="宋体" w:cs="宋体"/>
                <w:kern w:val="0"/>
                <w:szCs w:val="21"/>
              </w:rPr>
              <w:t>乡镇农业农村主管部门形式核实意见</w:t>
            </w:r>
          </w:p>
          <w:p w14:paraId="24CFFBEF">
            <w:pPr>
              <w:adjustRightInd w:val="0"/>
              <w:snapToGrid w:val="0"/>
              <w:spacing w:line="280" w:lineRule="exact"/>
              <w:jc w:val="center"/>
              <w:rPr>
                <w:rFonts w:ascii="宋体" w:hAnsi="宋体" w:cs="宋体"/>
                <w:kern w:val="0"/>
                <w:szCs w:val="21"/>
              </w:rPr>
            </w:pPr>
            <w:r>
              <w:rPr>
                <w:rFonts w:hint="eastAsia" w:ascii="宋体" w:hAnsi="宋体" w:cs="宋体"/>
                <w:kern w:val="0"/>
                <w:szCs w:val="21"/>
              </w:rPr>
              <w:t>（日期）：</w:t>
            </w:r>
          </w:p>
        </w:tc>
        <w:tc>
          <w:tcPr>
            <w:tcW w:w="6994" w:type="dxa"/>
            <w:gridSpan w:val="3"/>
            <w:tcBorders>
              <w:top w:val="single" w:color="auto" w:sz="4" w:space="0"/>
              <w:left w:val="nil"/>
              <w:bottom w:val="single" w:color="auto" w:sz="4" w:space="0"/>
              <w:right w:val="single" w:color="auto" w:sz="4" w:space="0"/>
            </w:tcBorders>
            <w:noWrap/>
            <w:vAlign w:val="center"/>
          </w:tcPr>
          <w:p w14:paraId="5F6DB509">
            <w:pPr>
              <w:adjustRightInd w:val="0"/>
              <w:snapToGrid w:val="0"/>
              <w:spacing w:line="280" w:lineRule="exact"/>
              <w:rPr>
                <w:rFonts w:ascii="宋体" w:hAnsi="宋体" w:cs="宋体"/>
                <w:kern w:val="0"/>
                <w:szCs w:val="21"/>
              </w:rPr>
            </w:pPr>
            <w:r>
              <w:rPr>
                <w:rFonts w:hint="eastAsia" w:ascii="宋体" w:hAnsi="宋体" w:cs="宋体"/>
                <w:kern w:val="0"/>
                <w:szCs w:val="21"/>
              </w:rPr>
              <w:t>合格（   ）   不合格（   ）    签字盖章</w:t>
            </w:r>
          </w:p>
        </w:tc>
      </w:tr>
    </w:tbl>
    <w:p w14:paraId="04E13115">
      <w:pPr>
        <w:adjustRightInd w:val="0"/>
        <w:snapToGrid w:val="0"/>
        <w:spacing w:line="480" w:lineRule="exact"/>
        <w:jc w:val="left"/>
        <w:rPr>
          <w:rFonts w:ascii="宋体" w:hAnsi="宋体" w:cs="宋体"/>
          <w:kern w:val="0"/>
          <w:sz w:val="24"/>
        </w:rPr>
      </w:pPr>
      <w:r>
        <w:rPr>
          <w:rFonts w:hint="eastAsia" w:ascii="宋体" w:hAnsi="宋体" w:cs="宋体"/>
          <w:b/>
          <w:kern w:val="0"/>
          <w:sz w:val="24"/>
        </w:rPr>
        <w:t>注：</w:t>
      </w:r>
      <w:r>
        <w:rPr>
          <w:rFonts w:hint="eastAsia" w:ascii="宋体" w:hAnsi="宋体" w:cs="宋体"/>
          <w:kern w:val="0"/>
          <w:sz w:val="24"/>
        </w:rPr>
        <w:t>县农业农村局对补贴机具安装确认事项提供必要的技术支持。对专业要求较高的补贴产品可委托社会专业机构核实并经县农业农村局确认。</w:t>
      </w:r>
    </w:p>
    <w:p w14:paraId="7442EDCF">
      <w:pPr>
        <w:spacing w:line="560" w:lineRule="exact"/>
        <w:rPr>
          <w:rFonts w:ascii="宋体" w:hAnsi="宋体" w:cs="宋体"/>
          <w:sz w:val="32"/>
          <w:szCs w:val="32"/>
        </w:rPr>
      </w:pPr>
    </w:p>
    <w:p w14:paraId="3C2F184E">
      <w:pPr>
        <w:spacing w:line="560" w:lineRule="exact"/>
        <w:rPr>
          <w:rFonts w:ascii="宋体" w:hAnsi="宋体" w:cs="宋体"/>
          <w:sz w:val="32"/>
          <w:szCs w:val="32"/>
        </w:rPr>
        <w:sectPr>
          <w:pgSz w:w="11906" w:h="16838"/>
          <w:pgMar w:top="1701" w:right="1701" w:bottom="1701" w:left="1701" w:header="851" w:footer="992" w:gutter="0"/>
          <w:cols w:space="720" w:num="1"/>
          <w:docGrid w:type="linesAndChars" w:linePitch="574" w:charSpace="-1683"/>
        </w:sectPr>
      </w:pPr>
    </w:p>
    <w:p w14:paraId="5D0D609D">
      <w:pPr>
        <w:spacing w:line="560" w:lineRule="exact"/>
        <w:rPr>
          <w:rFonts w:ascii="仿宋_GB2312" w:hAnsi="宋体" w:eastAsia="仿宋_GB2312" w:cs="宋体"/>
          <w:sz w:val="32"/>
          <w:szCs w:val="32"/>
        </w:rPr>
      </w:pPr>
      <w:r>
        <w:rPr>
          <w:rFonts w:hint="eastAsia" w:ascii="仿宋_GB2312" w:hAnsi="宋体" w:eastAsia="仿宋_GB2312" w:cs="宋体"/>
          <w:sz w:val="32"/>
          <w:szCs w:val="32"/>
        </w:rPr>
        <w:t>附件3：</w:t>
      </w:r>
    </w:p>
    <w:p w14:paraId="6F7DE81C">
      <w:pPr>
        <w:spacing w:line="560" w:lineRule="exact"/>
        <w:rPr>
          <w:rFonts w:hint="eastAsia" w:ascii="仿宋_GB2312" w:hAnsi="宋体" w:eastAsia="仿宋_GB2312" w:cs="宋体"/>
          <w:sz w:val="32"/>
          <w:szCs w:val="32"/>
        </w:rPr>
      </w:pPr>
    </w:p>
    <w:p w14:paraId="42A1198C">
      <w:pPr>
        <w:spacing w:line="560" w:lineRule="exact"/>
        <w:jc w:val="center"/>
        <w:rPr>
          <w:rFonts w:ascii="宋体" w:hAnsi="宋体" w:cs="宋体"/>
          <w:b/>
          <w:bCs/>
          <w:sz w:val="44"/>
          <w:szCs w:val="44"/>
        </w:rPr>
      </w:pPr>
      <w:r>
        <w:rPr>
          <w:rFonts w:hint="eastAsia" w:ascii="宋体" w:hAnsi="宋体" w:cs="宋体"/>
          <w:b/>
          <w:bCs/>
          <w:sz w:val="44"/>
          <w:szCs w:val="44"/>
        </w:rPr>
        <w:t>高邮市农机购置与应用补贴相关职责</w:t>
      </w:r>
    </w:p>
    <w:p w14:paraId="069CB842">
      <w:pPr>
        <w:spacing w:line="560" w:lineRule="exact"/>
        <w:jc w:val="center"/>
        <w:rPr>
          <w:rFonts w:ascii="宋体" w:hAnsi="宋体" w:cs="宋体"/>
          <w:sz w:val="28"/>
          <w:szCs w:val="28"/>
        </w:rPr>
      </w:pPr>
    </w:p>
    <w:p w14:paraId="55FDA66A">
      <w:pPr>
        <w:spacing w:line="500" w:lineRule="exact"/>
        <w:ind w:firstLine="544" w:firstLineChars="200"/>
        <w:rPr>
          <w:rFonts w:eastAsia="黑体"/>
          <w:bCs/>
          <w:sz w:val="28"/>
          <w:szCs w:val="28"/>
        </w:rPr>
      </w:pPr>
      <w:r>
        <w:rPr>
          <w:rFonts w:eastAsia="黑体"/>
          <w:bCs/>
          <w:sz w:val="28"/>
          <w:szCs w:val="28"/>
        </w:rPr>
        <w:t>一、高邮市农业农村、财政部门主要职责</w:t>
      </w:r>
    </w:p>
    <w:p w14:paraId="7F6DCC70">
      <w:pPr>
        <w:spacing w:line="500" w:lineRule="exact"/>
        <w:ind w:firstLine="544" w:firstLineChars="200"/>
        <w:rPr>
          <w:rFonts w:eastAsia="楷体"/>
          <w:b/>
          <w:sz w:val="28"/>
          <w:szCs w:val="28"/>
        </w:rPr>
      </w:pPr>
      <w:r>
        <w:rPr>
          <w:rFonts w:eastAsia="楷体"/>
          <w:b/>
          <w:sz w:val="28"/>
          <w:szCs w:val="28"/>
        </w:rPr>
        <w:t>（一）高邮市农业农村部门</w:t>
      </w:r>
    </w:p>
    <w:p w14:paraId="061974BF">
      <w:pPr>
        <w:spacing w:line="500" w:lineRule="exact"/>
        <w:ind w:firstLine="544" w:firstLineChars="200"/>
        <w:rPr>
          <w:rFonts w:eastAsia="仿宋_GB2312"/>
          <w:sz w:val="28"/>
          <w:szCs w:val="28"/>
        </w:rPr>
      </w:pPr>
      <w:r>
        <w:rPr>
          <w:rFonts w:eastAsia="仿宋_GB2312"/>
          <w:sz w:val="28"/>
          <w:szCs w:val="28"/>
        </w:rPr>
        <w:t>1.会同高邮市财政部门制定农机购置与应用补贴实施工作方案，并组织实施。</w:t>
      </w:r>
    </w:p>
    <w:p w14:paraId="24EC6275">
      <w:pPr>
        <w:spacing w:line="500" w:lineRule="exact"/>
        <w:ind w:firstLine="544" w:firstLineChars="200"/>
        <w:rPr>
          <w:rFonts w:eastAsia="仿宋_GB2312"/>
          <w:sz w:val="28"/>
          <w:szCs w:val="28"/>
        </w:rPr>
      </w:pPr>
      <w:r>
        <w:rPr>
          <w:rFonts w:eastAsia="仿宋_GB2312"/>
          <w:sz w:val="28"/>
          <w:szCs w:val="28"/>
        </w:rPr>
        <w:t>2.加强对本市域农机购置与应用补贴相关信息系统管理；确保补贴系统高效规范安全运行。</w:t>
      </w:r>
    </w:p>
    <w:p w14:paraId="2E353573">
      <w:pPr>
        <w:spacing w:line="500" w:lineRule="exact"/>
        <w:ind w:firstLine="544" w:firstLineChars="200"/>
        <w:rPr>
          <w:rFonts w:eastAsia="仿宋_GB2312"/>
          <w:sz w:val="28"/>
          <w:szCs w:val="28"/>
        </w:rPr>
      </w:pPr>
      <w:r>
        <w:rPr>
          <w:rFonts w:eastAsia="仿宋_GB2312"/>
          <w:sz w:val="28"/>
          <w:szCs w:val="28"/>
        </w:rPr>
        <w:t>3.加大补贴政策宣传力度，做好信息公开工作。</w:t>
      </w:r>
    </w:p>
    <w:p w14:paraId="6BAA7EBF">
      <w:pPr>
        <w:spacing w:line="500" w:lineRule="exact"/>
        <w:ind w:firstLine="544" w:firstLineChars="200"/>
        <w:rPr>
          <w:rFonts w:eastAsia="仿宋_GB2312"/>
          <w:sz w:val="28"/>
          <w:szCs w:val="28"/>
        </w:rPr>
      </w:pPr>
      <w:r>
        <w:rPr>
          <w:rFonts w:eastAsia="仿宋_GB2312"/>
          <w:sz w:val="28"/>
          <w:szCs w:val="28"/>
        </w:rPr>
        <w:t>4.组织开展市乡补贴工作人员业务培训和廉政警示教育。</w:t>
      </w:r>
    </w:p>
    <w:p w14:paraId="03575292">
      <w:pPr>
        <w:spacing w:line="500" w:lineRule="exact"/>
        <w:ind w:firstLine="544" w:firstLineChars="200"/>
        <w:rPr>
          <w:rFonts w:eastAsia="仿宋_GB2312"/>
          <w:sz w:val="28"/>
          <w:szCs w:val="28"/>
        </w:rPr>
      </w:pPr>
      <w:r>
        <w:rPr>
          <w:rFonts w:eastAsia="仿宋_GB2312"/>
          <w:sz w:val="28"/>
          <w:szCs w:val="28"/>
        </w:rPr>
        <w:t>5.组织对补贴相关申请资料进行受理、审验公示，向高邮市财政部门提交资金兑付申请与有关材料，确保按规定时限办理。</w:t>
      </w:r>
    </w:p>
    <w:p w14:paraId="0058F154">
      <w:pPr>
        <w:spacing w:line="500" w:lineRule="exact"/>
        <w:ind w:firstLine="544" w:firstLineChars="200"/>
        <w:rPr>
          <w:rFonts w:eastAsia="仿宋_GB2312"/>
          <w:sz w:val="28"/>
          <w:szCs w:val="28"/>
        </w:rPr>
      </w:pPr>
      <w:r>
        <w:rPr>
          <w:rFonts w:eastAsia="仿宋_GB2312"/>
          <w:sz w:val="28"/>
          <w:szCs w:val="28"/>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2671313C">
      <w:pPr>
        <w:spacing w:line="500" w:lineRule="exact"/>
        <w:ind w:firstLine="544" w:firstLineChars="200"/>
        <w:rPr>
          <w:rFonts w:eastAsia="仿宋_GB2312"/>
          <w:sz w:val="28"/>
          <w:szCs w:val="28"/>
        </w:rPr>
      </w:pPr>
      <w:r>
        <w:rPr>
          <w:rFonts w:eastAsia="仿宋_GB2312"/>
          <w:sz w:val="28"/>
          <w:szCs w:val="28"/>
        </w:rPr>
        <w:t>7.健全完善风险防控制度和内部控制规程，组织做好补贴异常情形报告、咨询投诉和违规调查处理等工作。</w:t>
      </w:r>
    </w:p>
    <w:p w14:paraId="257F396E">
      <w:pPr>
        <w:spacing w:line="500" w:lineRule="exact"/>
        <w:ind w:firstLine="544" w:firstLineChars="200"/>
        <w:rPr>
          <w:rFonts w:eastAsia="仿宋_GB2312"/>
          <w:sz w:val="28"/>
          <w:szCs w:val="28"/>
        </w:rPr>
      </w:pPr>
      <w:r>
        <w:rPr>
          <w:rFonts w:eastAsia="仿宋_GB2312"/>
          <w:sz w:val="28"/>
          <w:szCs w:val="28"/>
        </w:rPr>
        <w:t>8.加强绩效管理，做好补贴政策实施总结。</w:t>
      </w:r>
    </w:p>
    <w:p w14:paraId="6F7D3803">
      <w:pPr>
        <w:spacing w:line="500" w:lineRule="exact"/>
        <w:ind w:firstLine="544" w:firstLineChars="200"/>
        <w:rPr>
          <w:rFonts w:eastAsia="仿宋_GB2312"/>
          <w:sz w:val="28"/>
          <w:szCs w:val="28"/>
        </w:rPr>
      </w:pPr>
      <w:r>
        <w:rPr>
          <w:rFonts w:eastAsia="仿宋_GB2312"/>
          <w:sz w:val="28"/>
          <w:szCs w:val="28"/>
        </w:rPr>
        <w:t>9.探索补贴机具适应性评价制度，对本辖区内新进品牌机具进行适应性评价，形成评价报告。</w:t>
      </w:r>
    </w:p>
    <w:p w14:paraId="7F300507">
      <w:pPr>
        <w:spacing w:line="500" w:lineRule="exact"/>
        <w:ind w:firstLine="544" w:firstLineChars="200"/>
        <w:rPr>
          <w:rFonts w:eastAsia="仿宋_GB2312"/>
          <w:sz w:val="28"/>
          <w:szCs w:val="28"/>
        </w:rPr>
      </w:pPr>
      <w:r>
        <w:rPr>
          <w:rFonts w:eastAsia="仿宋_GB2312"/>
          <w:sz w:val="28"/>
          <w:szCs w:val="28"/>
        </w:rPr>
        <w:t>10.会同高邮市财政部门按要求严格控制累加补贴。</w:t>
      </w:r>
    </w:p>
    <w:p w14:paraId="1FDE3537">
      <w:pPr>
        <w:spacing w:line="500" w:lineRule="exact"/>
        <w:ind w:firstLine="544" w:firstLineChars="200"/>
        <w:rPr>
          <w:rFonts w:eastAsia="仿宋_GB2312"/>
          <w:sz w:val="28"/>
          <w:szCs w:val="28"/>
        </w:rPr>
      </w:pPr>
      <w:r>
        <w:rPr>
          <w:rFonts w:eastAsia="仿宋_GB2312"/>
          <w:sz w:val="28"/>
          <w:szCs w:val="28"/>
        </w:rPr>
        <w:t>11.会同有关部门加强对补贴机具经销企业监管，重点检查参与补贴政策实施的责任义务履行和承诺践诺情况，加大违法违规警示教育宣传。</w:t>
      </w:r>
    </w:p>
    <w:p w14:paraId="16A828C7">
      <w:pPr>
        <w:spacing w:line="500" w:lineRule="exact"/>
        <w:ind w:firstLine="544" w:firstLineChars="200"/>
        <w:rPr>
          <w:rFonts w:eastAsia="仿宋_GB2312"/>
          <w:sz w:val="28"/>
          <w:szCs w:val="28"/>
        </w:rPr>
      </w:pPr>
      <w:r>
        <w:rPr>
          <w:rFonts w:eastAsia="仿宋_GB2312"/>
          <w:sz w:val="28"/>
          <w:szCs w:val="28"/>
        </w:rPr>
        <w:t>12.组织做好补贴政策实施过程中相关材料的收集、整理和归档工作。</w:t>
      </w:r>
    </w:p>
    <w:p w14:paraId="1E1A4FEB">
      <w:pPr>
        <w:spacing w:line="500" w:lineRule="exact"/>
        <w:ind w:firstLine="544" w:firstLineChars="200"/>
        <w:rPr>
          <w:rFonts w:eastAsia="楷体"/>
          <w:b/>
          <w:sz w:val="28"/>
          <w:szCs w:val="28"/>
        </w:rPr>
      </w:pPr>
      <w:r>
        <w:rPr>
          <w:rFonts w:eastAsia="楷体"/>
          <w:b/>
          <w:sz w:val="28"/>
          <w:szCs w:val="28"/>
        </w:rPr>
        <w:t>（二）高邮市财政部门</w:t>
      </w:r>
    </w:p>
    <w:p w14:paraId="5811B9FC">
      <w:pPr>
        <w:spacing w:line="500" w:lineRule="exact"/>
        <w:ind w:firstLine="544" w:firstLineChars="200"/>
        <w:rPr>
          <w:rFonts w:eastAsia="仿宋_GB2312"/>
          <w:sz w:val="28"/>
          <w:szCs w:val="28"/>
        </w:rPr>
      </w:pPr>
      <w:r>
        <w:rPr>
          <w:rFonts w:eastAsia="仿宋_GB2312"/>
          <w:sz w:val="28"/>
          <w:szCs w:val="28"/>
        </w:rPr>
        <w:t>1.做到补贴资金专款专用，确保资金安全。</w:t>
      </w:r>
    </w:p>
    <w:p w14:paraId="6436B126">
      <w:pPr>
        <w:spacing w:line="500" w:lineRule="exact"/>
        <w:ind w:firstLine="544" w:firstLineChars="200"/>
        <w:rPr>
          <w:rFonts w:eastAsia="仿宋_GB2312"/>
          <w:sz w:val="28"/>
          <w:szCs w:val="28"/>
        </w:rPr>
      </w:pPr>
      <w:r>
        <w:rPr>
          <w:rFonts w:eastAsia="仿宋_GB2312"/>
          <w:sz w:val="28"/>
          <w:szCs w:val="28"/>
        </w:rPr>
        <w:t>2.按规定向符合要求的购机者兑付补贴资金，将兑付情况及时反馈高邮市农业农村部门。</w:t>
      </w:r>
    </w:p>
    <w:p w14:paraId="280E8486">
      <w:pPr>
        <w:spacing w:line="500" w:lineRule="exact"/>
        <w:ind w:firstLine="544" w:firstLineChars="200"/>
        <w:rPr>
          <w:rFonts w:eastAsia="仿宋_GB2312"/>
          <w:sz w:val="28"/>
          <w:szCs w:val="28"/>
        </w:rPr>
      </w:pPr>
      <w:r>
        <w:rPr>
          <w:rFonts w:eastAsia="仿宋_GB2312"/>
          <w:sz w:val="28"/>
          <w:szCs w:val="28"/>
        </w:rPr>
        <w:t>3.因资金不足或违法违规处理等原因需要延期兑付的，会同农业农村部门做细政策解读，告知并稳定购机者预期，同时联合向上报告资金供需情况。</w:t>
      </w:r>
    </w:p>
    <w:p w14:paraId="076114E8">
      <w:pPr>
        <w:spacing w:line="500" w:lineRule="exact"/>
        <w:ind w:firstLine="544" w:firstLineChars="200"/>
        <w:rPr>
          <w:rFonts w:eastAsia="仿宋_GB2312"/>
          <w:sz w:val="28"/>
          <w:szCs w:val="28"/>
        </w:rPr>
      </w:pPr>
      <w:r>
        <w:rPr>
          <w:rFonts w:eastAsia="仿宋_GB2312"/>
          <w:sz w:val="28"/>
          <w:szCs w:val="28"/>
        </w:rPr>
        <w:t>4.加强补贴资金监管。</w:t>
      </w:r>
    </w:p>
    <w:p w14:paraId="64DA47ED">
      <w:pPr>
        <w:spacing w:line="500" w:lineRule="exact"/>
        <w:ind w:firstLine="544" w:firstLineChars="200"/>
        <w:rPr>
          <w:rFonts w:eastAsia="仿宋_GB2312"/>
          <w:sz w:val="28"/>
          <w:szCs w:val="28"/>
        </w:rPr>
      </w:pPr>
      <w:r>
        <w:rPr>
          <w:rFonts w:eastAsia="仿宋_GB2312"/>
          <w:sz w:val="28"/>
          <w:szCs w:val="28"/>
        </w:rPr>
        <w:t>5.保障市乡两级补贴工作实施必要的组织管理经费，包括政策实施绩效考核、机具核验、信息化建设、第三方抽查核验等工作经费。</w:t>
      </w:r>
    </w:p>
    <w:p w14:paraId="004AF398">
      <w:pPr>
        <w:spacing w:line="500" w:lineRule="exact"/>
        <w:ind w:firstLine="544" w:firstLineChars="200"/>
        <w:rPr>
          <w:rFonts w:eastAsia="黑体"/>
          <w:bCs/>
          <w:sz w:val="28"/>
          <w:szCs w:val="28"/>
        </w:rPr>
      </w:pPr>
      <w:r>
        <w:rPr>
          <w:rFonts w:eastAsia="黑体"/>
          <w:bCs/>
          <w:sz w:val="28"/>
          <w:szCs w:val="28"/>
        </w:rPr>
        <w:t>二、各乡镇（街道）、园区农业农村、财政部门主要职责</w:t>
      </w:r>
    </w:p>
    <w:p w14:paraId="4BDF61EC">
      <w:pPr>
        <w:spacing w:line="500" w:lineRule="exact"/>
        <w:ind w:firstLine="544" w:firstLineChars="200"/>
        <w:rPr>
          <w:rFonts w:eastAsia="楷体"/>
          <w:b/>
          <w:sz w:val="28"/>
          <w:szCs w:val="28"/>
        </w:rPr>
      </w:pPr>
      <w:r>
        <w:rPr>
          <w:rFonts w:eastAsia="楷体"/>
          <w:b/>
          <w:sz w:val="28"/>
          <w:szCs w:val="28"/>
        </w:rPr>
        <w:t>（一）乡镇（街道）、园区农业农村部门</w:t>
      </w:r>
    </w:p>
    <w:p w14:paraId="1BC1CC02">
      <w:pPr>
        <w:spacing w:line="500" w:lineRule="exact"/>
        <w:ind w:firstLine="544" w:firstLineChars="200"/>
        <w:rPr>
          <w:rFonts w:eastAsia="仿宋_GB2312"/>
          <w:sz w:val="28"/>
          <w:szCs w:val="28"/>
        </w:rPr>
      </w:pPr>
      <w:r>
        <w:rPr>
          <w:rFonts w:eastAsia="仿宋_GB2312"/>
          <w:bCs/>
          <w:sz w:val="28"/>
          <w:szCs w:val="28"/>
        </w:rPr>
        <w:t>1.做好农机购置补贴政策宣传工作，受理农机补贴申请。</w:t>
      </w:r>
      <w:r>
        <w:rPr>
          <w:rFonts w:eastAsia="仿宋_GB2312"/>
          <w:sz w:val="28"/>
          <w:szCs w:val="28"/>
        </w:rPr>
        <w:t>在收到购机者完成签字确认的补贴申请后，2个工作日内作出是否受理的决定，对因资料不齐全等原因无法受理的，应注明原因，按原渠道退回申请。按照《农机购置补贴机具核验工作要点（试行）》等要求，对补贴相关申请资料进行审核，对补贴机具进行核验，符合条件的8个工作日内完成相关核验工作，并在乡镇公示栏中公开公示信息。</w:t>
      </w:r>
    </w:p>
    <w:p w14:paraId="76717529">
      <w:pPr>
        <w:spacing w:line="500" w:lineRule="exact"/>
        <w:ind w:firstLine="544" w:firstLineChars="200"/>
        <w:rPr>
          <w:rFonts w:eastAsia="仿宋_GB2312"/>
          <w:bCs/>
          <w:sz w:val="28"/>
          <w:szCs w:val="28"/>
        </w:rPr>
      </w:pPr>
      <w:r>
        <w:rPr>
          <w:rFonts w:eastAsia="仿宋_GB2312"/>
          <w:bCs/>
          <w:sz w:val="28"/>
          <w:szCs w:val="28"/>
        </w:rPr>
        <w:t>2.做好农机补贴政策实施过程中的申请、公示、核实、清册等材料的收集、整理、归档工作</w:t>
      </w:r>
      <w:r>
        <w:rPr>
          <w:rFonts w:eastAsia="仿宋_GB2312"/>
          <w:sz w:val="28"/>
          <w:szCs w:val="28"/>
        </w:rPr>
        <w:t>，交高邮市农业农村部门集中保管，保管期限不少于5年。</w:t>
      </w:r>
      <w:r>
        <w:rPr>
          <w:rFonts w:eastAsia="仿宋_GB2312"/>
          <w:bCs/>
          <w:sz w:val="28"/>
          <w:szCs w:val="28"/>
        </w:rPr>
        <w:t>乡镇留存</w:t>
      </w:r>
      <w:r>
        <w:rPr>
          <w:rFonts w:eastAsia="仿宋_GB2312"/>
          <w:sz w:val="28"/>
          <w:szCs w:val="28"/>
        </w:rPr>
        <w:t>农机购置与应用补贴资金申请表、农机购置与应用补贴资金申请告知承诺书、清册等材料，保管期限为5年。</w:t>
      </w:r>
    </w:p>
    <w:p w14:paraId="6E8C64DF">
      <w:pPr>
        <w:spacing w:line="500" w:lineRule="exact"/>
        <w:ind w:firstLine="544" w:firstLineChars="200"/>
        <w:rPr>
          <w:rFonts w:eastAsia="仿宋_GB2312"/>
          <w:sz w:val="24"/>
        </w:rPr>
      </w:pPr>
      <w:r>
        <w:rPr>
          <w:rFonts w:eastAsia="仿宋_GB2312"/>
          <w:bCs/>
          <w:sz w:val="28"/>
          <w:szCs w:val="28"/>
        </w:rPr>
        <w:t>3.</w:t>
      </w:r>
      <w:r>
        <w:rPr>
          <w:rFonts w:eastAsia="仿宋_GB2312"/>
          <w:sz w:val="28"/>
          <w:szCs w:val="28"/>
        </w:rPr>
        <w:t>严格落实机具核验双人交叉核验或个人核验、单位内部集体会审双重审核。</w:t>
      </w:r>
    </w:p>
    <w:p w14:paraId="762F9D62">
      <w:pPr>
        <w:spacing w:line="500" w:lineRule="exact"/>
        <w:ind w:firstLine="544" w:firstLineChars="200"/>
        <w:rPr>
          <w:rFonts w:eastAsia="仿宋_GB2312"/>
          <w:bCs/>
          <w:sz w:val="28"/>
          <w:szCs w:val="28"/>
        </w:rPr>
      </w:pPr>
      <w:r>
        <w:rPr>
          <w:rFonts w:eastAsia="仿宋_GB2312"/>
          <w:bCs/>
          <w:sz w:val="28"/>
          <w:szCs w:val="28"/>
        </w:rPr>
        <w:t xml:space="preserve">4.加强农机补贴监管，发现问题及时上报市农业农村局， 并协助调查处理。 </w:t>
      </w:r>
    </w:p>
    <w:p w14:paraId="42729246">
      <w:pPr>
        <w:spacing w:line="500" w:lineRule="exact"/>
        <w:ind w:firstLine="544" w:firstLineChars="200"/>
        <w:rPr>
          <w:rFonts w:eastAsia="楷体"/>
          <w:b/>
          <w:sz w:val="28"/>
          <w:szCs w:val="28"/>
        </w:rPr>
      </w:pPr>
      <w:r>
        <w:rPr>
          <w:rFonts w:eastAsia="楷体"/>
          <w:b/>
          <w:sz w:val="28"/>
          <w:szCs w:val="28"/>
        </w:rPr>
        <w:t xml:space="preserve">（二）乡镇（街道）、园区财政部门 </w:t>
      </w:r>
    </w:p>
    <w:p w14:paraId="2EAEDC1A">
      <w:pPr>
        <w:spacing w:line="500" w:lineRule="exact"/>
        <w:ind w:firstLine="544" w:firstLineChars="200"/>
        <w:rPr>
          <w:rFonts w:eastAsia="仿宋_GB2312"/>
          <w:sz w:val="28"/>
          <w:szCs w:val="28"/>
        </w:rPr>
      </w:pPr>
      <w:r>
        <w:rPr>
          <w:rFonts w:eastAsia="仿宋_GB2312"/>
          <w:sz w:val="28"/>
          <w:szCs w:val="28"/>
        </w:rPr>
        <w:t>协助乡镇（街道）、园区农业农村部门做好农机购置补贴政策宣传等工作。指导乡镇（街道）、园区农业农村部门做好江苏省惠民惠农财政资金“一卡通”系统的录入工作。</w:t>
      </w:r>
    </w:p>
    <w:p w14:paraId="04CFC8AB">
      <w:pPr>
        <w:spacing w:line="500" w:lineRule="exact"/>
        <w:ind w:firstLine="544" w:firstLineChars="200"/>
        <w:rPr>
          <w:rFonts w:eastAsia="仿宋_GB2312"/>
          <w:bCs/>
          <w:sz w:val="28"/>
          <w:szCs w:val="28"/>
        </w:rPr>
      </w:pPr>
      <w:r>
        <w:rPr>
          <w:rFonts w:eastAsia="仿宋_GB2312"/>
          <w:bCs/>
          <w:sz w:val="28"/>
          <w:szCs w:val="28"/>
        </w:rPr>
        <w:t>三、补贴机具经销企业主要职责</w:t>
      </w:r>
    </w:p>
    <w:p w14:paraId="5568588C">
      <w:pPr>
        <w:spacing w:line="500" w:lineRule="exact"/>
        <w:ind w:firstLine="544" w:firstLineChars="200"/>
        <w:rPr>
          <w:rFonts w:eastAsia="仿宋_GB2312"/>
          <w:sz w:val="28"/>
          <w:szCs w:val="28"/>
        </w:rPr>
      </w:pPr>
      <w:r>
        <w:rPr>
          <w:rFonts w:eastAsia="仿宋_GB2312"/>
          <w:sz w:val="28"/>
          <w:szCs w:val="28"/>
        </w:rPr>
        <w:t>1.遵守农机购置与应用补贴政策相关规定，合法合规经营，不组织、不参与骗套补贴违法违规行为。</w:t>
      </w:r>
    </w:p>
    <w:p w14:paraId="5D57FB2E">
      <w:pPr>
        <w:spacing w:line="500" w:lineRule="exact"/>
        <w:ind w:firstLine="544" w:firstLineChars="200"/>
        <w:rPr>
          <w:rFonts w:eastAsia="仿宋_GB2312"/>
          <w:sz w:val="28"/>
          <w:szCs w:val="28"/>
        </w:rPr>
      </w:pPr>
      <w:r>
        <w:rPr>
          <w:rFonts w:eastAsia="仿宋_GB2312"/>
          <w:sz w:val="28"/>
          <w:szCs w:val="28"/>
        </w:rPr>
        <w:t>2.正确宣传农机购置与应用补贴政策，供应符合规定的农机产品，自觉抵制和积极配合主管部门整治违规产品各种行业乱象，开具金额与实际销售价格相符的发票。</w:t>
      </w:r>
    </w:p>
    <w:p w14:paraId="4A7E62AA">
      <w:pPr>
        <w:spacing w:line="500" w:lineRule="exact"/>
        <w:ind w:firstLine="544" w:firstLineChars="200"/>
        <w:rPr>
          <w:rFonts w:eastAsia="仿宋_GB2312"/>
          <w:sz w:val="28"/>
          <w:szCs w:val="28"/>
        </w:rPr>
      </w:pPr>
      <w:r>
        <w:rPr>
          <w:rFonts w:eastAsia="仿宋_GB2312"/>
          <w:sz w:val="28"/>
          <w:szCs w:val="28"/>
        </w:rPr>
        <w:t>3.规范真实使用补贴产品标志标识，按要求喷印监督标识，做好售后服务。</w:t>
      </w:r>
    </w:p>
    <w:p w14:paraId="30CAE16B">
      <w:pPr>
        <w:spacing w:line="500" w:lineRule="exact"/>
        <w:ind w:firstLine="544" w:firstLineChars="200"/>
        <w:rPr>
          <w:rFonts w:eastAsia="仿宋_GB2312"/>
          <w:sz w:val="28"/>
          <w:szCs w:val="28"/>
        </w:rPr>
      </w:pPr>
      <w:r>
        <w:rPr>
          <w:rFonts w:eastAsia="仿宋_GB2312"/>
          <w:sz w:val="28"/>
          <w:szCs w:val="28"/>
        </w:rPr>
        <w:t>4.协助做好补贴机具的安装、验收等工作，指导帮助购机者通过手机APP录入补贴申请信息，严禁代替购机者到主管部门办理补贴申请手续。</w:t>
      </w:r>
    </w:p>
    <w:p w14:paraId="4343EECC">
      <w:pPr>
        <w:spacing w:line="500" w:lineRule="exact"/>
        <w:ind w:firstLine="544" w:firstLineChars="200"/>
        <w:rPr>
          <w:rFonts w:eastAsia="仿宋_GB2312"/>
          <w:sz w:val="28"/>
          <w:szCs w:val="28"/>
        </w:rPr>
      </w:pPr>
      <w:r>
        <w:rPr>
          <w:rFonts w:eastAsia="仿宋_GB2312"/>
          <w:sz w:val="28"/>
          <w:szCs w:val="28"/>
        </w:rPr>
        <w:t>5.通过非现金方式与生产企业结算补贴机具购机款，确保资金往来全程留痕备查。</w:t>
      </w:r>
    </w:p>
    <w:p w14:paraId="0A089A75">
      <w:pPr>
        <w:spacing w:line="500" w:lineRule="exact"/>
        <w:ind w:firstLine="544" w:firstLineChars="200"/>
        <w:rPr>
          <w:rFonts w:eastAsia="仿宋_GB2312"/>
          <w:sz w:val="28"/>
          <w:szCs w:val="28"/>
        </w:rPr>
      </w:pPr>
      <w:r>
        <w:rPr>
          <w:rFonts w:eastAsia="仿宋_GB2312"/>
          <w:sz w:val="28"/>
          <w:szCs w:val="28"/>
        </w:rPr>
        <w:t>6.购机者的购机款汇入或转入经销企业账户，不得转给经销企业的会计、业务员、老板等个人账户，确保交易行为真实性。</w:t>
      </w:r>
    </w:p>
    <w:p w14:paraId="2BF98FDE">
      <w:pPr>
        <w:spacing w:line="500" w:lineRule="exact"/>
        <w:ind w:firstLine="544" w:firstLineChars="200"/>
        <w:rPr>
          <w:rFonts w:eastAsia="仿宋_GB2312"/>
          <w:sz w:val="28"/>
          <w:szCs w:val="28"/>
        </w:rPr>
      </w:pPr>
      <w:r>
        <w:rPr>
          <w:rFonts w:eastAsia="仿宋_GB2312"/>
          <w:sz w:val="28"/>
          <w:szCs w:val="28"/>
        </w:rPr>
        <w:t>7.台账资料完整规范。</w:t>
      </w:r>
    </w:p>
    <w:p w14:paraId="5E21BED4">
      <w:pPr>
        <w:spacing w:line="500" w:lineRule="exact"/>
        <w:ind w:firstLine="544" w:firstLineChars="200"/>
        <w:rPr>
          <w:rFonts w:eastAsia="仿宋_GB2312"/>
          <w:sz w:val="28"/>
          <w:szCs w:val="28"/>
        </w:rPr>
      </w:pPr>
      <w:r>
        <w:rPr>
          <w:rFonts w:eastAsia="仿宋_GB2312"/>
          <w:sz w:val="28"/>
          <w:szCs w:val="28"/>
        </w:rPr>
        <w:t>8.对购机者符合规定的退（换）货要求，首先确认购机者尚未领取补贴或已将领取的补贴退回财政部门后，再为其办理退（换）货，并主动报告当地农业农村部门、财政部门。</w:t>
      </w:r>
    </w:p>
    <w:p w14:paraId="6208793E">
      <w:pPr>
        <w:spacing w:line="500" w:lineRule="exact"/>
        <w:ind w:firstLine="544" w:firstLineChars="200"/>
        <w:rPr>
          <w:rFonts w:eastAsia="仿宋_GB2312"/>
          <w:sz w:val="28"/>
          <w:szCs w:val="28"/>
        </w:rPr>
      </w:pPr>
      <w:r>
        <w:rPr>
          <w:rFonts w:eastAsia="仿宋_GB2312"/>
          <w:sz w:val="28"/>
          <w:szCs w:val="28"/>
        </w:rPr>
        <w:t>9.严格执行农机产销企业参与江苏省农机购置补贴政策实施承诺制，主动报告异常情形，及时采取防范补救措施。</w:t>
      </w:r>
    </w:p>
    <w:p w14:paraId="1DD4319A">
      <w:pPr>
        <w:spacing w:line="500" w:lineRule="exact"/>
        <w:ind w:firstLine="544" w:firstLineChars="200"/>
        <w:rPr>
          <w:rFonts w:eastAsia="仿宋_GB2312"/>
          <w:sz w:val="28"/>
          <w:szCs w:val="28"/>
        </w:rPr>
      </w:pPr>
      <w:r>
        <w:rPr>
          <w:rFonts w:eastAsia="仿宋_GB2312"/>
          <w:sz w:val="28"/>
          <w:szCs w:val="28"/>
        </w:rPr>
        <w:t>10.承担违反政策规定所引起的纠纷和经济损失等后果，主动退回违规行为涉及的补贴资金，接受主管部门处理。</w:t>
      </w:r>
    </w:p>
    <w:p w14:paraId="228B6857">
      <w:pPr>
        <w:spacing w:line="500" w:lineRule="exact"/>
        <w:ind w:firstLine="544" w:firstLineChars="200"/>
        <w:rPr>
          <w:rFonts w:eastAsia="黑体"/>
          <w:bCs/>
          <w:sz w:val="28"/>
          <w:szCs w:val="28"/>
        </w:rPr>
      </w:pPr>
      <w:r>
        <w:rPr>
          <w:rFonts w:eastAsia="黑体"/>
          <w:bCs/>
          <w:sz w:val="28"/>
          <w:szCs w:val="28"/>
        </w:rPr>
        <w:t>四、购机者责任义务</w:t>
      </w:r>
    </w:p>
    <w:p w14:paraId="413C9E34">
      <w:pPr>
        <w:spacing w:line="500" w:lineRule="exact"/>
        <w:ind w:firstLine="544" w:firstLineChars="200"/>
        <w:rPr>
          <w:rFonts w:eastAsia="仿宋_GB2312"/>
          <w:sz w:val="28"/>
          <w:szCs w:val="28"/>
        </w:rPr>
      </w:pPr>
      <w:r>
        <w:rPr>
          <w:rFonts w:eastAsia="仿宋_GB2312"/>
          <w:sz w:val="28"/>
          <w:szCs w:val="28"/>
        </w:rPr>
        <w:t>1.自主选择购买机具，按市场化原则自行与农机产销企业协商确定购机价格，购机款汇入或转入经销企业对公账户，保留转账付款交易记录，原则上购机价格在5000元以上的鼓励非现金方式支付购机款，并对交易行为真实性、有效性和可能发生的纠纷承担法律责任。</w:t>
      </w:r>
    </w:p>
    <w:p w14:paraId="66E3D3FC">
      <w:pPr>
        <w:spacing w:line="500" w:lineRule="exact"/>
        <w:ind w:firstLine="544" w:firstLineChars="200"/>
        <w:rPr>
          <w:rFonts w:eastAsia="仿宋_GB2312"/>
          <w:sz w:val="28"/>
          <w:szCs w:val="28"/>
        </w:rPr>
      </w:pPr>
      <w:r>
        <w:rPr>
          <w:rFonts w:eastAsia="仿宋_GB2312"/>
          <w:sz w:val="28"/>
          <w:szCs w:val="28"/>
        </w:rPr>
        <w:t>2.购置牌证管理机具的，按规定先行办理牌证手续。</w:t>
      </w:r>
    </w:p>
    <w:p w14:paraId="7001843A">
      <w:pPr>
        <w:spacing w:line="500" w:lineRule="exact"/>
        <w:ind w:firstLine="544" w:firstLineChars="200"/>
        <w:rPr>
          <w:rFonts w:eastAsia="仿宋_GB2312"/>
          <w:sz w:val="28"/>
          <w:szCs w:val="28"/>
        </w:rPr>
      </w:pPr>
      <w:r>
        <w:rPr>
          <w:rFonts w:eastAsia="仿宋_GB2312"/>
          <w:sz w:val="28"/>
          <w:szCs w:val="28"/>
        </w:rPr>
        <w:t>3.自主向当地农业农村部门提出补贴资金申领事项，签署告知承诺书，承诺购买行为、发票购机价格等信息真实有效，按相关规定申办补贴。</w:t>
      </w:r>
    </w:p>
    <w:p w14:paraId="569EE0EC">
      <w:pPr>
        <w:spacing w:line="500" w:lineRule="exact"/>
        <w:ind w:firstLine="544" w:firstLineChars="200"/>
        <w:rPr>
          <w:rFonts w:eastAsia="仿宋_GB2312"/>
          <w:sz w:val="28"/>
          <w:szCs w:val="28"/>
        </w:rPr>
      </w:pPr>
      <w:r>
        <w:rPr>
          <w:rFonts w:eastAsia="仿宋_GB2312"/>
          <w:sz w:val="28"/>
          <w:szCs w:val="28"/>
        </w:rPr>
        <w:t>4.在申请补贴时提供包括转账付款记录在内的申请资料，对提供申请资料的真实性负责。</w:t>
      </w:r>
    </w:p>
    <w:p w14:paraId="0F3D79B6">
      <w:pPr>
        <w:spacing w:line="500" w:lineRule="exact"/>
        <w:ind w:firstLine="544" w:firstLineChars="200"/>
        <w:rPr>
          <w:rFonts w:eastAsia="仿宋_GB2312"/>
          <w:sz w:val="28"/>
          <w:szCs w:val="28"/>
        </w:rPr>
      </w:pPr>
      <w:r>
        <w:rPr>
          <w:rFonts w:eastAsia="仿宋_GB2312"/>
          <w:sz w:val="28"/>
          <w:szCs w:val="28"/>
        </w:rPr>
        <w:t>5.配合农业农村、财政等部门办理机具核验和抽查。</w:t>
      </w:r>
    </w:p>
    <w:p w14:paraId="567F75B1">
      <w:pPr>
        <w:spacing w:line="500" w:lineRule="exact"/>
        <w:ind w:firstLine="544" w:firstLineChars="200"/>
        <w:rPr>
          <w:rFonts w:eastAsia="仿宋_GB2312"/>
          <w:sz w:val="28"/>
          <w:szCs w:val="28"/>
        </w:rPr>
      </w:pPr>
      <w:r>
        <w:rPr>
          <w:rFonts w:eastAsia="仿宋_GB2312"/>
          <w:sz w:val="28"/>
          <w:szCs w:val="28"/>
        </w:rPr>
        <w:t>6.主动向当地农业农村部门报告发现的相关异常情况。如违反承诺及补贴政策有关要求，自愿接受处理并承担损失。</w:t>
      </w:r>
    </w:p>
    <w:p w14:paraId="44493A63">
      <w:pPr>
        <w:spacing w:line="500" w:lineRule="exact"/>
        <w:ind w:firstLine="544" w:firstLineChars="200"/>
        <w:rPr>
          <w:rFonts w:eastAsia="仿宋_GB2312"/>
          <w:sz w:val="28"/>
          <w:szCs w:val="28"/>
        </w:rPr>
      </w:pPr>
      <w:r>
        <w:rPr>
          <w:rFonts w:eastAsia="仿宋_GB2312"/>
          <w:sz w:val="28"/>
          <w:szCs w:val="28"/>
        </w:rPr>
        <w:t>7.对农业农村等部门认定的存在重大安全生产隐患且未整改到位的购机者，暂缓办理其补贴手续。</w:t>
      </w:r>
    </w:p>
    <w:p w14:paraId="696D2261">
      <w:pPr>
        <w:spacing w:line="500" w:lineRule="exact"/>
        <w:ind w:firstLine="544" w:firstLineChars="200"/>
        <w:rPr>
          <w:rFonts w:eastAsia="仿宋_GB2312"/>
          <w:sz w:val="28"/>
          <w:szCs w:val="28"/>
        </w:rPr>
      </w:pPr>
      <w:r>
        <w:rPr>
          <w:rFonts w:eastAsia="仿宋_GB2312"/>
          <w:sz w:val="28"/>
          <w:szCs w:val="28"/>
        </w:rPr>
        <w:t>8.购机者在获得补贴后需要退货的，应当首先把补贴款项退还财政部门后，再办理退货手续。</w:t>
      </w:r>
    </w:p>
    <w:p w14:paraId="43B10A4C">
      <w:pPr>
        <w:spacing w:line="500" w:lineRule="exact"/>
        <w:rPr>
          <w:rFonts w:eastAsia="仿宋_GB2312"/>
          <w:szCs w:val="32"/>
        </w:rPr>
      </w:pPr>
    </w:p>
    <w:p w14:paraId="72AFC593">
      <w:pPr>
        <w:pStyle w:val="2"/>
        <w:sectPr>
          <w:pgSz w:w="11906" w:h="16838"/>
          <w:pgMar w:top="1701" w:right="1701" w:bottom="1701" w:left="1701" w:header="851" w:footer="992" w:gutter="0"/>
          <w:cols w:space="720" w:num="1"/>
          <w:docGrid w:type="linesAndChars" w:linePitch="574" w:charSpace="-1683"/>
        </w:sectPr>
      </w:pPr>
    </w:p>
    <w:tbl>
      <w:tblPr>
        <w:tblStyle w:val="5"/>
        <w:tblW w:w="13860" w:type="dxa"/>
        <w:tblInd w:w="96" w:type="dxa"/>
        <w:tblLayout w:type="autofit"/>
        <w:tblCellMar>
          <w:top w:w="0" w:type="dxa"/>
          <w:left w:w="108" w:type="dxa"/>
          <w:bottom w:w="0" w:type="dxa"/>
          <w:right w:w="108" w:type="dxa"/>
        </w:tblCellMar>
      </w:tblPr>
      <w:tblGrid>
        <w:gridCol w:w="679"/>
        <w:gridCol w:w="693"/>
        <w:gridCol w:w="693"/>
        <w:gridCol w:w="812"/>
        <w:gridCol w:w="679"/>
        <w:gridCol w:w="679"/>
        <w:gridCol w:w="679"/>
        <w:gridCol w:w="679"/>
        <w:gridCol w:w="679"/>
        <w:gridCol w:w="688"/>
        <w:gridCol w:w="688"/>
        <w:gridCol w:w="688"/>
        <w:gridCol w:w="688"/>
        <w:gridCol w:w="688"/>
        <w:gridCol w:w="688"/>
        <w:gridCol w:w="688"/>
        <w:gridCol w:w="689"/>
        <w:gridCol w:w="689"/>
        <w:gridCol w:w="694"/>
        <w:gridCol w:w="700"/>
      </w:tblGrid>
      <w:tr w14:paraId="74F40C9D">
        <w:tblPrEx>
          <w:tblCellMar>
            <w:top w:w="0" w:type="dxa"/>
            <w:left w:w="108" w:type="dxa"/>
            <w:bottom w:w="0" w:type="dxa"/>
            <w:right w:w="108" w:type="dxa"/>
          </w:tblCellMar>
        </w:tblPrEx>
        <w:trPr>
          <w:trHeight w:val="620" w:hRule="atLeast"/>
        </w:trPr>
        <w:tc>
          <w:tcPr>
            <w:tcW w:w="13860" w:type="dxa"/>
            <w:gridSpan w:val="20"/>
            <w:tcBorders>
              <w:top w:val="nil"/>
              <w:left w:val="nil"/>
              <w:bottom w:val="nil"/>
              <w:right w:val="nil"/>
            </w:tcBorders>
            <w:shd w:val="clear" w:color="auto" w:fill="auto"/>
            <w:vAlign w:val="center"/>
          </w:tcPr>
          <w:p w14:paraId="3B45BF0D">
            <w:pPr>
              <w:widowControl/>
              <w:jc w:val="left"/>
              <w:textAlignment w:val="center"/>
              <w:rPr>
                <w:rFonts w:hint="eastAsia" w:ascii="仿宋_GB2312" w:hAnsi="宋体" w:eastAsia="仿宋_GB2312" w:cs="宋体"/>
                <w:color w:val="000000"/>
                <w:sz w:val="28"/>
                <w:szCs w:val="28"/>
              </w:rPr>
            </w:pPr>
            <w:r>
              <w:rPr>
                <w:rFonts w:hint="eastAsia" w:ascii="仿宋_GB2312" w:hAnsi="宋体" w:eastAsia="仿宋_GB2312" w:cs="宋体"/>
                <w:color w:val="000000"/>
                <w:kern w:val="0"/>
                <w:sz w:val="32"/>
                <w:szCs w:val="32"/>
              </w:rPr>
              <w:t>附件4</w:t>
            </w:r>
          </w:p>
        </w:tc>
      </w:tr>
      <w:tr w14:paraId="57DF4EBC">
        <w:tblPrEx>
          <w:tblCellMar>
            <w:top w:w="0" w:type="dxa"/>
            <w:left w:w="108" w:type="dxa"/>
            <w:bottom w:w="0" w:type="dxa"/>
            <w:right w:w="108" w:type="dxa"/>
          </w:tblCellMar>
        </w:tblPrEx>
        <w:trPr>
          <w:trHeight w:val="795" w:hRule="atLeast"/>
        </w:trPr>
        <w:tc>
          <w:tcPr>
            <w:tcW w:w="0" w:type="auto"/>
            <w:gridSpan w:val="20"/>
            <w:tcBorders>
              <w:top w:val="nil"/>
              <w:left w:val="nil"/>
              <w:bottom w:val="nil"/>
              <w:right w:val="nil"/>
            </w:tcBorders>
            <w:shd w:val="clear" w:color="auto" w:fill="auto"/>
            <w:noWrap/>
            <w:vAlign w:val="center"/>
          </w:tcPr>
          <w:p w14:paraId="12291951">
            <w:pPr>
              <w:widowControl/>
              <w:jc w:val="center"/>
              <w:textAlignment w:val="center"/>
              <w:rPr>
                <w:b/>
                <w:color w:val="000000"/>
                <w:spacing w:val="-10"/>
                <w:sz w:val="44"/>
                <w:szCs w:val="44"/>
              </w:rPr>
            </w:pPr>
            <w:r>
              <w:rPr>
                <w:b/>
                <w:color w:val="000000"/>
                <w:spacing w:val="-10"/>
                <w:kern w:val="0"/>
                <w:sz w:val="44"/>
                <w:szCs w:val="44"/>
              </w:rPr>
              <w:t>202*年高邮市**乡镇（街道）、园区农机购置与应用补贴清册（第X批）</w:t>
            </w:r>
          </w:p>
        </w:tc>
      </w:tr>
      <w:tr w14:paraId="51D6F7CD">
        <w:tblPrEx>
          <w:tblCellMar>
            <w:top w:w="0" w:type="dxa"/>
            <w:left w:w="108" w:type="dxa"/>
            <w:bottom w:w="0" w:type="dxa"/>
            <w:right w:w="108" w:type="dxa"/>
          </w:tblCellMar>
        </w:tblPrEx>
        <w:trPr>
          <w:trHeight w:val="620" w:hRule="atLeast"/>
        </w:trPr>
        <w:tc>
          <w:tcPr>
            <w:tcW w:w="0" w:type="auto"/>
            <w:gridSpan w:val="20"/>
            <w:tcBorders>
              <w:top w:val="nil"/>
              <w:left w:val="nil"/>
              <w:bottom w:val="nil"/>
              <w:right w:val="nil"/>
            </w:tcBorders>
            <w:shd w:val="clear" w:color="auto" w:fill="auto"/>
            <w:noWrap/>
            <w:vAlign w:val="center"/>
          </w:tcPr>
          <w:p w14:paraId="4CFFAE73">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 xml:space="preserve"> 填报单位（盖章）：                          填报日期：2024年  月  日                                单位：元、台</w:t>
            </w:r>
          </w:p>
        </w:tc>
      </w:tr>
      <w:tr w14:paraId="6324AB60">
        <w:tblPrEx>
          <w:tblCellMar>
            <w:top w:w="0" w:type="dxa"/>
            <w:left w:w="108" w:type="dxa"/>
            <w:bottom w:w="0" w:type="dxa"/>
            <w:right w:w="108" w:type="dxa"/>
          </w:tblCellMar>
        </w:tblPrEx>
        <w:trPr>
          <w:trHeight w:val="50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6805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943D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877B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B381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9400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96F3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E9F2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8BD3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0753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8E79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32BD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4FC4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1502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AF78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7256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58FA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9282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A642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4BAE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215C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r>
      <w:tr w14:paraId="501BB97B">
        <w:tblPrEx>
          <w:tblCellMar>
            <w:top w:w="0" w:type="dxa"/>
            <w:left w:w="108" w:type="dxa"/>
            <w:bottom w:w="0" w:type="dxa"/>
            <w:right w:w="108" w:type="dxa"/>
          </w:tblCellMar>
        </w:tblPrEx>
        <w:trPr>
          <w:trHeight w:val="2113"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EB60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序号</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7E76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申请表编号</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FFB0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购机者(个人、农业生产经营组织）</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F06B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现地址（乡、村）</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1E45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身份证号码或组织机构代码</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FC9C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联系</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电话</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626D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分档</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名称</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F36B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机具型号</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84FA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生产     企业</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6FB0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经销商</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415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发动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机号</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BADD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出厂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编号</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A962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5C28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单台省级补贴</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5329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单台中央补贴</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A902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中央和省级财政补贴总额</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4721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购机者开户名称</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B77A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购机者开户银行</w:t>
            </w:r>
          </w:p>
        </w:tc>
        <w:tc>
          <w:tcPr>
            <w:tcW w:w="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E203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购机者“一折通”账号</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C786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核查   情况</w:t>
            </w:r>
          </w:p>
        </w:tc>
      </w:tr>
      <w:tr w14:paraId="6987922E">
        <w:tblPrEx>
          <w:tblCellMar>
            <w:top w:w="0" w:type="dxa"/>
            <w:left w:w="108" w:type="dxa"/>
            <w:bottom w:w="0" w:type="dxa"/>
            <w:right w:w="108" w:type="dxa"/>
          </w:tblCellMar>
        </w:tblPrEx>
        <w:trPr>
          <w:trHeight w:val="705"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759F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693" w:type="dxa"/>
            <w:tcBorders>
              <w:top w:val="single" w:color="000000" w:sz="4" w:space="0"/>
              <w:left w:val="nil"/>
              <w:bottom w:val="single" w:color="000000" w:sz="4" w:space="0"/>
              <w:right w:val="single" w:color="000000" w:sz="4" w:space="0"/>
            </w:tcBorders>
            <w:shd w:val="clear" w:color="auto" w:fill="auto"/>
            <w:vAlign w:val="center"/>
          </w:tcPr>
          <w:p w14:paraId="5D168A1E">
            <w:pPr>
              <w:jc w:val="center"/>
              <w:rPr>
                <w:rFonts w:ascii="宋体" w:hAnsi="宋体" w:cs="宋体"/>
                <w:color w:val="000000"/>
                <w:sz w:val="18"/>
                <w:szCs w:val="18"/>
              </w:rPr>
            </w:pPr>
          </w:p>
        </w:tc>
        <w:tc>
          <w:tcPr>
            <w:tcW w:w="693" w:type="dxa"/>
            <w:tcBorders>
              <w:top w:val="single" w:color="000000" w:sz="4" w:space="0"/>
              <w:left w:val="nil"/>
              <w:bottom w:val="single" w:color="000000" w:sz="4" w:space="0"/>
              <w:right w:val="single" w:color="000000" w:sz="4" w:space="0"/>
            </w:tcBorders>
            <w:shd w:val="clear" w:color="auto" w:fill="auto"/>
            <w:vAlign w:val="center"/>
          </w:tcPr>
          <w:p w14:paraId="2C23ED70">
            <w:pPr>
              <w:jc w:val="center"/>
              <w:rPr>
                <w:rFonts w:ascii="宋体" w:hAnsi="宋体" w:cs="宋体"/>
                <w:color w:val="000000"/>
                <w:sz w:val="18"/>
                <w:szCs w:val="18"/>
              </w:rPr>
            </w:pPr>
          </w:p>
        </w:tc>
        <w:tc>
          <w:tcPr>
            <w:tcW w:w="812" w:type="dxa"/>
            <w:tcBorders>
              <w:top w:val="single" w:color="000000" w:sz="4" w:space="0"/>
              <w:left w:val="nil"/>
              <w:bottom w:val="single" w:color="000000" w:sz="4" w:space="0"/>
              <w:right w:val="single" w:color="000000" w:sz="4" w:space="0"/>
            </w:tcBorders>
            <w:shd w:val="clear" w:color="auto" w:fill="auto"/>
            <w:vAlign w:val="center"/>
          </w:tcPr>
          <w:p w14:paraId="2106843E">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20C62E63">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46C9E614">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6EAA27A9">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230D6E70">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6C97E530">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5D0B3EF0">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115E3D1C">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7661324D">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41146D88">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620A6EEF">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3EF9BE42">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6C0375BB">
            <w:pPr>
              <w:jc w:val="center"/>
              <w:rPr>
                <w:rFonts w:ascii="宋体" w:hAnsi="宋体" w:cs="宋体"/>
                <w:color w:val="000000"/>
                <w:sz w:val="18"/>
                <w:szCs w:val="18"/>
              </w:rPr>
            </w:pPr>
          </w:p>
        </w:tc>
        <w:tc>
          <w:tcPr>
            <w:tcW w:w="689" w:type="dxa"/>
            <w:tcBorders>
              <w:top w:val="single" w:color="000000" w:sz="4" w:space="0"/>
              <w:left w:val="nil"/>
              <w:bottom w:val="single" w:color="000000" w:sz="4" w:space="0"/>
              <w:right w:val="single" w:color="000000" w:sz="4" w:space="0"/>
            </w:tcBorders>
            <w:shd w:val="clear" w:color="auto" w:fill="auto"/>
            <w:vAlign w:val="center"/>
          </w:tcPr>
          <w:p w14:paraId="3F29A4D5">
            <w:pPr>
              <w:jc w:val="center"/>
              <w:rPr>
                <w:rFonts w:ascii="宋体" w:hAnsi="宋体" w:cs="宋体"/>
                <w:color w:val="000000"/>
                <w:sz w:val="18"/>
                <w:szCs w:val="18"/>
              </w:rPr>
            </w:pPr>
          </w:p>
        </w:tc>
        <w:tc>
          <w:tcPr>
            <w:tcW w:w="689" w:type="dxa"/>
            <w:tcBorders>
              <w:top w:val="single" w:color="000000" w:sz="4" w:space="0"/>
              <w:left w:val="nil"/>
              <w:bottom w:val="single" w:color="000000" w:sz="4" w:space="0"/>
              <w:right w:val="single" w:color="000000" w:sz="4" w:space="0"/>
            </w:tcBorders>
            <w:shd w:val="clear" w:color="auto" w:fill="auto"/>
            <w:vAlign w:val="center"/>
          </w:tcPr>
          <w:p w14:paraId="01800CAA">
            <w:pPr>
              <w:jc w:val="center"/>
              <w:rPr>
                <w:rFonts w:ascii="宋体" w:hAnsi="宋体" w:cs="宋体"/>
                <w:color w:val="000000"/>
                <w:sz w:val="18"/>
                <w:szCs w:val="18"/>
              </w:rPr>
            </w:pPr>
          </w:p>
        </w:tc>
        <w:tc>
          <w:tcPr>
            <w:tcW w:w="694" w:type="dxa"/>
            <w:tcBorders>
              <w:top w:val="single" w:color="000000" w:sz="4" w:space="0"/>
              <w:left w:val="nil"/>
              <w:bottom w:val="single" w:color="000000" w:sz="4" w:space="0"/>
              <w:right w:val="single" w:color="000000" w:sz="4" w:space="0"/>
            </w:tcBorders>
            <w:shd w:val="clear" w:color="auto" w:fill="auto"/>
            <w:vAlign w:val="center"/>
          </w:tcPr>
          <w:p w14:paraId="2EFDC4C9">
            <w:pPr>
              <w:jc w:val="center"/>
              <w:rPr>
                <w:rFonts w:ascii="宋体" w:hAnsi="宋体" w:cs="宋体"/>
                <w:color w:val="000000"/>
                <w:sz w:val="18"/>
                <w:szCs w:val="18"/>
              </w:rPr>
            </w:pPr>
          </w:p>
        </w:tc>
        <w:tc>
          <w:tcPr>
            <w:tcW w:w="700" w:type="dxa"/>
            <w:tcBorders>
              <w:top w:val="single" w:color="000000" w:sz="4" w:space="0"/>
              <w:left w:val="nil"/>
              <w:bottom w:val="single" w:color="000000" w:sz="4" w:space="0"/>
              <w:right w:val="single" w:color="000000" w:sz="4" w:space="0"/>
            </w:tcBorders>
            <w:shd w:val="clear" w:color="auto" w:fill="auto"/>
            <w:vAlign w:val="center"/>
          </w:tcPr>
          <w:p w14:paraId="2B13221E">
            <w:pPr>
              <w:jc w:val="center"/>
              <w:rPr>
                <w:rFonts w:ascii="宋体" w:hAnsi="宋体" w:cs="宋体"/>
                <w:color w:val="000000"/>
                <w:sz w:val="18"/>
                <w:szCs w:val="18"/>
              </w:rPr>
            </w:pPr>
          </w:p>
        </w:tc>
      </w:tr>
      <w:tr w14:paraId="23C75E40">
        <w:tblPrEx>
          <w:tblCellMar>
            <w:top w:w="0" w:type="dxa"/>
            <w:left w:w="108" w:type="dxa"/>
            <w:bottom w:w="0" w:type="dxa"/>
            <w:right w:w="108" w:type="dxa"/>
          </w:tblCellMar>
        </w:tblPrEx>
        <w:trPr>
          <w:trHeight w:val="705"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075F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693" w:type="dxa"/>
            <w:tcBorders>
              <w:top w:val="single" w:color="000000" w:sz="4" w:space="0"/>
              <w:left w:val="nil"/>
              <w:bottom w:val="single" w:color="000000" w:sz="4" w:space="0"/>
              <w:right w:val="single" w:color="000000" w:sz="4" w:space="0"/>
            </w:tcBorders>
            <w:shd w:val="clear" w:color="auto" w:fill="auto"/>
            <w:vAlign w:val="center"/>
          </w:tcPr>
          <w:p w14:paraId="2BD27BAA">
            <w:pPr>
              <w:jc w:val="center"/>
              <w:rPr>
                <w:rFonts w:ascii="宋体" w:hAnsi="宋体" w:cs="宋体"/>
                <w:color w:val="000000"/>
                <w:sz w:val="18"/>
                <w:szCs w:val="18"/>
              </w:rPr>
            </w:pPr>
          </w:p>
        </w:tc>
        <w:tc>
          <w:tcPr>
            <w:tcW w:w="693" w:type="dxa"/>
            <w:tcBorders>
              <w:top w:val="single" w:color="000000" w:sz="4" w:space="0"/>
              <w:left w:val="nil"/>
              <w:bottom w:val="single" w:color="000000" w:sz="4" w:space="0"/>
              <w:right w:val="single" w:color="000000" w:sz="4" w:space="0"/>
            </w:tcBorders>
            <w:shd w:val="clear" w:color="auto" w:fill="auto"/>
            <w:vAlign w:val="center"/>
          </w:tcPr>
          <w:p w14:paraId="1567E42B">
            <w:pPr>
              <w:jc w:val="center"/>
              <w:rPr>
                <w:rFonts w:ascii="宋体" w:hAnsi="宋体" w:cs="宋体"/>
                <w:color w:val="000000"/>
                <w:sz w:val="18"/>
                <w:szCs w:val="18"/>
              </w:rPr>
            </w:pPr>
          </w:p>
        </w:tc>
        <w:tc>
          <w:tcPr>
            <w:tcW w:w="812" w:type="dxa"/>
            <w:tcBorders>
              <w:top w:val="single" w:color="000000" w:sz="4" w:space="0"/>
              <w:left w:val="nil"/>
              <w:bottom w:val="single" w:color="000000" w:sz="4" w:space="0"/>
              <w:right w:val="single" w:color="000000" w:sz="4" w:space="0"/>
            </w:tcBorders>
            <w:shd w:val="clear" w:color="auto" w:fill="auto"/>
            <w:vAlign w:val="center"/>
          </w:tcPr>
          <w:p w14:paraId="1BFBF2E3">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68A31C3D">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3FCF9AFA">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74A95CAE">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33961A1B">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0679FCAF">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2E9FCD63">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08B60FE6">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5D30BC52">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13A35076">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482C9C20">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61814FC1">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74C081A3">
            <w:pPr>
              <w:jc w:val="center"/>
              <w:rPr>
                <w:rFonts w:ascii="宋体" w:hAnsi="宋体" w:cs="宋体"/>
                <w:color w:val="000000"/>
                <w:sz w:val="18"/>
                <w:szCs w:val="18"/>
              </w:rPr>
            </w:pPr>
          </w:p>
        </w:tc>
        <w:tc>
          <w:tcPr>
            <w:tcW w:w="689" w:type="dxa"/>
            <w:tcBorders>
              <w:top w:val="single" w:color="000000" w:sz="4" w:space="0"/>
              <w:left w:val="nil"/>
              <w:bottom w:val="single" w:color="000000" w:sz="4" w:space="0"/>
              <w:right w:val="single" w:color="000000" w:sz="4" w:space="0"/>
            </w:tcBorders>
            <w:shd w:val="clear" w:color="auto" w:fill="auto"/>
            <w:vAlign w:val="center"/>
          </w:tcPr>
          <w:p w14:paraId="45FC85D6">
            <w:pPr>
              <w:jc w:val="center"/>
              <w:rPr>
                <w:rFonts w:ascii="宋体" w:hAnsi="宋体" w:cs="宋体"/>
                <w:color w:val="000000"/>
                <w:sz w:val="18"/>
                <w:szCs w:val="18"/>
              </w:rPr>
            </w:pPr>
          </w:p>
        </w:tc>
        <w:tc>
          <w:tcPr>
            <w:tcW w:w="689" w:type="dxa"/>
            <w:tcBorders>
              <w:top w:val="single" w:color="000000" w:sz="4" w:space="0"/>
              <w:left w:val="nil"/>
              <w:bottom w:val="single" w:color="000000" w:sz="4" w:space="0"/>
              <w:right w:val="single" w:color="000000" w:sz="4" w:space="0"/>
            </w:tcBorders>
            <w:shd w:val="clear" w:color="auto" w:fill="auto"/>
            <w:vAlign w:val="center"/>
          </w:tcPr>
          <w:p w14:paraId="51EB09D0">
            <w:pPr>
              <w:jc w:val="center"/>
              <w:rPr>
                <w:rFonts w:ascii="宋体" w:hAnsi="宋体" w:cs="宋体"/>
                <w:color w:val="000000"/>
                <w:sz w:val="18"/>
                <w:szCs w:val="18"/>
              </w:rPr>
            </w:pPr>
          </w:p>
        </w:tc>
        <w:tc>
          <w:tcPr>
            <w:tcW w:w="694" w:type="dxa"/>
            <w:tcBorders>
              <w:top w:val="single" w:color="000000" w:sz="4" w:space="0"/>
              <w:left w:val="nil"/>
              <w:bottom w:val="single" w:color="000000" w:sz="4" w:space="0"/>
              <w:right w:val="single" w:color="000000" w:sz="4" w:space="0"/>
            </w:tcBorders>
            <w:shd w:val="clear" w:color="auto" w:fill="auto"/>
            <w:vAlign w:val="center"/>
          </w:tcPr>
          <w:p w14:paraId="79C118D6">
            <w:pPr>
              <w:jc w:val="center"/>
              <w:rPr>
                <w:rFonts w:ascii="宋体" w:hAnsi="宋体" w:cs="宋体"/>
                <w:color w:val="000000"/>
                <w:sz w:val="18"/>
                <w:szCs w:val="18"/>
              </w:rPr>
            </w:pPr>
          </w:p>
        </w:tc>
        <w:tc>
          <w:tcPr>
            <w:tcW w:w="700" w:type="dxa"/>
            <w:tcBorders>
              <w:top w:val="single" w:color="000000" w:sz="4" w:space="0"/>
              <w:left w:val="nil"/>
              <w:bottom w:val="single" w:color="000000" w:sz="4" w:space="0"/>
              <w:right w:val="single" w:color="000000" w:sz="4" w:space="0"/>
            </w:tcBorders>
            <w:shd w:val="clear" w:color="auto" w:fill="auto"/>
            <w:vAlign w:val="center"/>
          </w:tcPr>
          <w:p w14:paraId="3C8AF2DB">
            <w:pPr>
              <w:jc w:val="center"/>
              <w:rPr>
                <w:rFonts w:ascii="宋体" w:hAnsi="宋体" w:cs="宋体"/>
                <w:color w:val="000000"/>
                <w:sz w:val="18"/>
                <w:szCs w:val="18"/>
              </w:rPr>
            </w:pPr>
          </w:p>
        </w:tc>
      </w:tr>
      <w:tr w14:paraId="462C69A0">
        <w:tblPrEx>
          <w:tblCellMar>
            <w:top w:w="0" w:type="dxa"/>
            <w:left w:w="108" w:type="dxa"/>
            <w:bottom w:w="0" w:type="dxa"/>
            <w:right w:w="108" w:type="dxa"/>
          </w:tblCellMar>
        </w:tblPrEx>
        <w:trPr>
          <w:trHeight w:val="705"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C2CA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693" w:type="dxa"/>
            <w:tcBorders>
              <w:top w:val="single" w:color="000000" w:sz="4" w:space="0"/>
              <w:left w:val="nil"/>
              <w:bottom w:val="single" w:color="000000" w:sz="4" w:space="0"/>
              <w:right w:val="single" w:color="000000" w:sz="4" w:space="0"/>
            </w:tcBorders>
            <w:shd w:val="clear" w:color="auto" w:fill="auto"/>
            <w:vAlign w:val="center"/>
          </w:tcPr>
          <w:p w14:paraId="5134517C">
            <w:pPr>
              <w:jc w:val="center"/>
              <w:rPr>
                <w:rFonts w:ascii="宋体" w:hAnsi="宋体" w:cs="宋体"/>
                <w:color w:val="000000"/>
                <w:sz w:val="18"/>
                <w:szCs w:val="18"/>
              </w:rPr>
            </w:pPr>
          </w:p>
        </w:tc>
        <w:tc>
          <w:tcPr>
            <w:tcW w:w="693" w:type="dxa"/>
            <w:tcBorders>
              <w:top w:val="single" w:color="000000" w:sz="4" w:space="0"/>
              <w:left w:val="nil"/>
              <w:bottom w:val="single" w:color="000000" w:sz="4" w:space="0"/>
              <w:right w:val="single" w:color="000000" w:sz="4" w:space="0"/>
            </w:tcBorders>
            <w:shd w:val="clear" w:color="auto" w:fill="auto"/>
            <w:vAlign w:val="center"/>
          </w:tcPr>
          <w:p w14:paraId="6F9CC100">
            <w:pPr>
              <w:jc w:val="center"/>
              <w:rPr>
                <w:rFonts w:ascii="宋体" w:hAnsi="宋体" w:cs="宋体"/>
                <w:color w:val="000000"/>
                <w:sz w:val="18"/>
                <w:szCs w:val="18"/>
              </w:rPr>
            </w:pPr>
          </w:p>
        </w:tc>
        <w:tc>
          <w:tcPr>
            <w:tcW w:w="812" w:type="dxa"/>
            <w:tcBorders>
              <w:top w:val="single" w:color="000000" w:sz="4" w:space="0"/>
              <w:left w:val="nil"/>
              <w:bottom w:val="single" w:color="000000" w:sz="4" w:space="0"/>
              <w:right w:val="single" w:color="000000" w:sz="4" w:space="0"/>
            </w:tcBorders>
            <w:shd w:val="clear" w:color="auto" w:fill="auto"/>
            <w:vAlign w:val="center"/>
          </w:tcPr>
          <w:p w14:paraId="409FDD82">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62BEDCCA">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7EE1FC2C">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4AB3329C">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37A83FE9">
            <w:pPr>
              <w:jc w:val="center"/>
              <w:rPr>
                <w:rFonts w:ascii="宋体" w:hAnsi="宋体" w:cs="宋体"/>
                <w:color w:val="000000"/>
                <w:sz w:val="18"/>
                <w:szCs w:val="18"/>
              </w:rPr>
            </w:pPr>
          </w:p>
        </w:tc>
        <w:tc>
          <w:tcPr>
            <w:tcW w:w="679" w:type="dxa"/>
            <w:tcBorders>
              <w:top w:val="single" w:color="000000" w:sz="4" w:space="0"/>
              <w:left w:val="nil"/>
              <w:bottom w:val="single" w:color="000000" w:sz="4" w:space="0"/>
              <w:right w:val="single" w:color="000000" w:sz="4" w:space="0"/>
            </w:tcBorders>
            <w:shd w:val="clear" w:color="auto" w:fill="auto"/>
            <w:vAlign w:val="center"/>
          </w:tcPr>
          <w:p w14:paraId="505D2526">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7E1A9C61">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73F86DD5">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26FF2F38">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361572EC">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21BC778F">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70E570B6">
            <w:pPr>
              <w:jc w:val="center"/>
              <w:rPr>
                <w:rFonts w:ascii="宋体" w:hAnsi="宋体" w:cs="宋体"/>
                <w:color w:val="000000"/>
                <w:sz w:val="18"/>
                <w:szCs w:val="18"/>
              </w:rPr>
            </w:pPr>
          </w:p>
        </w:tc>
        <w:tc>
          <w:tcPr>
            <w:tcW w:w="688" w:type="dxa"/>
            <w:tcBorders>
              <w:top w:val="single" w:color="000000" w:sz="4" w:space="0"/>
              <w:left w:val="nil"/>
              <w:bottom w:val="single" w:color="000000" w:sz="4" w:space="0"/>
              <w:right w:val="single" w:color="000000" w:sz="4" w:space="0"/>
            </w:tcBorders>
            <w:shd w:val="clear" w:color="auto" w:fill="auto"/>
            <w:vAlign w:val="center"/>
          </w:tcPr>
          <w:p w14:paraId="7FB29084">
            <w:pPr>
              <w:jc w:val="center"/>
              <w:rPr>
                <w:rFonts w:ascii="宋体" w:hAnsi="宋体" w:cs="宋体"/>
                <w:color w:val="000000"/>
                <w:sz w:val="18"/>
                <w:szCs w:val="18"/>
              </w:rPr>
            </w:pPr>
          </w:p>
        </w:tc>
        <w:tc>
          <w:tcPr>
            <w:tcW w:w="689" w:type="dxa"/>
            <w:tcBorders>
              <w:top w:val="single" w:color="000000" w:sz="4" w:space="0"/>
              <w:left w:val="nil"/>
              <w:bottom w:val="single" w:color="000000" w:sz="4" w:space="0"/>
              <w:right w:val="single" w:color="000000" w:sz="4" w:space="0"/>
            </w:tcBorders>
            <w:shd w:val="clear" w:color="auto" w:fill="auto"/>
            <w:vAlign w:val="center"/>
          </w:tcPr>
          <w:p w14:paraId="391520DD">
            <w:pPr>
              <w:jc w:val="center"/>
              <w:rPr>
                <w:rFonts w:ascii="宋体" w:hAnsi="宋体" w:cs="宋体"/>
                <w:color w:val="000000"/>
                <w:sz w:val="18"/>
                <w:szCs w:val="18"/>
              </w:rPr>
            </w:pPr>
          </w:p>
        </w:tc>
        <w:tc>
          <w:tcPr>
            <w:tcW w:w="689" w:type="dxa"/>
            <w:tcBorders>
              <w:top w:val="single" w:color="000000" w:sz="4" w:space="0"/>
              <w:left w:val="nil"/>
              <w:bottom w:val="single" w:color="000000" w:sz="4" w:space="0"/>
              <w:right w:val="single" w:color="000000" w:sz="4" w:space="0"/>
            </w:tcBorders>
            <w:shd w:val="clear" w:color="auto" w:fill="auto"/>
            <w:vAlign w:val="center"/>
          </w:tcPr>
          <w:p w14:paraId="6DF76054">
            <w:pPr>
              <w:jc w:val="center"/>
              <w:rPr>
                <w:rFonts w:ascii="宋体" w:hAnsi="宋体" w:cs="宋体"/>
                <w:color w:val="000000"/>
                <w:sz w:val="18"/>
                <w:szCs w:val="18"/>
              </w:rPr>
            </w:pPr>
          </w:p>
        </w:tc>
        <w:tc>
          <w:tcPr>
            <w:tcW w:w="694" w:type="dxa"/>
            <w:tcBorders>
              <w:top w:val="single" w:color="000000" w:sz="4" w:space="0"/>
              <w:left w:val="nil"/>
              <w:bottom w:val="single" w:color="000000" w:sz="4" w:space="0"/>
              <w:right w:val="single" w:color="000000" w:sz="4" w:space="0"/>
            </w:tcBorders>
            <w:shd w:val="clear" w:color="auto" w:fill="auto"/>
            <w:vAlign w:val="center"/>
          </w:tcPr>
          <w:p w14:paraId="4948373A">
            <w:pPr>
              <w:jc w:val="center"/>
              <w:rPr>
                <w:rFonts w:ascii="宋体" w:hAnsi="宋体" w:cs="宋体"/>
                <w:color w:val="000000"/>
                <w:sz w:val="18"/>
                <w:szCs w:val="18"/>
              </w:rPr>
            </w:pPr>
          </w:p>
        </w:tc>
        <w:tc>
          <w:tcPr>
            <w:tcW w:w="700" w:type="dxa"/>
            <w:tcBorders>
              <w:top w:val="single" w:color="000000" w:sz="4" w:space="0"/>
              <w:left w:val="nil"/>
              <w:bottom w:val="single" w:color="000000" w:sz="4" w:space="0"/>
              <w:right w:val="single" w:color="000000" w:sz="4" w:space="0"/>
            </w:tcBorders>
            <w:shd w:val="clear" w:color="auto" w:fill="auto"/>
            <w:vAlign w:val="center"/>
          </w:tcPr>
          <w:p w14:paraId="447446FA">
            <w:pPr>
              <w:jc w:val="center"/>
              <w:rPr>
                <w:rFonts w:ascii="宋体" w:hAnsi="宋体" w:cs="宋体"/>
                <w:color w:val="000000"/>
                <w:sz w:val="18"/>
                <w:szCs w:val="18"/>
              </w:rPr>
            </w:pPr>
          </w:p>
        </w:tc>
      </w:tr>
      <w:tr w14:paraId="18163E0C">
        <w:tblPrEx>
          <w:tblCellMar>
            <w:top w:w="0" w:type="dxa"/>
            <w:left w:w="108" w:type="dxa"/>
            <w:bottom w:w="0" w:type="dxa"/>
            <w:right w:w="108" w:type="dxa"/>
          </w:tblCellMar>
        </w:tblPrEx>
        <w:trPr>
          <w:trHeight w:val="715"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83C3497">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0039746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45B5C070">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7EB9B727">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429C66F2">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11715E58">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260E4C46">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3A173739">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25A270AD">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1B4662AB">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7C902E2E">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28C2CE31">
            <w:pP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FFFFFF"/>
            <w:noWrap/>
            <w:vAlign w:val="center"/>
          </w:tcPr>
          <w:p w14:paraId="0B61C2E7">
            <w:pPr>
              <w:jc w:val="cente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FFFFFF"/>
            <w:noWrap/>
            <w:vAlign w:val="center"/>
          </w:tcPr>
          <w:p w14:paraId="7F4B5711">
            <w:pPr>
              <w:jc w:val="center"/>
              <w:rPr>
                <w:rFonts w:ascii="宋体" w:hAnsi="宋体" w:cs="宋体"/>
                <w:color w:val="000000"/>
                <w:sz w:val="18"/>
                <w:szCs w:val="18"/>
              </w:rPr>
            </w:pPr>
          </w:p>
        </w:tc>
        <w:tc>
          <w:tcPr>
            <w:tcW w:w="688" w:type="dxa"/>
            <w:tcBorders>
              <w:top w:val="nil"/>
              <w:left w:val="single" w:color="000000" w:sz="4" w:space="0"/>
              <w:bottom w:val="single" w:color="000000" w:sz="4" w:space="0"/>
              <w:right w:val="single" w:color="000000" w:sz="4" w:space="0"/>
            </w:tcBorders>
            <w:shd w:val="clear" w:color="auto" w:fill="FFFFFF"/>
            <w:noWrap/>
            <w:vAlign w:val="center"/>
          </w:tcPr>
          <w:p w14:paraId="49508023">
            <w:pPr>
              <w:jc w:val="center"/>
              <w:rPr>
                <w:rFonts w:ascii="宋体" w:hAnsi="宋体" w:cs="宋体"/>
                <w:color w:val="000000"/>
                <w:sz w:val="18"/>
                <w:szCs w:val="18"/>
              </w:rPr>
            </w:pPr>
          </w:p>
        </w:tc>
        <w:tc>
          <w:tcPr>
            <w:tcW w:w="688" w:type="dxa"/>
            <w:tcBorders>
              <w:top w:val="nil"/>
              <w:left w:val="single" w:color="000000" w:sz="4" w:space="0"/>
              <w:bottom w:val="single" w:color="000000" w:sz="4" w:space="0"/>
              <w:right w:val="single" w:color="000000" w:sz="4" w:space="0"/>
            </w:tcBorders>
            <w:shd w:val="clear" w:color="auto" w:fill="FFFFFF"/>
            <w:noWrap/>
            <w:vAlign w:val="center"/>
          </w:tcPr>
          <w:p w14:paraId="2FC56948">
            <w:pPr>
              <w:jc w:val="center"/>
              <w:rPr>
                <w:rFonts w:ascii="宋体" w:hAnsi="宋体" w:cs="宋体"/>
                <w:color w:val="000000"/>
                <w:sz w:val="18"/>
                <w:szCs w:val="18"/>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56B18">
            <w:pPr>
              <w:jc w:val="center"/>
              <w:rPr>
                <w:rFonts w:ascii="宋体" w:hAnsi="宋体" w:cs="宋体"/>
                <w:color w:val="000000"/>
                <w:sz w:val="18"/>
                <w:szCs w:val="18"/>
              </w:rPr>
            </w:pP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2C359">
            <w:pPr>
              <w:jc w:val="cente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37C063E8">
            <w:pPr>
              <w:jc w:val="center"/>
              <w:rPr>
                <w:rFonts w:ascii="宋体" w:hAnsi="宋体" w:cs="宋体"/>
                <w:color w:val="000000"/>
                <w:sz w:val="18"/>
                <w:szCs w:val="18"/>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4032D342">
            <w:pPr>
              <w:jc w:val="center"/>
              <w:rPr>
                <w:rFonts w:ascii="宋体" w:hAnsi="宋体" w:cs="宋体"/>
                <w:color w:val="000000"/>
                <w:sz w:val="18"/>
                <w:szCs w:val="18"/>
              </w:rPr>
            </w:pPr>
          </w:p>
        </w:tc>
      </w:tr>
    </w:tbl>
    <w:p w14:paraId="177DD108">
      <w:pPr>
        <w:rPr>
          <w:rFonts w:ascii="宋体" w:hAnsi="宋体" w:cs="宋体"/>
          <w:sz w:val="28"/>
          <w:szCs w:val="28"/>
        </w:rPr>
      </w:pPr>
    </w:p>
    <w:p w14:paraId="1007110E">
      <w:pPr>
        <w:rPr>
          <w:rFonts w:hint="eastAsia" w:ascii="宋体" w:hAnsi="宋体" w:eastAsia="宋体" w:cs="宋体"/>
          <w:b w:val="0"/>
          <w:bCs w:val="0"/>
          <w:sz w:val="30"/>
          <w:szCs w:val="30"/>
        </w:rPr>
      </w:pPr>
    </w:p>
    <w:sectPr>
      <w:pgSz w:w="16838" w:h="11906" w:orient="landscape"/>
      <w:pgMar w:top="1803" w:right="1440" w:bottom="1803" w:left="1440"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3386274"/>
      <w:docPartObj>
        <w:docPartGallery w:val="autotext"/>
      </w:docPartObj>
    </w:sdtPr>
    <w:sdtEndPr>
      <w:rPr>
        <w:rFonts w:ascii="Times New Roman" w:hAnsi="Times New Roman"/>
        <w:sz w:val="24"/>
        <w:szCs w:val="24"/>
      </w:rPr>
    </w:sdtEndPr>
    <w:sdtContent>
      <w:p w14:paraId="1368A324">
        <w:pPr>
          <w:pStyle w:val="3"/>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PAGE   \* MERGEFORMAT</w:instrText>
        </w:r>
        <w:r>
          <w:rPr>
            <w:rFonts w:ascii="Times New Roman" w:hAnsi="Times New Roman"/>
            <w:sz w:val="24"/>
            <w:szCs w:val="24"/>
          </w:rPr>
          <w:fldChar w:fldCharType="separate"/>
        </w:r>
        <w:r>
          <w:rPr>
            <w:rFonts w:ascii="Times New Roman" w:hAnsi="Times New Roman"/>
            <w:sz w:val="24"/>
            <w:szCs w:val="24"/>
            <w:lang w:val="zh-CN"/>
          </w:rPr>
          <w:t>18</w:t>
        </w:r>
        <w:r>
          <w:rPr>
            <w:rFonts w:ascii="Times New Roman" w:hAnsi="Times New Roman"/>
            <w:sz w:val="24"/>
            <w:szCs w:val="24"/>
          </w:rPr>
          <w:fldChar w:fldCharType="end"/>
        </w:r>
      </w:p>
    </w:sdtContent>
  </w:sdt>
  <w:p w14:paraId="3E2BBE44">
    <w:pPr>
      <w:pStyle w:val="3"/>
      <w:jc w:val="center"/>
      <w:rPr>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7DF78F">
    <w:pPr>
      <w:pStyle w:val="3"/>
    </w:pPr>
    <w:r>
      <mc:AlternateContent>
        <mc:Choice Requires="wps">
          <w:drawing>
            <wp:anchor distT="0" distB="0" distL="114300" distR="114300" simplePos="0" relativeHeight="251659264" behindDoc="0" locked="0" layoutInCell="1" allowOverlap="1">
              <wp:simplePos x="0" y="0"/>
              <wp:positionH relativeFrom="margin">
                <wp:posOffset>25400</wp:posOffset>
              </wp:positionH>
              <wp:positionV relativeFrom="paragraph">
                <wp:posOffset>-88900</wp:posOffset>
              </wp:positionV>
              <wp:extent cx="711200" cy="203835"/>
              <wp:effectExtent l="0" t="0" r="0" b="0"/>
              <wp:wrapNone/>
              <wp:docPr id="2" name="文本框 2"/>
              <wp:cNvGraphicFramePr/>
              <a:graphic xmlns:a="http://schemas.openxmlformats.org/drawingml/2006/main">
                <a:graphicData uri="http://schemas.microsoft.com/office/word/2010/wordprocessingShape">
                  <wps:wsp>
                    <wps:cNvSpPr txBox="1"/>
                    <wps:spPr>
                      <a:xfrm>
                        <a:off x="0" y="0"/>
                        <a:ext cx="711200" cy="203835"/>
                      </a:xfrm>
                      <a:prstGeom prst="rect">
                        <a:avLst/>
                      </a:prstGeom>
                      <a:noFill/>
                      <a:ln w="6350">
                        <a:noFill/>
                      </a:ln>
                      <a:effectLst/>
                    </wps:spPr>
                    <wps:txbx>
                      <w:txbxContent>
                        <w:p w14:paraId="03DE264E">
                          <w:pPr>
                            <w:pStyle w:val="3"/>
                            <w:rPr>
                              <w:sz w:val="28"/>
                              <w:szCs w:val="44"/>
                            </w:rPr>
                          </w:pPr>
                          <w:r>
                            <w:rPr>
                              <w:sz w:val="28"/>
                              <w:szCs w:val="44"/>
                            </w:rPr>
                            <w:t xml:space="preserve">— </w:t>
                          </w:r>
                          <w:r>
                            <w:rPr>
                              <w:sz w:val="28"/>
                              <w:szCs w:val="44"/>
                            </w:rPr>
                            <w:fldChar w:fldCharType="begin"/>
                          </w:r>
                          <w:r>
                            <w:rPr>
                              <w:sz w:val="28"/>
                              <w:szCs w:val="44"/>
                            </w:rPr>
                            <w:instrText xml:space="preserve"> PAGE  \* MERGEFORMAT </w:instrText>
                          </w:r>
                          <w:r>
                            <w:rPr>
                              <w:sz w:val="28"/>
                              <w:szCs w:val="44"/>
                            </w:rPr>
                            <w:fldChar w:fldCharType="separate"/>
                          </w:r>
                          <w:r>
                            <w:rPr>
                              <w:sz w:val="28"/>
                              <w:szCs w:val="44"/>
                            </w:rPr>
                            <w:t>2</w:t>
                          </w:r>
                          <w:r>
                            <w:rPr>
                              <w:sz w:val="28"/>
                              <w:szCs w:val="44"/>
                            </w:rPr>
                            <w:fldChar w:fldCharType="end"/>
                          </w:r>
                          <w:r>
                            <w:rPr>
                              <w:sz w:val="28"/>
                              <w:szCs w:val="44"/>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left:2pt;margin-top:-7pt;height:16.05pt;width:56pt;mso-position-horizontal-relative:margin;mso-wrap-style:none;z-index:251659264;mso-width-relative:page;mso-height-relative:page;" filled="f" stroked="f" coordsize="21600,21600" o:gfxdata="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Arcmpx0wAAAAgBAAAPAAAAAAAAAAEA&#10;IAAAACIAAABkcnMvZG93bnJldi54bWxQSwECFAAUAAAACACHTuJAP+AvlNsBAACuAwAADgAAAAAA&#10;AAABACAAAAAiAQAAZHJzL2Uyb0RvYy54bWxQSwUGAAAAAAYABgBZAQAAbwUAAAAA&#10;">
              <v:fill on="f" focussize="0,0"/>
              <v:stroke on="f" weight="0.5pt"/>
              <v:imagedata o:title=""/>
              <o:lock v:ext="edit" aspectratio="f"/>
              <v:textbox inset="0mm,0mm,0mm,0mm" style="mso-fit-shape-to-text:t;">
                <w:txbxContent>
                  <w:p w14:paraId="03DE264E">
                    <w:pPr>
                      <w:pStyle w:val="3"/>
                      <w:rPr>
                        <w:sz w:val="28"/>
                        <w:szCs w:val="44"/>
                      </w:rPr>
                    </w:pPr>
                    <w:r>
                      <w:rPr>
                        <w:sz w:val="28"/>
                        <w:szCs w:val="44"/>
                      </w:rPr>
                      <w:t xml:space="preserve">— </w:t>
                    </w:r>
                    <w:r>
                      <w:rPr>
                        <w:sz w:val="28"/>
                        <w:szCs w:val="44"/>
                      </w:rPr>
                      <w:fldChar w:fldCharType="begin"/>
                    </w:r>
                    <w:r>
                      <w:rPr>
                        <w:sz w:val="28"/>
                        <w:szCs w:val="44"/>
                      </w:rPr>
                      <w:instrText xml:space="preserve"> PAGE  \* MERGEFORMAT </w:instrText>
                    </w:r>
                    <w:r>
                      <w:rPr>
                        <w:sz w:val="28"/>
                        <w:szCs w:val="44"/>
                      </w:rPr>
                      <w:fldChar w:fldCharType="separate"/>
                    </w:r>
                    <w:r>
                      <w:rPr>
                        <w:sz w:val="28"/>
                        <w:szCs w:val="44"/>
                      </w:rPr>
                      <w:t>2</w:t>
                    </w:r>
                    <w:r>
                      <w:rPr>
                        <w:sz w:val="28"/>
                        <w:szCs w:val="44"/>
                      </w:rPr>
                      <w:fldChar w:fldCharType="end"/>
                    </w:r>
                    <w:r>
                      <w:rPr>
                        <w:sz w:val="28"/>
                        <w:szCs w:val="4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8E6A4C"/>
    <w:rsid w:val="1FDB1111"/>
    <w:rsid w:val="668E6A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footer"/>
    <w:basedOn w:val="1"/>
    <w:qFormat/>
    <w:uiPriority w:val="99"/>
    <w:pPr>
      <w:tabs>
        <w:tab w:val="center" w:pos="4153"/>
        <w:tab w:val="right" w:pos="8306"/>
      </w:tabs>
      <w:snapToGrid w:val="0"/>
      <w:jc w:val="left"/>
    </w:pPr>
    <w:rPr>
      <w:rFonts w:ascii="Calibri" w:hAnsi="Calibri"/>
      <w:kern w:val="0"/>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8394</Words>
  <Characters>9352</Characters>
  <Lines>0</Lines>
  <Paragraphs>0</Paragraphs>
  <TotalTime>8</TotalTime>
  <ScaleCrop>false</ScaleCrop>
  <LinksUpToDate>false</LinksUpToDate>
  <CharactersWithSpaces>9408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2025-03-25T06:20:00Z</dcterms:created>
  <dc:creator>沈向荣</dc:creator>
  <cp:lastModifiedBy>沈向荣</cp:lastModifiedBy>
  <dcterms:modified xsi:type="dcterms:W3CDTF">2025-03-25T08:12:37Z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E3E4A8AB3D8343DA85F18162C852AAFB_13</vt:lpwstr>
  </property>
  <property fmtid="{D5CDD505-2E9C-101B-9397-08002B2CF9AE}" pid="4" name="KSOTemplateDocerSaveRecord">
    <vt:lpwstr>eyJoZGlkIjoiOGVmM2M5ZDQ4MTU5YmJlNmYzNWVmNDM4NTAxMTkwOWQifQ==</vt:lpwstr>
  </property>
</Properties>
</file>