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外埠入苏动物及动物产品指定通道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位置</w:t>
      </w:r>
    </w:p>
    <w:bookmarkEnd w:id="0"/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"/>
        <w:gridCol w:w="2087"/>
        <w:gridCol w:w="2011"/>
        <w:gridCol w:w="825"/>
        <w:gridCol w:w="1550"/>
        <w:gridCol w:w="15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站名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指定通道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具体位置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监督电话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南京长江三桥动物卫生监督检查站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南京长江三桥收费站旁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詹建军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025-58105155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025-58311676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南京潘家花园动物卫生监督检查站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宁连高速上行线42.8KM处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叶松林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13814194624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025-57130586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宜兴丁蜀洑东道口动物卫生监督检查站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宜兴市宁杭高速苏浙省界收费站北侧</w:t>
            </w:r>
          </w:p>
        </w:tc>
        <w:tc>
          <w:tcPr>
            <w:tcW w:w="8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王  </w:t>
            </w:r>
            <w:r>
              <w:rPr>
                <w:rStyle w:val="4"/>
                <w:rFonts w:hint="default" w:ascii="宋体" w:hAnsi="宋体" w:eastAsia="宋体" w:cs="Times New Roman"/>
                <w:sz w:val="21"/>
                <w:szCs w:val="21"/>
              </w:rPr>
              <w:t>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0510-87460216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0510-87950156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新沂新安动物卫生监督检查站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G205国道苏鲁交界南1KM路西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卢效忠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0516-88959719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0516-68802167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邳州铁富动物卫生监督检查站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邳州市铁富G310与S250交叉路口北200M处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杨  </w:t>
            </w:r>
            <w:r>
              <w:rPr>
                <w:rStyle w:val="4"/>
                <w:rFonts w:hint="default" w:ascii="宋体" w:hAnsi="宋体" w:eastAsia="宋体" w:cs="Times New Roman"/>
                <w:sz w:val="21"/>
                <w:szCs w:val="21"/>
              </w:rPr>
              <w:t>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0516-86482156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0516-86246007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铜山三堡动物卫生监督检查站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铜山区三堡镇四堡村206国道728KM处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张全义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0516-85035227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0516-69683730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京福高速贾汪江庄动物卫生监督检查站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京福高速苏鲁主线收费站南西侧180米处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律同泉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0516-87919110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0516-87613855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太仓204国道动物卫生监督检查站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太仓204国道南郊（交警中队对面）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郁惠忠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0512-53402052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0512-53575731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汾灌高速动物卫生监督检查站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赣榆境内同三高速苏鲁省界收费站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韦方剑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0518-86881811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0518-86232032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赣榆青口动物卫生监督检查站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赣榆区赣马镇204国道417KM处路西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0518-86232032</w:t>
            </w: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东海牛山动物卫生监督检查站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东海牛山镇连徐高速出口处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张洪尧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0518-87790039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0518-87790329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仪征大仪动物卫生监督检查站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G345 368KM+500M</w:t>
            </w:r>
            <w:r>
              <w:rPr>
                <w:rStyle w:val="4"/>
                <w:rFonts w:hint="default" w:ascii="宋体" w:hAnsi="宋体" w:eastAsia="宋体" w:cs="Times New Roman"/>
                <w:sz w:val="21"/>
                <w:szCs w:val="21"/>
              </w:rPr>
              <w:t>扬天公路大仪收费站东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15M</w:t>
            </w:r>
            <w:r>
              <w:rPr>
                <w:rStyle w:val="4"/>
                <w:rFonts w:hint="default" w:ascii="宋体" w:hAnsi="宋体" w:eastAsia="宋体" w:cs="Times New Roman"/>
                <w:sz w:val="21"/>
                <w:szCs w:val="21"/>
              </w:rPr>
              <w:t>处（大仪镇河北村钱庄组）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盛志国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0514-89385022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0514-83441214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高邮菱塘动物卫生监督检查站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高邮菱塘回族乡天高大桥东500M处南侧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张怀林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0514-84232008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0514-84601829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宿城龙河动物卫生监督检查站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徐宁高速龙河入口处西500M处（121省道龙河姚庄村潘庄组）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方自强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0527-84631139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0527-84500796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泗洪马公动物卫生监督检查站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泗洪县车门乡马公村泗宿路南侧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海  </w:t>
            </w:r>
            <w:r>
              <w:rPr>
                <w:rStyle w:val="4"/>
                <w:rFonts w:hint="default" w:ascii="宋体" w:hAnsi="宋体" w:eastAsia="宋体" w:cs="Times New Roman"/>
                <w:sz w:val="21"/>
                <w:szCs w:val="21"/>
              </w:rPr>
              <w:t>涛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0527-86770218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0527-86222892</w:t>
            </w:r>
          </w:p>
        </w:tc>
      </w:tr>
    </w:tbl>
    <w:p>
      <w:pPr>
        <w:spacing w:line="440" w:lineRule="exact"/>
        <w:ind w:firstLine="420" w:firstLineChars="200"/>
        <w:rPr>
          <w:rFonts w:ascii="楷体_GB2312" w:eastAsia="楷体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F0C1E"/>
    <w:rsid w:val="344F0C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2019-06-12T10:52:00Z</dcterms:created>
  <dc:creator>刘晓宇</dc:creator>
  <cp:lastModifiedBy>刘晓宇</cp:lastModifiedBy>
  <dcterms:modified xsi:type="dcterms:W3CDTF">2019-06-12T10:52:49Z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