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</w:pPr>
      <w:r>
        <w:t>附表3：</w:t>
      </w:r>
    </w:p>
    <w:p>
      <w:pPr>
        <w:jc w:val="center"/>
        <w:rPr>
          <w:rFonts w:eastAsia="华文中宋"/>
          <w:b/>
          <w:bCs/>
          <w:sz w:val="36"/>
          <w:szCs w:val="36"/>
        </w:rPr>
      </w:pPr>
      <w:bookmarkStart w:id="0" w:name="_GoBack"/>
      <w:r>
        <w:rPr>
          <w:rFonts w:eastAsia="华文中宋"/>
          <w:b/>
          <w:bCs/>
          <w:sz w:val="36"/>
          <w:szCs w:val="36"/>
        </w:rPr>
        <w:t>生猪屠宰厂（场）飞行检查记录表</w:t>
      </w:r>
    </w:p>
    <w:bookmarkEnd w:id="0"/>
    <w:tbl>
      <w:tblPr>
        <w:tblStyle w:val="3"/>
        <w:tblW w:w="852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2373"/>
        <w:gridCol w:w="159"/>
        <w:gridCol w:w="2001"/>
        <w:gridCol w:w="226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被检查生猪屠宰厂（场）</w:t>
            </w:r>
          </w:p>
        </w:tc>
        <w:tc>
          <w:tcPr>
            <w:tcW w:w="25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法    定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代 表 人</w:t>
            </w:r>
          </w:p>
        </w:tc>
        <w:tc>
          <w:tcPr>
            <w:tcW w:w="22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地    址</w:t>
            </w:r>
          </w:p>
        </w:tc>
        <w:tc>
          <w:tcPr>
            <w:tcW w:w="25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定点屠宰代码</w:t>
            </w:r>
          </w:p>
        </w:tc>
        <w:tc>
          <w:tcPr>
            <w:tcW w:w="22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检查事由</w:t>
            </w:r>
          </w:p>
        </w:tc>
        <w:tc>
          <w:tcPr>
            <w:tcW w:w="25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检查时间</w:t>
            </w:r>
          </w:p>
        </w:tc>
        <w:tc>
          <w:tcPr>
            <w:tcW w:w="22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5" w:hRule="atLeast"/>
        </w:trPr>
        <w:tc>
          <w:tcPr>
            <w:tcW w:w="852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检查情况（包括现场状况、存在问题等）：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52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处理建议：</w:t>
            </w:r>
          </w:p>
          <w:p>
            <w:pPr>
              <w:ind w:firstLine="2856" w:firstLineChars="1050"/>
              <w:rPr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4" w:hRule="atLeast"/>
        </w:trPr>
        <w:tc>
          <w:tcPr>
            <w:tcW w:w="41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生猪屠宰厂（场）意见：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月  日</w:t>
            </w:r>
          </w:p>
        </w:tc>
        <w:tc>
          <w:tcPr>
            <w:tcW w:w="44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当地农业农村执法部门意见：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月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</w:trPr>
        <w:tc>
          <w:tcPr>
            <w:tcW w:w="41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生猪屠宰厂（场）负责人签名：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月  日</w:t>
            </w:r>
          </w:p>
        </w:tc>
        <w:tc>
          <w:tcPr>
            <w:tcW w:w="44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当地农业农村执法部门人员签名：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月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852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检查组成员签名：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ind w:firstLine="5168" w:firstLineChars="19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年  月  日</w:t>
            </w:r>
          </w:p>
        </w:tc>
      </w:tr>
    </w:tbl>
    <w:p>
      <w:pPr>
        <w:ind w:left="384" w:hanging="384" w:hangingChars="200"/>
        <w:rPr>
          <w:rFonts w:eastAsia="宋体"/>
          <w:sz w:val="20"/>
          <w:szCs w:val="20"/>
        </w:rPr>
      </w:pPr>
      <w:r>
        <w:rPr>
          <w:sz w:val="20"/>
          <w:szCs w:val="20"/>
        </w:rPr>
        <w:t>注：检查情况可另附纸填写，但需检查组、当地执法人员和被检查生猪屠宰厂（场）负责人签字。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DD4971"/>
    <w:rsid w:val="45DD497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2020-06-04T07:42:00Z</dcterms:created>
  <dc:creator>平星(pingxing)</dc:creator>
  <cp:lastModifiedBy>平星(pingxing)</cp:lastModifiedBy>
  <dcterms:modified xsi:type="dcterms:W3CDTF">2020-06-04T07:42:26Z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