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65B8289" w14:textId="77777777" w:rsidR="007675DF" w:rsidRDefault="007675DF">
      <w:pPr>
        <w:pStyle w:val="a3"/>
        <w:spacing w:line="313" w:lineRule="auto"/>
        <w:rPr>
          <w:lang w:eastAsia="zh-CN"/>
        </w:rPr>
      </w:pPr>
    </w:p>
    <w:p w14:paraId="1FAB995D" w14:textId="77777777" w:rsidR="007675DF" w:rsidRDefault="00000000">
      <w:pPr>
        <w:spacing w:before="166" w:line="202" w:lineRule="auto"/>
        <w:ind w:left="1435"/>
        <w:rPr>
          <w:rFonts w:ascii="FZXiaoBiaoSong-B05" w:eastAsia="FZXiaoBiaoSong-B05" w:hAnsi="FZXiaoBiaoSong-B05" w:cs="FZXiaoBiaoSong-B05"/>
          <w:sz w:val="43"/>
          <w:szCs w:val="43"/>
          <w:lang w:eastAsia="zh-CN"/>
        </w:rPr>
      </w:pPr>
      <w:r>
        <w:rPr>
          <w:rFonts w:ascii="FZXiaoBiaoSong-B05" w:eastAsia="FZXiaoBiaoSong-B05" w:hAnsi="FZXiaoBiaoSong-B05" w:cs="FZXiaoBiaoSong-B05"/>
          <w:spacing w:val="1"/>
          <w:sz w:val="43"/>
          <w:szCs w:val="43"/>
          <w:lang w:eastAsia="zh-CN"/>
        </w:rPr>
        <w:t xml:space="preserve">关于实施 </w:t>
      </w:r>
      <w:r>
        <w:rPr>
          <w:rFonts w:ascii="Times New Roman" w:eastAsia="Times New Roman" w:hAnsi="Times New Roman" w:cs="Times New Roman"/>
          <w:spacing w:val="1"/>
          <w:sz w:val="43"/>
          <w:szCs w:val="43"/>
          <w:lang w:eastAsia="zh-CN"/>
        </w:rPr>
        <w:t xml:space="preserve">2025 </w:t>
      </w:r>
      <w:r>
        <w:rPr>
          <w:rFonts w:ascii="FZXiaoBiaoSong-B05" w:eastAsia="FZXiaoBiaoSong-B05" w:hAnsi="FZXiaoBiaoSong-B05" w:cs="FZXiaoBiaoSong-B05"/>
          <w:spacing w:val="1"/>
          <w:sz w:val="43"/>
          <w:szCs w:val="43"/>
          <w:lang w:eastAsia="zh-CN"/>
        </w:rPr>
        <w:t>年农机报废更新</w:t>
      </w:r>
    </w:p>
    <w:p w14:paraId="1527453A" w14:textId="77777777" w:rsidR="007675DF" w:rsidRDefault="00000000">
      <w:pPr>
        <w:spacing w:before="2" w:line="237" w:lineRule="auto"/>
        <w:ind w:left="2843"/>
        <w:outlineLvl w:val="0"/>
        <w:rPr>
          <w:rFonts w:ascii="FZXiaoBiaoSong-B05" w:eastAsia="FZXiaoBiaoSong-B05" w:hAnsi="FZXiaoBiaoSong-B05" w:cs="FZXiaoBiaoSong-B05"/>
          <w:sz w:val="43"/>
          <w:szCs w:val="43"/>
          <w:lang w:eastAsia="zh-CN"/>
        </w:rPr>
      </w:pPr>
      <w:r>
        <w:rPr>
          <w:rFonts w:ascii="FZXiaoBiaoSong-B05" w:eastAsia="FZXiaoBiaoSong-B05" w:hAnsi="FZXiaoBiaoSong-B05" w:cs="FZXiaoBiaoSong-B05"/>
          <w:spacing w:val="1"/>
          <w:sz w:val="43"/>
          <w:szCs w:val="43"/>
          <w:lang w:eastAsia="zh-CN"/>
        </w:rPr>
        <w:t>补贴政策的通知</w:t>
      </w:r>
    </w:p>
    <w:p w14:paraId="1E977DA4" w14:textId="77777777" w:rsidR="007675DF" w:rsidRDefault="007675DF">
      <w:pPr>
        <w:pStyle w:val="a3"/>
        <w:spacing w:line="458" w:lineRule="auto"/>
        <w:rPr>
          <w:lang w:eastAsia="zh-CN"/>
        </w:rPr>
      </w:pPr>
    </w:p>
    <w:p w14:paraId="34BBBF91" w14:textId="77777777" w:rsidR="007675DF" w:rsidRDefault="00000000">
      <w:pPr>
        <w:spacing w:before="113" w:line="237" w:lineRule="auto"/>
        <w:jc w:val="right"/>
        <w:rPr>
          <w:rFonts w:ascii="FZFangSong-Z02" w:eastAsia="FZFangSong-Z02" w:hAnsi="FZFangSong-Z02" w:cs="FZFangSong-Z02"/>
          <w:sz w:val="31"/>
          <w:szCs w:val="31"/>
          <w:lang w:eastAsia="zh-CN"/>
        </w:rPr>
      </w:pPr>
      <w:r>
        <w:rPr>
          <w:rFonts w:ascii="FZFangSong-Z02" w:eastAsia="FZFangSong-Z02" w:hAnsi="FZFangSong-Z02" w:cs="FZFangSong-Z02"/>
          <w:spacing w:val="-6"/>
          <w:sz w:val="31"/>
          <w:szCs w:val="31"/>
          <w:lang w:eastAsia="zh-CN"/>
        </w:rPr>
        <w:t>各设区市农业农村局、发展改革委、财政局、粮食和</w:t>
      </w:r>
      <w:r>
        <w:rPr>
          <w:rFonts w:ascii="FZFangSong-Z02" w:eastAsia="FZFangSong-Z02" w:hAnsi="FZFangSong-Z02" w:cs="FZFangSong-Z02"/>
          <w:spacing w:val="-7"/>
          <w:sz w:val="31"/>
          <w:szCs w:val="31"/>
          <w:lang w:eastAsia="zh-CN"/>
        </w:rPr>
        <w:t>物资储备局：</w:t>
      </w:r>
    </w:p>
    <w:p w14:paraId="21F75691" w14:textId="6AACEC8D" w:rsidR="00F716D7" w:rsidRDefault="00000000" w:rsidP="00F716D7">
      <w:pPr>
        <w:spacing w:before="119" w:line="293" w:lineRule="auto"/>
        <w:ind w:left="1" w:right="90" w:firstLine="633"/>
        <w:jc w:val="both"/>
        <w:rPr>
          <w:rFonts w:ascii="宋体" w:eastAsia="宋体" w:hAnsi="宋体" w:cs="宋体" w:hint="eastAsia"/>
          <w:spacing w:val="13"/>
          <w:sz w:val="31"/>
          <w:szCs w:val="31"/>
          <w:lang w:eastAsia="zh-CN"/>
        </w:rPr>
      </w:pPr>
      <w:r>
        <w:rPr>
          <w:rFonts w:ascii="FZFangSong-Z02" w:eastAsia="FZFangSong-Z02" w:hAnsi="FZFangSong-Z02" w:cs="FZFangSong-Z02"/>
          <w:spacing w:val="13"/>
          <w:sz w:val="31"/>
          <w:szCs w:val="31"/>
          <w:lang w:eastAsia="zh-CN"/>
        </w:rPr>
        <w:t>为进一步落实党中央国务院关于大规模设备更新和消费品</w:t>
      </w:r>
      <w:r>
        <w:rPr>
          <w:rFonts w:ascii="FZFangSong-Z02" w:eastAsia="FZFangSong-Z02" w:hAnsi="FZFangSong-Z02" w:cs="FZFangSong-Z02"/>
          <w:spacing w:val="7"/>
          <w:sz w:val="31"/>
          <w:szCs w:val="31"/>
          <w:lang w:eastAsia="zh-CN"/>
        </w:rPr>
        <w:t xml:space="preserve"> </w:t>
      </w:r>
      <w:r>
        <w:rPr>
          <w:rFonts w:ascii="FZFangSong-Z02" w:eastAsia="FZFangSong-Z02" w:hAnsi="FZFangSong-Z02" w:cs="FZFangSong-Z02"/>
          <w:spacing w:val="1"/>
          <w:sz w:val="31"/>
          <w:szCs w:val="31"/>
          <w:lang w:eastAsia="zh-CN"/>
        </w:rPr>
        <w:t>以旧换新战略部署，根据农业农村部办公厅、国家发展改革委办</w:t>
      </w:r>
      <w:r>
        <w:rPr>
          <w:rFonts w:ascii="FZFangSong-Z02" w:eastAsia="FZFangSong-Z02" w:hAnsi="FZFangSong-Z02" w:cs="FZFangSong-Z02"/>
          <w:spacing w:val="7"/>
          <w:sz w:val="31"/>
          <w:szCs w:val="31"/>
          <w:lang w:eastAsia="zh-CN"/>
        </w:rPr>
        <w:t xml:space="preserve"> </w:t>
      </w:r>
      <w:r>
        <w:rPr>
          <w:rFonts w:ascii="FZFangSong-Z02" w:eastAsia="FZFangSong-Z02" w:hAnsi="FZFangSong-Z02" w:cs="FZFangSong-Z02"/>
          <w:spacing w:val="1"/>
          <w:sz w:val="31"/>
          <w:szCs w:val="31"/>
          <w:lang w:eastAsia="zh-CN"/>
        </w:rPr>
        <w:t>公厅、财政部办公厅、国家粮食和物资储备局办公室《关于实施</w:t>
      </w:r>
      <w:r>
        <w:rPr>
          <w:rFonts w:ascii="FZFangSong-Z02" w:eastAsia="FZFangSong-Z02" w:hAnsi="FZFangSong-Z02" w:cs="FZFangSong-Z02"/>
          <w:spacing w:val="7"/>
          <w:sz w:val="31"/>
          <w:szCs w:val="31"/>
          <w:lang w:eastAsia="zh-CN"/>
        </w:rPr>
        <w:t xml:space="preserve"> </w:t>
      </w:r>
      <w:r>
        <w:rPr>
          <w:rFonts w:ascii="FZFangSong-Z02" w:eastAsia="FZFangSong-Z02" w:hAnsi="FZFangSong-Z02" w:cs="FZFangSong-Z02"/>
          <w:spacing w:val="-7"/>
          <w:sz w:val="31"/>
          <w:szCs w:val="31"/>
          <w:lang w:eastAsia="zh-CN"/>
        </w:rPr>
        <w:t>好</w:t>
      </w:r>
      <w:r>
        <w:rPr>
          <w:rFonts w:ascii="FZFangSong-Z02" w:eastAsia="FZFangSong-Z02" w:hAnsi="FZFangSong-Z02" w:cs="FZFangSong-Z02"/>
          <w:spacing w:val="-62"/>
          <w:sz w:val="31"/>
          <w:szCs w:val="31"/>
          <w:lang w:eastAsia="zh-CN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31"/>
          <w:szCs w:val="31"/>
          <w:lang w:eastAsia="zh-CN"/>
        </w:rPr>
        <w:t xml:space="preserve">2025 </w:t>
      </w:r>
      <w:r>
        <w:rPr>
          <w:rFonts w:ascii="FZFangSong-Z02" w:eastAsia="FZFangSong-Z02" w:hAnsi="FZFangSong-Z02" w:cs="FZFangSong-Z02"/>
          <w:spacing w:val="-7"/>
          <w:sz w:val="31"/>
          <w:szCs w:val="31"/>
          <w:lang w:eastAsia="zh-CN"/>
        </w:rPr>
        <w:t>年农业机械报废更新补贴政策的通知》（农</w:t>
      </w:r>
      <w:r>
        <w:rPr>
          <w:rFonts w:ascii="FZFangSong-Z02" w:eastAsia="FZFangSong-Z02" w:hAnsi="FZFangSong-Z02" w:cs="FZFangSong-Z02"/>
          <w:spacing w:val="-8"/>
          <w:sz w:val="31"/>
          <w:szCs w:val="31"/>
          <w:lang w:eastAsia="zh-CN"/>
        </w:rPr>
        <w:t>办机</w:t>
      </w:r>
      <w:r>
        <w:rPr>
          <w:rFonts w:ascii="FZFangSong-Z02" w:eastAsia="FZFangSong-Z02" w:hAnsi="FZFangSong-Z02" w:cs="FZFangSong-Z02"/>
          <w:spacing w:val="-8"/>
          <w:sz w:val="30"/>
          <w:szCs w:val="30"/>
          <w:lang w:eastAsia="zh-CN"/>
        </w:rPr>
        <w:t>〔</w:t>
      </w:r>
      <w:r>
        <w:rPr>
          <w:rFonts w:ascii="Times New Roman" w:eastAsia="Times New Roman" w:hAnsi="Times New Roman" w:cs="Times New Roman"/>
          <w:spacing w:val="-8"/>
          <w:sz w:val="30"/>
          <w:szCs w:val="30"/>
          <w:lang w:eastAsia="zh-CN"/>
        </w:rPr>
        <w:t>2025</w:t>
      </w:r>
      <w:r>
        <w:rPr>
          <w:rFonts w:ascii="FZFangSong-Z02" w:eastAsia="FZFangSong-Z02" w:hAnsi="FZFangSong-Z02" w:cs="FZFangSong-Z02"/>
          <w:spacing w:val="-8"/>
          <w:sz w:val="31"/>
          <w:szCs w:val="31"/>
          <w:lang w:eastAsia="zh-CN"/>
        </w:rPr>
        <w:t>〕</w:t>
      </w:r>
      <w:r>
        <w:rPr>
          <w:rFonts w:ascii="Times New Roman" w:eastAsia="Times New Roman" w:hAnsi="Times New Roman" w:cs="Times New Roman"/>
          <w:spacing w:val="-8"/>
          <w:sz w:val="31"/>
          <w:szCs w:val="31"/>
          <w:lang w:eastAsia="zh-CN"/>
        </w:rPr>
        <w:t>3</w:t>
      </w:r>
      <w:r>
        <w:rPr>
          <w:rFonts w:ascii="Times New Roman" w:eastAsia="Times New Roman" w:hAnsi="Times New Roman" w:cs="Times New Roman"/>
          <w:sz w:val="31"/>
          <w:szCs w:val="31"/>
          <w:lang w:eastAsia="zh-CN"/>
        </w:rPr>
        <w:t xml:space="preserve"> </w:t>
      </w:r>
      <w:r>
        <w:rPr>
          <w:rFonts w:ascii="FZFangSong-Z02" w:eastAsia="FZFangSong-Z02" w:hAnsi="FZFangSong-Z02" w:cs="FZFangSong-Z02"/>
          <w:spacing w:val="6"/>
          <w:sz w:val="31"/>
          <w:szCs w:val="31"/>
          <w:lang w:eastAsia="zh-CN"/>
        </w:rPr>
        <w:t>号）和江苏省发展改革委、省财政厅《关于</w:t>
      </w:r>
      <w:r>
        <w:rPr>
          <w:rFonts w:ascii="FZFangSong-Z02" w:eastAsia="FZFangSong-Z02" w:hAnsi="FZFangSong-Z02" w:cs="FZFangSong-Z02"/>
          <w:spacing w:val="-50"/>
          <w:sz w:val="31"/>
          <w:szCs w:val="31"/>
          <w:lang w:eastAsia="zh-CN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31"/>
          <w:szCs w:val="31"/>
          <w:lang w:eastAsia="zh-CN"/>
        </w:rPr>
        <w:t xml:space="preserve">2025 </w:t>
      </w:r>
      <w:r>
        <w:rPr>
          <w:rFonts w:ascii="FZFangSong-Z02" w:eastAsia="FZFangSong-Z02" w:hAnsi="FZFangSong-Z02" w:cs="FZFangSong-Z02"/>
          <w:spacing w:val="6"/>
          <w:sz w:val="31"/>
          <w:szCs w:val="31"/>
          <w:lang w:eastAsia="zh-CN"/>
        </w:rPr>
        <w:t>年加力扩围实</w:t>
      </w:r>
      <w:r>
        <w:rPr>
          <w:rFonts w:ascii="FZFangSong-Z02" w:eastAsia="FZFangSong-Z02" w:hAnsi="FZFangSong-Z02" w:cs="FZFangSong-Z02"/>
          <w:sz w:val="31"/>
          <w:szCs w:val="31"/>
          <w:lang w:eastAsia="zh-CN"/>
        </w:rPr>
        <w:t xml:space="preserve"> </w:t>
      </w:r>
      <w:r w:rsidRPr="00F716D7">
        <w:rPr>
          <w:rFonts w:ascii="宋体" w:eastAsia="宋体" w:hAnsi="宋体" w:cs="宋体" w:hint="eastAsia"/>
          <w:spacing w:val="13"/>
          <w:sz w:val="31"/>
          <w:szCs w:val="31"/>
          <w:lang w:eastAsia="zh-CN"/>
        </w:rPr>
        <w:t>施大规模设备更新和消费品以旧换新政策的通知》（苏发改资环</w:t>
      </w:r>
      <w:r w:rsidR="00F716D7" w:rsidRPr="00F716D7">
        <w:rPr>
          <w:rFonts w:ascii="宋体" w:eastAsia="宋体" w:hAnsi="宋体" w:cs="宋体" w:hint="eastAsia"/>
          <w:spacing w:val="13"/>
          <w:sz w:val="31"/>
          <w:szCs w:val="31"/>
          <w:lang w:eastAsia="zh-CN"/>
        </w:rPr>
        <w:t>发</w:t>
      </w:r>
      <w:r w:rsidR="00F716D7" w:rsidRPr="00F716D7">
        <w:rPr>
          <w:rFonts w:ascii="FZFangSong-Z02" w:eastAsia="FZFangSong-Z02" w:hAnsi="FZFangSong-Z02" w:cs="FZFangSong-Z02"/>
          <w:spacing w:val="13"/>
          <w:sz w:val="31"/>
          <w:szCs w:val="31"/>
          <w:lang w:eastAsia="zh-CN"/>
        </w:rPr>
        <w:t xml:space="preserve">〔2025〕59 </w:t>
      </w:r>
      <w:r w:rsidR="00F716D7" w:rsidRPr="00F716D7">
        <w:rPr>
          <w:rFonts w:ascii="宋体" w:eastAsia="宋体" w:hAnsi="宋体" w:cs="宋体" w:hint="eastAsia"/>
          <w:spacing w:val="13"/>
          <w:sz w:val="31"/>
          <w:szCs w:val="31"/>
          <w:lang w:eastAsia="zh-CN"/>
        </w:rPr>
        <w:t>号）要求，在继续实施江苏省农业农村厅、省发展</w:t>
      </w:r>
      <w:r w:rsidR="00F716D7" w:rsidRPr="00F716D7">
        <w:rPr>
          <w:rFonts w:ascii="FZFangSong-Z02" w:eastAsia="FZFangSong-Z02" w:hAnsi="FZFangSong-Z02" w:cs="FZFangSong-Z02"/>
          <w:spacing w:val="13"/>
          <w:sz w:val="31"/>
          <w:szCs w:val="31"/>
          <w:lang w:eastAsia="zh-CN"/>
        </w:rPr>
        <w:t xml:space="preserve"> </w:t>
      </w:r>
      <w:r w:rsidR="00F716D7" w:rsidRPr="00F716D7">
        <w:rPr>
          <w:rFonts w:ascii="宋体" w:eastAsia="宋体" w:hAnsi="宋体" w:cs="宋体" w:hint="eastAsia"/>
          <w:spacing w:val="13"/>
          <w:sz w:val="31"/>
          <w:szCs w:val="31"/>
          <w:lang w:eastAsia="zh-CN"/>
        </w:rPr>
        <w:t>改革委、省财政厅《关于加力推动农机报废更新补贴政策实施的</w:t>
      </w:r>
      <w:r w:rsidR="00F716D7" w:rsidRPr="00F716D7">
        <w:rPr>
          <w:rFonts w:ascii="FZFangSong-Z02" w:eastAsia="FZFangSong-Z02" w:hAnsi="FZFangSong-Z02" w:cs="FZFangSong-Z02"/>
          <w:spacing w:val="13"/>
          <w:sz w:val="31"/>
          <w:szCs w:val="31"/>
          <w:lang w:eastAsia="zh-CN"/>
        </w:rPr>
        <w:t xml:space="preserve"> </w:t>
      </w:r>
      <w:r w:rsidR="00F716D7" w:rsidRPr="00F716D7">
        <w:rPr>
          <w:rFonts w:ascii="宋体" w:eastAsia="宋体" w:hAnsi="宋体" w:cs="宋体" w:hint="eastAsia"/>
          <w:spacing w:val="13"/>
          <w:sz w:val="31"/>
          <w:szCs w:val="31"/>
          <w:lang w:eastAsia="zh-CN"/>
        </w:rPr>
        <w:t>补充通知》（苏农机</w:t>
      </w:r>
      <w:r w:rsidR="00F716D7" w:rsidRPr="00F716D7">
        <w:rPr>
          <w:rFonts w:ascii="Cambria" w:eastAsia="Cambria" w:hAnsi="Cambria" w:cs="Cambria" w:hint="eastAsia"/>
          <w:spacing w:val="13"/>
          <w:sz w:val="31"/>
          <w:szCs w:val="31"/>
          <w:lang w:eastAsia="zh-CN"/>
        </w:rPr>
        <w:t>〔</w:t>
      </w:r>
      <w:r w:rsidR="00F716D7" w:rsidRPr="00F716D7">
        <w:rPr>
          <w:rFonts w:ascii="FZFangSong-Z02" w:eastAsia="FZFangSong-Z02" w:hAnsi="FZFangSong-Z02" w:cs="FZFangSong-Z02"/>
          <w:spacing w:val="13"/>
          <w:sz w:val="31"/>
          <w:szCs w:val="31"/>
          <w:lang w:eastAsia="zh-CN"/>
        </w:rPr>
        <w:t xml:space="preserve">2024〕17 </w:t>
      </w:r>
      <w:r w:rsidR="00F716D7" w:rsidRPr="00F716D7">
        <w:rPr>
          <w:rFonts w:ascii="宋体" w:eastAsia="宋体" w:hAnsi="宋体" w:cs="宋体" w:hint="eastAsia"/>
          <w:spacing w:val="13"/>
          <w:sz w:val="31"/>
          <w:szCs w:val="31"/>
          <w:lang w:eastAsia="zh-CN"/>
        </w:rPr>
        <w:t>号）政策基础上，现就实施</w:t>
      </w:r>
      <w:r w:rsidR="00F716D7" w:rsidRPr="00F716D7">
        <w:rPr>
          <w:rFonts w:ascii="FZFangSong-Z02" w:eastAsia="FZFangSong-Z02" w:hAnsi="FZFangSong-Z02" w:cs="FZFangSong-Z02"/>
          <w:spacing w:val="13"/>
          <w:sz w:val="31"/>
          <w:szCs w:val="31"/>
          <w:lang w:eastAsia="zh-CN"/>
        </w:rPr>
        <w:t xml:space="preserve"> 2025 </w:t>
      </w:r>
      <w:r w:rsidR="00F716D7" w:rsidRPr="00F716D7">
        <w:rPr>
          <w:rFonts w:ascii="宋体" w:eastAsia="宋体" w:hAnsi="宋体" w:cs="宋体" w:hint="eastAsia"/>
          <w:spacing w:val="13"/>
          <w:sz w:val="31"/>
          <w:szCs w:val="31"/>
          <w:lang w:eastAsia="zh-CN"/>
        </w:rPr>
        <w:t>年农机报废更新补贴政策通知如下：</w:t>
      </w:r>
    </w:p>
    <w:p w14:paraId="28C0C63A" w14:textId="77777777" w:rsidR="00F716D7" w:rsidRDefault="00F716D7" w:rsidP="00F716D7">
      <w:pPr>
        <w:spacing w:before="28" w:line="294" w:lineRule="auto"/>
        <w:ind w:left="15" w:firstLine="631"/>
        <w:jc w:val="both"/>
        <w:rPr>
          <w:rFonts w:ascii="FZFangSong-Z02" w:eastAsia="FZFangSong-Z02" w:hAnsi="FZFangSong-Z02" w:cs="FZFangSong-Z02"/>
          <w:sz w:val="31"/>
          <w:szCs w:val="31"/>
          <w:lang w:eastAsia="zh-CN"/>
        </w:rPr>
      </w:pPr>
      <w:r>
        <w:rPr>
          <w:rFonts w:ascii="FZHei-B01" w:eastAsia="FZHei-B01" w:hAnsi="FZHei-B01" w:cs="FZHei-B01"/>
          <w:spacing w:val="-2"/>
          <w:sz w:val="31"/>
          <w:szCs w:val="31"/>
          <w:lang w:eastAsia="zh-CN"/>
        </w:rPr>
        <w:t>一、扩大报废补贴范围。</w:t>
      </w:r>
      <w:r>
        <w:rPr>
          <w:rFonts w:ascii="FZFangSong-Z02" w:eastAsia="FZFangSong-Z02" w:hAnsi="FZFangSong-Z02" w:cs="FZFangSong-Z02"/>
          <w:spacing w:val="-2"/>
          <w:sz w:val="31"/>
          <w:szCs w:val="31"/>
          <w:lang w:eastAsia="zh-CN"/>
        </w:rPr>
        <w:t>在</w:t>
      </w:r>
      <w:r>
        <w:rPr>
          <w:rFonts w:ascii="FZFangSong-Z02" w:eastAsia="FZFangSong-Z02" w:hAnsi="FZFangSong-Z02" w:cs="FZFangSong-Z02"/>
          <w:spacing w:val="-2"/>
          <w:sz w:val="30"/>
          <w:szCs w:val="30"/>
          <w:lang w:eastAsia="zh-CN"/>
        </w:rPr>
        <w:t>苏农</w:t>
      </w:r>
      <w:r>
        <w:rPr>
          <w:rFonts w:ascii="FZFangSong-Z02" w:eastAsia="FZFangSong-Z02" w:hAnsi="FZFangSong-Z02" w:cs="FZFangSong-Z02"/>
          <w:spacing w:val="-2"/>
          <w:sz w:val="31"/>
          <w:szCs w:val="31"/>
          <w:lang w:eastAsia="zh-CN"/>
        </w:rPr>
        <w:t>机〔</w:t>
      </w:r>
      <w:r>
        <w:rPr>
          <w:rFonts w:ascii="Times New Roman" w:eastAsia="Times New Roman" w:hAnsi="Times New Roman" w:cs="Times New Roman"/>
          <w:spacing w:val="-2"/>
          <w:sz w:val="31"/>
          <w:szCs w:val="31"/>
          <w:lang w:eastAsia="zh-CN"/>
        </w:rPr>
        <w:t>2024</w:t>
      </w:r>
      <w:r>
        <w:rPr>
          <w:rFonts w:ascii="FZFangSong-Z02" w:eastAsia="FZFangSong-Z02" w:hAnsi="FZFangSong-Z02" w:cs="FZFangSong-Z02"/>
          <w:spacing w:val="-2"/>
          <w:sz w:val="31"/>
          <w:szCs w:val="31"/>
          <w:lang w:eastAsia="zh-CN"/>
        </w:rPr>
        <w:t>〕</w:t>
      </w:r>
      <w:r>
        <w:rPr>
          <w:rFonts w:ascii="Times New Roman" w:eastAsia="Times New Roman" w:hAnsi="Times New Roman" w:cs="Times New Roman"/>
          <w:spacing w:val="-2"/>
          <w:sz w:val="31"/>
          <w:szCs w:val="31"/>
          <w:lang w:eastAsia="zh-CN"/>
        </w:rPr>
        <w:t>17</w:t>
      </w:r>
      <w:r>
        <w:rPr>
          <w:rFonts w:ascii="Times New Roman" w:eastAsia="Times New Roman" w:hAnsi="Times New Roman" w:cs="Times New Roman"/>
          <w:spacing w:val="31"/>
          <w:sz w:val="31"/>
          <w:szCs w:val="31"/>
          <w:lang w:eastAsia="zh-CN"/>
        </w:rPr>
        <w:t xml:space="preserve"> </w:t>
      </w:r>
      <w:r>
        <w:rPr>
          <w:rFonts w:ascii="FZFangSong-Z02" w:eastAsia="FZFangSong-Z02" w:hAnsi="FZFangSong-Z02" w:cs="FZFangSong-Z02"/>
          <w:spacing w:val="-2"/>
          <w:sz w:val="31"/>
          <w:szCs w:val="31"/>
          <w:lang w:eastAsia="zh-CN"/>
        </w:rPr>
        <w:t>号文件明确的</w:t>
      </w:r>
      <w:r>
        <w:rPr>
          <w:rFonts w:ascii="FZFangSong-Z02" w:eastAsia="FZFangSong-Z02" w:hAnsi="FZFangSong-Z02" w:cs="FZFangSong-Z02"/>
          <w:sz w:val="31"/>
          <w:szCs w:val="31"/>
          <w:lang w:eastAsia="zh-CN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31"/>
          <w:szCs w:val="31"/>
          <w:lang w:eastAsia="zh-CN"/>
        </w:rPr>
        <w:t>9</w:t>
      </w:r>
      <w:r>
        <w:rPr>
          <w:rFonts w:ascii="Times New Roman" w:eastAsia="Times New Roman" w:hAnsi="Times New Roman" w:cs="Times New Roman"/>
          <w:spacing w:val="31"/>
          <w:w w:val="101"/>
          <w:sz w:val="31"/>
          <w:szCs w:val="31"/>
          <w:lang w:eastAsia="zh-CN"/>
        </w:rPr>
        <w:t xml:space="preserve"> </w:t>
      </w:r>
      <w:r>
        <w:rPr>
          <w:rFonts w:ascii="FZFangSong-Z02" w:eastAsia="FZFangSong-Z02" w:hAnsi="FZFangSong-Z02" w:cs="FZFangSong-Z02"/>
          <w:spacing w:val="1"/>
          <w:sz w:val="31"/>
          <w:szCs w:val="31"/>
          <w:lang w:eastAsia="zh-CN"/>
        </w:rPr>
        <w:t>类农机基础上，将水稻抛秧机、</w:t>
      </w:r>
      <w:r>
        <w:rPr>
          <w:rFonts w:ascii="FZFangSong-Z02" w:eastAsia="FZFangSong-Z02" w:hAnsi="FZFangSong-Z02" w:cs="FZFangSong-Z02"/>
          <w:spacing w:val="-79"/>
          <w:sz w:val="31"/>
          <w:szCs w:val="31"/>
          <w:lang w:eastAsia="zh-CN"/>
        </w:rPr>
        <w:t xml:space="preserve"> </w:t>
      </w:r>
      <w:r>
        <w:rPr>
          <w:rFonts w:ascii="FZFangSong-Z02" w:eastAsia="FZFangSong-Z02" w:hAnsi="FZFangSong-Z02" w:cs="FZFangSong-Z02"/>
          <w:spacing w:val="1"/>
          <w:sz w:val="31"/>
          <w:szCs w:val="31"/>
          <w:lang w:eastAsia="zh-CN"/>
        </w:rPr>
        <w:t>田间作业监测终端、农用无人</w:t>
      </w:r>
      <w:r>
        <w:rPr>
          <w:rFonts w:ascii="FZFangSong-Z02" w:eastAsia="FZFangSong-Z02" w:hAnsi="FZFangSong-Z02" w:cs="FZFangSong-Z02"/>
          <w:sz w:val="31"/>
          <w:szCs w:val="31"/>
          <w:lang w:eastAsia="zh-CN"/>
        </w:rPr>
        <w:t xml:space="preserve"> </w:t>
      </w:r>
      <w:r>
        <w:rPr>
          <w:rFonts w:ascii="FZFangSong-Z02" w:eastAsia="FZFangSong-Z02" w:hAnsi="FZFangSong-Z02" w:cs="FZFangSong-Z02"/>
          <w:spacing w:val="1"/>
          <w:sz w:val="31"/>
          <w:szCs w:val="31"/>
          <w:lang w:eastAsia="zh-CN"/>
        </w:rPr>
        <w:t>驾驶航空器、粮食色选机、磨粉机、油菜收获机、拖拉机运输机</w:t>
      </w:r>
      <w:r>
        <w:rPr>
          <w:rFonts w:ascii="FZFangSong-Z02" w:eastAsia="FZFangSong-Z02" w:hAnsi="FZFangSong-Z02" w:cs="FZFangSong-Z02"/>
          <w:spacing w:val="16"/>
          <w:sz w:val="31"/>
          <w:szCs w:val="31"/>
          <w:lang w:eastAsia="zh-CN"/>
        </w:rPr>
        <w:t xml:space="preserve"> </w:t>
      </w:r>
      <w:r>
        <w:rPr>
          <w:rFonts w:ascii="FZFangSong-Z02" w:eastAsia="FZFangSong-Z02" w:hAnsi="FZFangSong-Z02" w:cs="FZFangSong-Z02"/>
          <w:spacing w:val="-7"/>
          <w:sz w:val="31"/>
          <w:szCs w:val="31"/>
          <w:lang w:eastAsia="zh-CN"/>
        </w:rPr>
        <w:t>组、谷物（粮食）干燥机外置热源等</w:t>
      </w:r>
      <w:r>
        <w:rPr>
          <w:rFonts w:ascii="FZFangSong-Z02" w:eastAsia="FZFangSong-Z02" w:hAnsi="FZFangSong-Z02" w:cs="FZFangSong-Z02"/>
          <w:spacing w:val="-40"/>
          <w:sz w:val="31"/>
          <w:szCs w:val="31"/>
          <w:lang w:eastAsia="zh-CN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31"/>
          <w:szCs w:val="31"/>
          <w:lang w:eastAsia="zh-CN"/>
        </w:rPr>
        <w:t>8</w:t>
      </w:r>
      <w:r>
        <w:rPr>
          <w:rFonts w:ascii="Times New Roman" w:eastAsia="Times New Roman" w:hAnsi="Times New Roman" w:cs="Times New Roman"/>
          <w:spacing w:val="31"/>
          <w:sz w:val="31"/>
          <w:szCs w:val="31"/>
          <w:lang w:eastAsia="zh-CN"/>
        </w:rPr>
        <w:t xml:space="preserve"> </w:t>
      </w:r>
      <w:r>
        <w:rPr>
          <w:rFonts w:ascii="FZFangSong-Z02" w:eastAsia="FZFangSong-Z02" w:hAnsi="FZFangSong-Z02" w:cs="FZFangSong-Z02"/>
          <w:spacing w:val="-7"/>
          <w:sz w:val="31"/>
          <w:szCs w:val="31"/>
          <w:lang w:eastAsia="zh-CN"/>
        </w:rPr>
        <w:t>类农机纳入报废补贴范围。</w:t>
      </w:r>
      <w:r>
        <w:rPr>
          <w:rFonts w:ascii="FZFangSong-Z02" w:eastAsia="FZFangSong-Z02" w:hAnsi="FZFangSong-Z02" w:cs="FZFangSong-Z02"/>
          <w:sz w:val="31"/>
          <w:szCs w:val="31"/>
          <w:lang w:eastAsia="zh-CN"/>
        </w:rPr>
        <w:t xml:space="preserve"> </w:t>
      </w:r>
      <w:r>
        <w:rPr>
          <w:rFonts w:ascii="FZFangSong-Z02" w:eastAsia="FZFangSong-Z02" w:hAnsi="FZFangSong-Z02" w:cs="FZFangSong-Z02"/>
          <w:spacing w:val="1"/>
          <w:sz w:val="31"/>
          <w:szCs w:val="31"/>
          <w:lang w:eastAsia="zh-CN"/>
        </w:rPr>
        <w:t>拖拉机运输机组指纳入牌证管理的手扶式、方向盘式拖拉机运输</w:t>
      </w:r>
      <w:r>
        <w:rPr>
          <w:rFonts w:ascii="FZFangSong-Z02" w:eastAsia="FZFangSong-Z02" w:hAnsi="FZFangSong-Z02" w:cs="FZFangSong-Z02"/>
          <w:spacing w:val="16"/>
          <w:sz w:val="31"/>
          <w:szCs w:val="31"/>
          <w:lang w:eastAsia="zh-CN"/>
        </w:rPr>
        <w:t xml:space="preserve"> </w:t>
      </w:r>
      <w:r>
        <w:rPr>
          <w:rFonts w:ascii="FZFangSong-Z02" w:eastAsia="FZFangSong-Z02" w:hAnsi="FZFangSong-Z02" w:cs="FZFangSong-Z02"/>
          <w:spacing w:val="-1"/>
          <w:sz w:val="31"/>
          <w:szCs w:val="31"/>
          <w:lang w:eastAsia="zh-CN"/>
        </w:rPr>
        <w:t>机组，包括当前已注销、</w:t>
      </w:r>
      <w:r>
        <w:rPr>
          <w:rFonts w:ascii="FZFangSong-Z02" w:eastAsia="FZFangSong-Z02" w:hAnsi="FZFangSong-Z02" w:cs="FZFangSong-Z02"/>
          <w:spacing w:val="-66"/>
          <w:sz w:val="31"/>
          <w:szCs w:val="31"/>
          <w:lang w:eastAsia="zh-CN"/>
        </w:rPr>
        <w:t xml:space="preserve"> </w:t>
      </w:r>
      <w:r>
        <w:rPr>
          <w:rFonts w:ascii="FZFangSong-Z02" w:eastAsia="FZFangSong-Z02" w:hAnsi="FZFangSong-Z02" w:cs="FZFangSong-Z02"/>
          <w:spacing w:val="-1"/>
          <w:sz w:val="31"/>
          <w:szCs w:val="31"/>
          <w:lang w:eastAsia="zh-CN"/>
        </w:rPr>
        <w:t>已失效的牌证。农用无人驾驶航空器报</w:t>
      </w:r>
      <w:r>
        <w:rPr>
          <w:rFonts w:ascii="FZFangSong-Z02" w:eastAsia="FZFangSong-Z02" w:hAnsi="FZFangSong-Z02" w:cs="FZFangSong-Z02"/>
          <w:sz w:val="31"/>
          <w:szCs w:val="31"/>
          <w:lang w:eastAsia="zh-CN"/>
        </w:rPr>
        <w:t xml:space="preserve"> 废时可以不带电池。</w:t>
      </w:r>
    </w:p>
    <w:p w14:paraId="068178D7" w14:textId="77777777" w:rsidR="00F716D7" w:rsidRDefault="00F716D7" w:rsidP="00F716D7">
      <w:pPr>
        <w:spacing w:before="19" w:line="290" w:lineRule="auto"/>
        <w:ind w:left="21" w:right="114" w:firstLine="623"/>
        <w:rPr>
          <w:rFonts w:ascii="FZFangSong-Z02" w:eastAsia="FZFangSong-Z02" w:hAnsi="FZFangSong-Z02" w:cs="FZFangSong-Z02"/>
          <w:sz w:val="31"/>
          <w:szCs w:val="31"/>
          <w:lang w:eastAsia="zh-CN"/>
        </w:rPr>
      </w:pPr>
      <w:r>
        <w:rPr>
          <w:rFonts w:ascii="FZHei-B01" w:eastAsia="FZHei-B01" w:hAnsi="FZHei-B01" w:cs="FZHei-B01"/>
          <w:sz w:val="31"/>
          <w:szCs w:val="31"/>
          <w:lang w:eastAsia="zh-CN"/>
        </w:rPr>
        <w:t>二、提高报废补贴标准。</w:t>
      </w:r>
      <w:r>
        <w:rPr>
          <w:rFonts w:ascii="FZHei-B01" w:eastAsia="FZHei-B01" w:hAnsi="FZHei-B01" w:cs="FZHei-B01"/>
          <w:spacing w:val="-55"/>
          <w:sz w:val="31"/>
          <w:szCs w:val="31"/>
          <w:lang w:eastAsia="zh-CN"/>
        </w:rPr>
        <w:t xml:space="preserve"> </w:t>
      </w:r>
      <w:r>
        <w:rPr>
          <w:rFonts w:ascii="FZFangSong-Z02" w:eastAsia="FZFangSong-Z02" w:hAnsi="FZFangSong-Z02" w:cs="FZFangSong-Z02"/>
          <w:sz w:val="31"/>
          <w:szCs w:val="31"/>
          <w:lang w:eastAsia="zh-CN"/>
        </w:rPr>
        <w:t xml:space="preserve">新增机具报废补贴额由全省统一测 </w:t>
      </w:r>
      <w:r>
        <w:rPr>
          <w:rFonts w:ascii="FZFangSong-Z02" w:eastAsia="FZFangSong-Z02" w:hAnsi="FZFangSong-Z02" w:cs="FZFangSong-Z02"/>
          <w:spacing w:val="1"/>
          <w:sz w:val="31"/>
          <w:szCs w:val="31"/>
          <w:lang w:eastAsia="zh-CN"/>
        </w:rPr>
        <w:t>算，报农业农村部、财政部备案后实施，具体补贴额见附件。鼓</w:t>
      </w:r>
      <w:r>
        <w:rPr>
          <w:rFonts w:ascii="FZFangSong-Z02" w:eastAsia="FZFangSong-Z02" w:hAnsi="FZFangSong-Z02" w:cs="FZFangSong-Z02"/>
          <w:spacing w:val="10"/>
          <w:sz w:val="31"/>
          <w:szCs w:val="31"/>
          <w:lang w:eastAsia="zh-CN"/>
        </w:rPr>
        <w:t xml:space="preserve"> </w:t>
      </w:r>
      <w:r>
        <w:rPr>
          <w:rFonts w:ascii="FZFangSong-Z02" w:eastAsia="FZFangSong-Z02" w:hAnsi="FZFangSong-Z02" w:cs="FZFangSong-Z02"/>
          <w:spacing w:val="-1"/>
          <w:sz w:val="31"/>
          <w:szCs w:val="31"/>
          <w:lang w:eastAsia="zh-CN"/>
        </w:rPr>
        <w:t>励农机智能设备升级，农用北斗辅助驾驶系统、</w:t>
      </w:r>
      <w:r>
        <w:rPr>
          <w:rFonts w:ascii="FZFangSong-Z02" w:eastAsia="FZFangSong-Z02" w:hAnsi="FZFangSong-Z02" w:cs="FZFangSong-Z02"/>
          <w:spacing w:val="-72"/>
          <w:sz w:val="31"/>
          <w:szCs w:val="31"/>
          <w:lang w:eastAsia="zh-CN"/>
        </w:rPr>
        <w:t xml:space="preserve"> </w:t>
      </w:r>
      <w:r>
        <w:rPr>
          <w:rFonts w:ascii="FZFangSong-Z02" w:eastAsia="FZFangSong-Z02" w:hAnsi="FZFangSong-Z02" w:cs="FZFangSong-Z02"/>
          <w:spacing w:val="-1"/>
          <w:sz w:val="31"/>
          <w:szCs w:val="31"/>
          <w:lang w:eastAsia="zh-CN"/>
        </w:rPr>
        <w:t>田间作业监</w:t>
      </w:r>
      <w:r>
        <w:rPr>
          <w:rFonts w:ascii="FZFangSong-Z02" w:eastAsia="FZFangSong-Z02" w:hAnsi="FZFangSong-Z02" w:cs="FZFangSong-Z02"/>
          <w:spacing w:val="-1"/>
          <w:sz w:val="31"/>
          <w:szCs w:val="31"/>
          <w:lang w:eastAsia="zh-CN"/>
        </w:rPr>
        <w:lastRenderedPageBreak/>
        <w:t>测终</w:t>
      </w:r>
      <w:r>
        <w:rPr>
          <w:rFonts w:ascii="FZFangSong-Z02" w:eastAsia="FZFangSong-Z02" w:hAnsi="FZFangSong-Z02" w:cs="FZFangSong-Z02"/>
          <w:sz w:val="31"/>
          <w:szCs w:val="31"/>
          <w:lang w:eastAsia="zh-CN"/>
        </w:rPr>
        <w:t xml:space="preserve"> </w:t>
      </w:r>
      <w:r>
        <w:rPr>
          <w:rFonts w:ascii="FZFangSong-Z02" w:eastAsia="FZFangSong-Z02" w:hAnsi="FZFangSong-Z02" w:cs="FZFangSong-Z02"/>
          <w:spacing w:val="1"/>
          <w:sz w:val="31"/>
          <w:szCs w:val="31"/>
          <w:lang w:eastAsia="zh-CN"/>
        </w:rPr>
        <w:t>端、农用无人驾驶航空器报废补贴申领以新购置符合国家规范的</w:t>
      </w:r>
      <w:r>
        <w:rPr>
          <w:rFonts w:ascii="FZFangSong-Z02" w:eastAsia="FZFangSong-Z02" w:hAnsi="FZFangSong-Z02" w:cs="FZFangSong-Z02"/>
          <w:spacing w:val="10"/>
          <w:sz w:val="31"/>
          <w:szCs w:val="31"/>
          <w:lang w:eastAsia="zh-CN"/>
        </w:rPr>
        <w:t xml:space="preserve"> </w:t>
      </w:r>
      <w:r>
        <w:rPr>
          <w:rFonts w:ascii="FZFangSong-Z02" w:eastAsia="FZFangSong-Z02" w:hAnsi="FZFangSong-Z02" w:cs="FZFangSong-Z02"/>
          <w:sz w:val="31"/>
          <w:szCs w:val="31"/>
          <w:lang w:eastAsia="zh-CN"/>
        </w:rPr>
        <w:t>同种类机具设备为前提，报废时需提供</w:t>
      </w:r>
      <w:r>
        <w:rPr>
          <w:rFonts w:ascii="FZFangSong-Z02" w:eastAsia="FZFangSong-Z02" w:hAnsi="FZFangSong-Z02" w:cs="FZFangSong-Z02"/>
          <w:spacing w:val="-57"/>
          <w:sz w:val="31"/>
          <w:szCs w:val="31"/>
          <w:lang w:eastAsia="zh-CN"/>
        </w:rPr>
        <w:t xml:space="preserve"> </w:t>
      </w:r>
      <w:r>
        <w:rPr>
          <w:rFonts w:ascii="Times New Roman" w:eastAsia="Times New Roman" w:hAnsi="Times New Roman" w:cs="Times New Roman"/>
          <w:sz w:val="31"/>
          <w:szCs w:val="31"/>
          <w:lang w:eastAsia="zh-CN"/>
        </w:rPr>
        <w:t xml:space="preserve">2025 </w:t>
      </w:r>
      <w:r>
        <w:rPr>
          <w:rFonts w:ascii="FZFangSong-Z02" w:eastAsia="FZFangSong-Z02" w:hAnsi="FZFangSong-Z02" w:cs="FZFangSong-Z02"/>
          <w:sz w:val="31"/>
          <w:szCs w:val="31"/>
          <w:lang w:eastAsia="zh-CN"/>
        </w:rPr>
        <w:t>年</w:t>
      </w:r>
      <w:r>
        <w:rPr>
          <w:rFonts w:ascii="FZFangSong-Z02" w:eastAsia="FZFangSong-Z02" w:hAnsi="FZFangSong-Z02" w:cs="FZFangSong-Z02"/>
          <w:spacing w:val="-23"/>
          <w:sz w:val="31"/>
          <w:szCs w:val="31"/>
          <w:lang w:eastAsia="zh-CN"/>
        </w:rPr>
        <w:t xml:space="preserve"> </w:t>
      </w:r>
      <w:r>
        <w:rPr>
          <w:rFonts w:ascii="Times New Roman" w:eastAsia="Times New Roman" w:hAnsi="Times New Roman" w:cs="Times New Roman"/>
          <w:sz w:val="31"/>
          <w:szCs w:val="31"/>
          <w:lang w:eastAsia="zh-CN"/>
        </w:rPr>
        <w:t>1</w:t>
      </w:r>
      <w:r>
        <w:rPr>
          <w:rFonts w:ascii="Times New Roman" w:eastAsia="Times New Roman" w:hAnsi="Times New Roman" w:cs="Times New Roman"/>
          <w:spacing w:val="35"/>
          <w:sz w:val="31"/>
          <w:szCs w:val="31"/>
          <w:lang w:eastAsia="zh-CN"/>
        </w:rPr>
        <w:t xml:space="preserve"> </w:t>
      </w:r>
      <w:r>
        <w:rPr>
          <w:rFonts w:ascii="FZFangSong-Z02" w:eastAsia="FZFangSong-Z02" w:hAnsi="FZFangSong-Z02" w:cs="FZFangSong-Z02"/>
          <w:sz w:val="31"/>
          <w:szCs w:val="31"/>
          <w:lang w:eastAsia="zh-CN"/>
        </w:rPr>
        <w:t>月</w:t>
      </w:r>
      <w:r>
        <w:rPr>
          <w:rFonts w:ascii="FZFangSong-Z02" w:eastAsia="FZFangSong-Z02" w:hAnsi="FZFangSong-Z02" w:cs="FZFangSong-Z02"/>
          <w:spacing w:val="-24"/>
          <w:sz w:val="31"/>
          <w:szCs w:val="31"/>
          <w:lang w:eastAsia="zh-CN"/>
        </w:rPr>
        <w:t xml:space="preserve"> </w:t>
      </w:r>
      <w:r>
        <w:rPr>
          <w:rFonts w:ascii="Times New Roman" w:eastAsia="Times New Roman" w:hAnsi="Times New Roman" w:cs="Times New Roman"/>
          <w:sz w:val="31"/>
          <w:szCs w:val="31"/>
          <w:lang w:eastAsia="zh-CN"/>
        </w:rPr>
        <w:t xml:space="preserve">1  </w:t>
      </w:r>
      <w:r>
        <w:rPr>
          <w:rFonts w:ascii="FZFangSong-Z02" w:eastAsia="FZFangSong-Z02" w:hAnsi="FZFangSong-Z02" w:cs="FZFangSong-Z02"/>
          <w:sz w:val="31"/>
          <w:szCs w:val="31"/>
          <w:lang w:eastAsia="zh-CN"/>
        </w:rPr>
        <w:t xml:space="preserve">日以后新 </w:t>
      </w:r>
      <w:r>
        <w:rPr>
          <w:rFonts w:ascii="FZFangSong-Z02" w:eastAsia="FZFangSong-Z02" w:hAnsi="FZFangSong-Z02" w:cs="FZFangSong-Z02"/>
          <w:spacing w:val="3"/>
          <w:sz w:val="31"/>
          <w:szCs w:val="31"/>
          <w:lang w:eastAsia="zh-CN"/>
        </w:rPr>
        <w:t>购机凭证。农用北斗辅助驾驶系统报废补贴额由每台</w:t>
      </w:r>
      <w:r>
        <w:rPr>
          <w:rFonts w:ascii="Times New Roman" w:eastAsia="Times New Roman" w:hAnsi="Times New Roman" w:cs="Times New Roman"/>
          <w:spacing w:val="3"/>
          <w:sz w:val="31"/>
          <w:szCs w:val="31"/>
          <w:lang w:eastAsia="zh-CN"/>
        </w:rPr>
        <w:t>800</w:t>
      </w:r>
      <w:r>
        <w:rPr>
          <w:rFonts w:ascii="Times New Roman" w:eastAsia="Times New Roman" w:hAnsi="Times New Roman" w:cs="Times New Roman"/>
          <w:spacing w:val="28"/>
          <w:w w:val="101"/>
          <w:sz w:val="31"/>
          <w:szCs w:val="31"/>
          <w:lang w:eastAsia="zh-CN"/>
        </w:rPr>
        <w:t xml:space="preserve"> </w:t>
      </w:r>
      <w:r>
        <w:rPr>
          <w:rFonts w:ascii="FZFangSong-Z02" w:eastAsia="FZFangSong-Z02" w:hAnsi="FZFangSong-Z02" w:cs="FZFangSong-Z02"/>
          <w:spacing w:val="3"/>
          <w:sz w:val="31"/>
          <w:szCs w:val="31"/>
          <w:lang w:eastAsia="zh-CN"/>
        </w:rPr>
        <w:t>元提高</w:t>
      </w:r>
      <w:r>
        <w:rPr>
          <w:rFonts w:ascii="FZFangSong-Z02" w:eastAsia="FZFangSong-Z02" w:hAnsi="FZFangSong-Z02" w:cs="FZFangSong-Z02"/>
          <w:sz w:val="31"/>
          <w:szCs w:val="31"/>
          <w:lang w:eastAsia="zh-CN"/>
        </w:rPr>
        <w:t xml:space="preserve"> </w:t>
      </w:r>
      <w:r>
        <w:rPr>
          <w:rFonts w:ascii="FZFangSong-Z02" w:eastAsia="FZFangSong-Z02" w:hAnsi="FZFangSong-Z02" w:cs="FZFangSong-Z02"/>
          <w:spacing w:val="-6"/>
          <w:sz w:val="31"/>
          <w:szCs w:val="31"/>
          <w:lang w:eastAsia="zh-CN"/>
        </w:rPr>
        <w:t>到每台</w:t>
      </w:r>
      <w:r>
        <w:rPr>
          <w:rFonts w:ascii="FZFangSong-Z02" w:eastAsia="FZFangSong-Z02" w:hAnsi="FZFangSong-Z02" w:cs="FZFangSong-Z02"/>
          <w:spacing w:val="-18"/>
          <w:sz w:val="31"/>
          <w:szCs w:val="31"/>
          <w:lang w:eastAsia="zh-CN"/>
        </w:rPr>
        <w:t xml:space="preserve"> </w:t>
      </w:r>
      <w:r>
        <w:rPr>
          <w:rFonts w:ascii="Times New Roman" w:eastAsia="Times New Roman" w:hAnsi="Times New Roman" w:cs="Times New Roman"/>
          <w:spacing w:val="-6"/>
          <w:sz w:val="31"/>
          <w:szCs w:val="31"/>
          <w:lang w:eastAsia="zh-CN"/>
        </w:rPr>
        <w:t>1200</w:t>
      </w:r>
      <w:r>
        <w:rPr>
          <w:rFonts w:ascii="Times New Roman" w:eastAsia="Times New Roman" w:hAnsi="Times New Roman" w:cs="Times New Roman"/>
          <w:spacing w:val="18"/>
          <w:sz w:val="31"/>
          <w:szCs w:val="31"/>
          <w:lang w:eastAsia="zh-CN"/>
        </w:rPr>
        <w:t xml:space="preserve"> </w:t>
      </w:r>
      <w:r>
        <w:rPr>
          <w:rFonts w:ascii="FZFangSong-Z02" w:eastAsia="FZFangSong-Z02" w:hAnsi="FZFangSong-Z02" w:cs="FZFangSong-Z02"/>
          <w:spacing w:val="-6"/>
          <w:sz w:val="31"/>
          <w:szCs w:val="31"/>
          <w:lang w:eastAsia="zh-CN"/>
        </w:rPr>
        <w:t>元，田间作业监测终端、农用无人驾驶航空器报废补</w:t>
      </w:r>
      <w:r>
        <w:rPr>
          <w:rFonts w:ascii="FZFangSong-Z02" w:eastAsia="FZFangSong-Z02" w:hAnsi="FZFangSong-Z02" w:cs="FZFangSong-Z02"/>
          <w:sz w:val="31"/>
          <w:szCs w:val="31"/>
          <w:lang w:eastAsia="zh-CN"/>
        </w:rPr>
        <w:t xml:space="preserve"> 贴额测算在国家明确的测算基础上提高</w:t>
      </w:r>
      <w:r>
        <w:rPr>
          <w:rFonts w:ascii="FZFangSong-Z02" w:eastAsia="FZFangSong-Z02" w:hAnsi="FZFangSong-Z02" w:cs="FZFangSong-Z02"/>
          <w:spacing w:val="-56"/>
          <w:sz w:val="31"/>
          <w:szCs w:val="31"/>
          <w:lang w:eastAsia="zh-CN"/>
        </w:rPr>
        <w:t xml:space="preserve"> </w:t>
      </w:r>
      <w:r>
        <w:rPr>
          <w:rFonts w:ascii="Times New Roman" w:eastAsia="Times New Roman" w:hAnsi="Times New Roman" w:cs="Times New Roman"/>
          <w:sz w:val="31"/>
          <w:szCs w:val="31"/>
          <w:lang w:eastAsia="zh-CN"/>
        </w:rPr>
        <w:t>50%</w:t>
      </w:r>
      <w:r>
        <w:rPr>
          <w:rFonts w:ascii="Times New Roman" w:eastAsia="Times New Roman" w:hAnsi="Times New Roman" w:cs="Times New Roman"/>
          <w:spacing w:val="-46"/>
          <w:sz w:val="31"/>
          <w:szCs w:val="31"/>
          <w:lang w:eastAsia="zh-CN"/>
        </w:rPr>
        <w:t xml:space="preserve"> </w:t>
      </w:r>
      <w:r>
        <w:rPr>
          <w:rFonts w:ascii="FZFangSong-Z02" w:eastAsia="FZFangSong-Z02" w:hAnsi="FZFangSong-Z02" w:cs="FZFangSong-Z02"/>
          <w:sz w:val="31"/>
          <w:szCs w:val="31"/>
          <w:lang w:eastAsia="zh-CN"/>
        </w:rPr>
        <w:t>。水稻抛秧机参照</w:t>
      </w:r>
      <w:r>
        <w:rPr>
          <w:rFonts w:ascii="FZFangSong-Z02" w:eastAsia="FZFangSong-Z02" w:hAnsi="FZFangSong-Z02" w:cs="FZFangSong-Z02"/>
          <w:spacing w:val="-63"/>
          <w:sz w:val="31"/>
          <w:szCs w:val="31"/>
          <w:lang w:eastAsia="zh-CN"/>
        </w:rPr>
        <w:t xml:space="preserve"> </w:t>
      </w:r>
      <w:r>
        <w:rPr>
          <w:rFonts w:ascii="Times New Roman" w:eastAsia="Times New Roman" w:hAnsi="Times New Roman" w:cs="Times New Roman"/>
          <w:sz w:val="31"/>
          <w:szCs w:val="31"/>
          <w:lang w:eastAsia="zh-CN"/>
        </w:rPr>
        <w:t xml:space="preserve">4 </w:t>
      </w:r>
      <w:r>
        <w:rPr>
          <w:rFonts w:ascii="FZFangSong-Z02" w:eastAsia="FZFangSong-Z02" w:hAnsi="FZFangSong-Z02" w:cs="FZFangSong-Z02"/>
          <w:spacing w:val="1"/>
          <w:sz w:val="31"/>
          <w:szCs w:val="31"/>
          <w:lang w:eastAsia="zh-CN"/>
        </w:rPr>
        <w:t>行及以上手扶步进式水稻插秧机（简易型）进行报废。</w:t>
      </w:r>
    </w:p>
    <w:p w14:paraId="30BE1AC6" w14:textId="77777777" w:rsidR="00F716D7" w:rsidRDefault="00F716D7" w:rsidP="00F716D7">
      <w:pPr>
        <w:spacing w:before="113" w:line="295" w:lineRule="auto"/>
        <w:ind w:right="92" w:firstLineChars="200" w:firstLine="620"/>
        <w:rPr>
          <w:rFonts w:ascii="FZFangSong-Z02" w:eastAsia="FZFangSong-Z02" w:hAnsi="FZFangSong-Z02" w:cs="FZFangSong-Z02"/>
          <w:sz w:val="31"/>
          <w:szCs w:val="31"/>
          <w:lang w:eastAsia="zh-CN"/>
        </w:rPr>
      </w:pPr>
      <w:r>
        <w:rPr>
          <w:rFonts w:ascii="FZHei-B01" w:eastAsia="FZHei-B01" w:hAnsi="FZHei-B01" w:cs="FZHei-B01"/>
          <w:sz w:val="31"/>
          <w:szCs w:val="31"/>
          <w:lang w:eastAsia="zh-CN"/>
        </w:rPr>
        <w:t>三、加强资金使用管理。</w:t>
      </w:r>
      <w:r>
        <w:rPr>
          <w:rFonts w:ascii="FZHei-B01" w:eastAsia="FZHei-B01" w:hAnsi="FZHei-B01" w:cs="FZHei-B01"/>
          <w:spacing w:val="-59"/>
          <w:sz w:val="31"/>
          <w:szCs w:val="31"/>
          <w:lang w:eastAsia="zh-CN"/>
        </w:rPr>
        <w:t xml:space="preserve"> </w:t>
      </w:r>
      <w:r>
        <w:rPr>
          <w:rFonts w:ascii="FZFangSong-Z02" w:eastAsia="FZFangSong-Z02" w:hAnsi="FZFangSong-Z02" w:cs="FZFangSong-Z02"/>
          <w:sz w:val="31"/>
          <w:szCs w:val="31"/>
          <w:lang w:eastAsia="zh-CN"/>
        </w:rPr>
        <w:t xml:space="preserve">支持农业机械报废更新的超长期特 </w:t>
      </w:r>
      <w:r>
        <w:rPr>
          <w:rFonts w:ascii="FZFangSong-Z02" w:eastAsia="FZFangSong-Z02" w:hAnsi="FZFangSong-Z02" w:cs="FZFangSong-Z02"/>
          <w:spacing w:val="1"/>
          <w:sz w:val="31"/>
          <w:szCs w:val="31"/>
          <w:lang w:eastAsia="zh-CN"/>
        </w:rPr>
        <w:t>别国债资金在优先用于农机报废补贴兑付的同时，播种机、联合收割机、水稻插秧机报废并购置同种类机具</w:t>
      </w:r>
      <w:r>
        <w:rPr>
          <w:rFonts w:ascii="FZFangSong-Z02" w:eastAsia="FZFangSong-Z02" w:hAnsi="FZFangSong-Z02" w:cs="FZFangSong-Z02"/>
          <w:sz w:val="31"/>
          <w:szCs w:val="31"/>
          <w:lang w:eastAsia="zh-CN"/>
        </w:rPr>
        <w:t xml:space="preserve">的更新补贴以及田间 </w:t>
      </w:r>
      <w:r>
        <w:rPr>
          <w:rFonts w:ascii="FZFangSong-Z02" w:eastAsia="FZFangSong-Z02" w:hAnsi="FZFangSong-Z02" w:cs="FZFangSong-Z02"/>
          <w:spacing w:val="1"/>
          <w:sz w:val="31"/>
          <w:szCs w:val="31"/>
          <w:lang w:eastAsia="zh-CN"/>
        </w:rPr>
        <w:t>作业监测终端、农用北斗辅助驾驶系统、农用无人驾驶航空器新</w:t>
      </w:r>
      <w:r>
        <w:rPr>
          <w:rFonts w:ascii="FZFangSong-Z02" w:eastAsia="FZFangSong-Z02" w:hAnsi="FZFangSong-Z02" w:cs="FZFangSong-Z02"/>
          <w:spacing w:val="15"/>
          <w:sz w:val="31"/>
          <w:szCs w:val="31"/>
          <w:lang w:eastAsia="zh-CN"/>
        </w:rPr>
        <w:t xml:space="preserve"> </w:t>
      </w:r>
      <w:r>
        <w:rPr>
          <w:rFonts w:ascii="FZFangSong-Z02" w:eastAsia="FZFangSong-Z02" w:hAnsi="FZFangSong-Z02" w:cs="FZFangSong-Z02"/>
          <w:spacing w:val="1"/>
          <w:sz w:val="31"/>
          <w:szCs w:val="31"/>
          <w:lang w:eastAsia="zh-CN"/>
        </w:rPr>
        <w:t>购置补贴也可使用国债资金予以兑付。各地要管好用好报废更新</w:t>
      </w:r>
      <w:r>
        <w:rPr>
          <w:rFonts w:ascii="FZFangSong-Z02" w:eastAsia="FZFangSong-Z02" w:hAnsi="FZFangSong-Z02" w:cs="FZFangSong-Z02"/>
          <w:spacing w:val="15"/>
          <w:sz w:val="31"/>
          <w:szCs w:val="31"/>
          <w:lang w:eastAsia="zh-CN"/>
        </w:rPr>
        <w:t xml:space="preserve"> </w:t>
      </w:r>
      <w:r>
        <w:rPr>
          <w:rFonts w:ascii="FZFangSong-Z02" w:eastAsia="FZFangSong-Z02" w:hAnsi="FZFangSong-Z02" w:cs="FZFangSong-Z02"/>
          <w:spacing w:val="1"/>
          <w:sz w:val="31"/>
          <w:szCs w:val="31"/>
          <w:lang w:eastAsia="zh-CN"/>
        </w:rPr>
        <w:t>补贴资金，加大政策宣传力度，优化补贴申请和资金兑付流程，</w:t>
      </w:r>
      <w:r>
        <w:rPr>
          <w:rFonts w:ascii="FZFangSong-Z02" w:eastAsia="FZFangSong-Z02" w:hAnsi="FZFangSong-Z02" w:cs="FZFangSong-Z02"/>
          <w:spacing w:val="15"/>
          <w:sz w:val="31"/>
          <w:szCs w:val="31"/>
          <w:lang w:eastAsia="zh-CN"/>
        </w:rPr>
        <w:t xml:space="preserve"> </w:t>
      </w:r>
      <w:r>
        <w:rPr>
          <w:rFonts w:ascii="FZFangSong-Z02" w:eastAsia="FZFangSong-Z02" w:hAnsi="FZFangSong-Z02" w:cs="FZFangSong-Z02"/>
          <w:spacing w:val="1"/>
          <w:sz w:val="31"/>
          <w:szCs w:val="31"/>
          <w:lang w:eastAsia="zh-CN"/>
        </w:rPr>
        <w:t>增加结算批次，年底前将符合条件的补贴申请及时完成录入和兑</w:t>
      </w:r>
      <w:r>
        <w:rPr>
          <w:rFonts w:ascii="FZFangSong-Z02" w:eastAsia="FZFangSong-Z02" w:hAnsi="FZFangSong-Z02" w:cs="FZFangSong-Z02"/>
          <w:spacing w:val="15"/>
          <w:sz w:val="31"/>
          <w:szCs w:val="31"/>
          <w:lang w:eastAsia="zh-CN"/>
        </w:rPr>
        <w:t xml:space="preserve"> </w:t>
      </w:r>
      <w:r>
        <w:rPr>
          <w:rFonts w:ascii="FZFangSong-Z02" w:eastAsia="FZFangSong-Z02" w:hAnsi="FZFangSong-Z02" w:cs="FZFangSong-Z02"/>
          <w:spacing w:val="1"/>
          <w:sz w:val="31"/>
          <w:szCs w:val="31"/>
          <w:lang w:eastAsia="zh-CN"/>
        </w:rPr>
        <w:t>付。国债资金实行限额管理，省级以上资金使用以当年资金分配</w:t>
      </w:r>
      <w:r>
        <w:rPr>
          <w:rFonts w:ascii="FZFangSong-Z02" w:eastAsia="FZFangSong-Z02" w:hAnsi="FZFangSong-Z02" w:cs="FZFangSong-Z02"/>
          <w:spacing w:val="15"/>
          <w:sz w:val="31"/>
          <w:szCs w:val="31"/>
          <w:lang w:eastAsia="zh-CN"/>
        </w:rPr>
        <w:t xml:space="preserve"> </w:t>
      </w:r>
      <w:r>
        <w:rPr>
          <w:rFonts w:ascii="FZFangSong-Z02" w:eastAsia="FZFangSong-Z02" w:hAnsi="FZFangSong-Z02" w:cs="FZFangSong-Z02"/>
          <w:spacing w:val="1"/>
          <w:sz w:val="31"/>
          <w:szCs w:val="31"/>
          <w:lang w:eastAsia="zh-CN"/>
        </w:rPr>
        <w:t>数量为限，若某地区用完省以上下达的资金额度，超出部分由该</w:t>
      </w:r>
      <w:r>
        <w:rPr>
          <w:rFonts w:ascii="FZFangSong-Z02" w:eastAsia="FZFangSong-Z02" w:hAnsi="FZFangSong-Z02" w:cs="FZFangSong-Z02"/>
          <w:spacing w:val="15"/>
          <w:sz w:val="31"/>
          <w:szCs w:val="31"/>
          <w:lang w:eastAsia="zh-CN"/>
        </w:rPr>
        <w:t xml:space="preserve"> </w:t>
      </w:r>
      <w:r>
        <w:rPr>
          <w:rFonts w:ascii="FZFangSong-Z02" w:eastAsia="FZFangSong-Z02" w:hAnsi="FZFangSong-Z02" w:cs="FZFangSong-Z02"/>
          <w:spacing w:val="1"/>
          <w:sz w:val="31"/>
          <w:szCs w:val="31"/>
          <w:lang w:eastAsia="zh-CN"/>
        </w:rPr>
        <w:t>地区通过地方资金支持，省级不再承担。鼓励探索实施补贴资金</w:t>
      </w:r>
      <w:r>
        <w:rPr>
          <w:rFonts w:ascii="FZFangSong-Z02" w:eastAsia="FZFangSong-Z02" w:hAnsi="FZFangSong-Z02" w:cs="FZFangSong-Z02"/>
          <w:spacing w:val="13"/>
          <w:sz w:val="31"/>
          <w:szCs w:val="31"/>
          <w:lang w:eastAsia="zh-CN"/>
        </w:rPr>
        <w:t xml:space="preserve"> </w:t>
      </w:r>
      <w:r>
        <w:rPr>
          <w:rFonts w:ascii="FZFangSong-Z02" w:eastAsia="FZFangSong-Z02" w:hAnsi="FZFangSong-Z02" w:cs="FZFangSong-Z02"/>
          <w:sz w:val="31"/>
          <w:szCs w:val="31"/>
          <w:lang w:eastAsia="zh-CN"/>
        </w:rPr>
        <w:t>提级兑付。</w:t>
      </w:r>
    </w:p>
    <w:p w14:paraId="0815F048" w14:textId="77777777" w:rsidR="00F716D7" w:rsidRDefault="00F716D7" w:rsidP="00F716D7">
      <w:pPr>
        <w:spacing w:before="20" w:line="238" w:lineRule="auto"/>
        <w:ind w:left="647"/>
        <w:outlineLvl w:val="1"/>
        <w:rPr>
          <w:rFonts w:ascii="FZHei-B01" w:eastAsia="FZHei-B01" w:hAnsi="FZHei-B01" w:cs="FZHei-B01"/>
          <w:sz w:val="31"/>
          <w:szCs w:val="31"/>
          <w:lang w:eastAsia="zh-CN"/>
        </w:rPr>
      </w:pPr>
      <w:r>
        <w:rPr>
          <w:rFonts w:ascii="FZHei-B01" w:eastAsia="FZHei-B01" w:hAnsi="FZHei-B01" w:cs="FZHei-B01"/>
          <w:spacing w:val="-2"/>
          <w:sz w:val="31"/>
          <w:szCs w:val="31"/>
          <w:lang w:eastAsia="zh-CN"/>
        </w:rPr>
        <w:t>四、完善报废补贴流程。</w:t>
      </w:r>
    </w:p>
    <w:p w14:paraId="4CAF9F2C" w14:textId="77777777" w:rsidR="00F716D7" w:rsidRDefault="00F716D7" w:rsidP="00F716D7">
      <w:pPr>
        <w:spacing w:before="119" w:line="276" w:lineRule="auto"/>
        <w:ind w:left="5" w:right="92" w:firstLine="595"/>
        <w:rPr>
          <w:rFonts w:ascii="FZFangSong-Z02" w:eastAsia="FZFangSong-Z02" w:hAnsi="FZFangSong-Z02" w:cs="FZFangSong-Z02"/>
          <w:sz w:val="31"/>
          <w:szCs w:val="31"/>
          <w:lang w:eastAsia="zh-CN"/>
        </w:rPr>
      </w:pPr>
      <w:r>
        <w:rPr>
          <w:rFonts w:ascii="FZFangSong-Z02" w:eastAsia="FZFangSong-Z02" w:hAnsi="FZFangSong-Z02" w:cs="FZFangSong-Z02"/>
          <w:spacing w:val="2"/>
          <w:sz w:val="31"/>
          <w:szCs w:val="31"/>
          <w:lang w:eastAsia="zh-CN"/>
        </w:rPr>
        <w:t>（一）回收企业要严格对照文件明确的机具类别进行机具审</w:t>
      </w:r>
      <w:r>
        <w:rPr>
          <w:rFonts w:ascii="FZFangSong-Z02" w:eastAsia="FZFangSong-Z02" w:hAnsi="FZFangSong-Z02" w:cs="FZFangSong-Z02"/>
          <w:spacing w:val="8"/>
          <w:sz w:val="31"/>
          <w:szCs w:val="31"/>
          <w:lang w:eastAsia="zh-CN"/>
        </w:rPr>
        <w:t xml:space="preserve"> </w:t>
      </w:r>
      <w:r>
        <w:rPr>
          <w:rFonts w:ascii="FZFangSong-Z02" w:eastAsia="FZFangSong-Z02" w:hAnsi="FZFangSong-Z02" w:cs="FZFangSong-Z02"/>
          <w:spacing w:val="1"/>
          <w:sz w:val="31"/>
          <w:szCs w:val="31"/>
          <w:lang w:eastAsia="zh-CN"/>
        </w:rPr>
        <w:t>核，对于一人多机、机具来源不清、机具类别认定不清、主要部</w:t>
      </w:r>
      <w:r>
        <w:rPr>
          <w:rFonts w:ascii="FZFangSong-Z02" w:eastAsia="FZFangSong-Z02" w:hAnsi="FZFangSong-Z02" w:cs="FZFangSong-Z02"/>
          <w:spacing w:val="10"/>
          <w:sz w:val="31"/>
          <w:szCs w:val="31"/>
          <w:lang w:eastAsia="zh-CN"/>
        </w:rPr>
        <w:t xml:space="preserve"> </w:t>
      </w:r>
      <w:r>
        <w:rPr>
          <w:rFonts w:ascii="FZFangSong-Z02" w:eastAsia="FZFangSong-Z02" w:hAnsi="FZFangSong-Z02" w:cs="FZFangSong-Z02"/>
          <w:spacing w:val="1"/>
          <w:sz w:val="31"/>
          <w:szCs w:val="31"/>
          <w:lang w:eastAsia="zh-CN"/>
        </w:rPr>
        <w:t>件缺失等情况应先行报送县级农业农村部门审核。</w:t>
      </w:r>
    </w:p>
    <w:p w14:paraId="087A2A7D" w14:textId="77777777" w:rsidR="00F716D7" w:rsidRDefault="00F716D7" w:rsidP="00F716D7">
      <w:pPr>
        <w:spacing w:before="112" w:line="266" w:lineRule="auto"/>
        <w:ind w:right="95" w:firstLine="601"/>
        <w:rPr>
          <w:rFonts w:ascii="FZFangSong-Z02" w:eastAsia="FZFangSong-Z02" w:hAnsi="FZFangSong-Z02" w:cs="FZFangSong-Z02"/>
          <w:sz w:val="31"/>
          <w:szCs w:val="31"/>
          <w:lang w:eastAsia="zh-CN"/>
        </w:rPr>
      </w:pPr>
      <w:r>
        <w:rPr>
          <w:rFonts w:ascii="FZFangSong-Z02" w:eastAsia="FZFangSong-Z02" w:hAnsi="FZFangSong-Z02" w:cs="FZFangSong-Z02"/>
          <w:spacing w:val="2"/>
          <w:sz w:val="31"/>
          <w:szCs w:val="31"/>
          <w:lang w:eastAsia="zh-CN"/>
        </w:rPr>
        <w:t>（二）报废农机拆解前，县级农业农村部门应组织乡镇分村</w:t>
      </w:r>
      <w:r>
        <w:rPr>
          <w:rFonts w:ascii="FZFangSong-Z02" w:eastAsia="FZFangSong-Z02" w:hAnsi="FZFangSong-Z02" w:cs="FZFangSong-Z02"/>
          <w:spacing w:val="8"/>
          <w:sz w:val="31"/>
          <w:szCs w:val="31"/>
          <w:lang w:eastAsia="zh-CN"/>
        </w:rPr>
        <w:t xml:space="preserve"> </w:t>
      </w:r>
      <w:r>
        <w:rPr>
          <w:rFonts w:ascii="FZFangSong-Z02" w:eastAsia="FZFangSong-Z02" w:hAnsi="FZFangSong-Z02" w:cs="FZFangSong-Z02"/>
          <w:spacing w:val="1"/>
          <w:sz w:val="31"/>
          <w:szCs w:val="31"/>
          <w:lang w:eastAsia="zh-CN"/>
        </w:rPr>
        <w:t>进行公示，公示时应同时公布监督方式，接受群众监督。</w:t>
      </w:r>
    </w:p>
    <w:p w14:paraId="51BCA62C" w14:textId="77777777" w:rsidR="00F716D7" w:rsidRDefault="00F716D7" w:rsidP="00F716D7">
      <w:pPr>
        <w:spacing w:before="113" w:line="267" w:lineRule="auto"/>
        <w:ind w:left="3" w:right="95" w:firstLine="597"/>
        <w:rPr>
          <w:rFonts w:ascii="FZFangSong-Z02" w:eastAsia="FZFangSong-Z02" w:hAnsi="FZFangSong-Z02" w:cs="FZFangSong-Z02"/>
          <w:sz w:val="31"/>
          <w:szCs w:val="31"/>
          <w:lang w:eastAsia="zh-CN"/>
        </w:rPr>
      </w:pPr>
      <w:r>
        <w:rPr>
          <w:rFonts w:ascii="FZFangSong-Z02" w:eastAsia="FZFangSong-Z02" w:hAnsi="FZFangSong-Z02" w:cs="FZFangSong-Z02"/>
          <w:spacing w:val="2"/>
          <w:sz w:val="31"/>
          <w:szCs w:val="31"/>
          <w:lang w:eastAsia="zh-CN"/>
        </w:rPr>
        <w:t>（三）县级农机监理执法机构要加强拆解过程监督，现场签</w:t>
      </w:r>
      <w:r>
        <w:rPr>
          <w:rFonts w:ascii="FZFangSong-Z02" w:eastAsia="FZFangSong-Z02" w:hAnsi="FZFangSong-Z02" w:cs="FZFangSong-Z02"/>
          <w:spacing w:val="8"/>
          <w:sz w:val="31"/>
          <w:szCs w:val="31"/>
          <w:lang w:eastAsia="zh-CN"/>
        </w:rPr>
        <w:t xml:space="preserve"> </w:t>
      </w:r>
      <w:r>
        <w:rPr>
          <w:rFonts w:ascii="FZFangSong-Z02" w:eastAsia="FZFangSong-Z02" w:hAnsi="FZFangSong-Z02" w:cs="FZFangSong-Z02"/>
          <w:spacing w:val="-7"/>
          <w:sz w:val="31"/>
          <w:szCs w:val="31"/>
          <w:lang w:eastAsia="zh-CN"/>
        </w:rPr>
        <w:t>订《江苏省报废农业机械拆解确认表》。</w:t>
      </w:r>
    </w:p>
    <w:p w14:paraId="4D3FB8A1" w14:textId="77777777" w:rsidR="00F716D7" w:rsidRDefault="00F716D7" w:rsidP="00F716D7">
      <w:pPr>
        <w:spacing w:before="111" w:line="277" w:lineRule="auto"/>
        <w:ind w:left="6" w:right="92" w:firstLine="594"/>
        <w:rPr>
          <w:rFonts w:ascii="FZFangSong-Z02" w:eastAsia="FZFangSong-Z02" w:hAnsi="FZFangSong-Z02" w:cs="FZFangSong-Z02"/>
          <w:sz w:val="31"/>
          <w:szCs w:val="31"/>
          <w:lang w:eastAsia="zh-CN"/>
        </w:rPr>
      </w:pPr>
      <w:r>
        <w:rPr>
          <w:rFonts w:ascii="FZFangSong-Z02" w:eastAsia="FZFangSong-Z02" w:hAnsi="FZFangSong-Z02" w:cs="FZFangSong-Z02"/>
          <w:spacing w:val="-3"/>
          <w:sz w:val="31"/>
          <w:szCs w:val="31"/>
          <w:lang w:eastAsia="zh-CN"/>
        </w:rPr>
        <w:lastRenderedPageBreak/>
        <w:t>（</w:t>
      </w:r>
      <w:r>
        <w:rPr>
          <w:rFonts w:ascii="FZFangSong-Z02" w:eastAsia="FZFangSong-Z02" w:hAnsi="FZFangSong-Z02" w:cs="FZFangSong-Z02"/>
          <w:spacing w:val="-56"/>
          <w:sz w:val="31"/>
          <w:szCs w:val="31"/>
          <w:lang w:eastAsia="zh-CN"/>
        </w:rPr>
        <w:t xml:space="preserve"> </w:t>
      </w:r>
      <w:r>
        <w:rPr>
          <w:rFonts w:ascii="FZFangSong-Z02" w:eastAsia="FZFangSong-Z02" w:hAnsi="FZFangSong-Z02" w:cs="FZFangSong-Z02"/>
          <w:spacing w:val="-3"/>
          <w:sz w:val="31"/>
          <w:szCs w:val="31"/>
          <w:lang w:eastAsia="zh-CN"/>
        </w:rPr>
        <w:t>四）</w:t>
      </w:r>
      <w:r>
        <w:rPr>
          <w:rFonts w:ascii="FZFangSong-Z02" w:eastAsia="FZFangSong-Z02" w:hAnsi="FZFangSong-Z02" w:cs="FZFangSong-Z02"/>
          <w:spacing w:val="-83"/>
          <w:sz w:val="31"/>
          <w:szCs w:val="31"/>
          <w:lang w:eastAsia="zh-CN"/>
        </w:rPr>
        <w:t xml:space="preserve"> </w:t>
      </w:r>
      <w:r>
        <w:rPr>
          <w:rFonts w:ascii="FZFangSong-Z02" w:eastAsia="FZFangSong-Z02" w:hAnsi="FZFangSong-Z02" w:cs="FZFangSong-Z02"/>
          <w:spacing w:val="-3"/>
          <w:sz w:val="31"/>
          <w:szCs w:val="31"/>
          <w:lang w:eastAsia="zh-CN"/>
        </w:rPr>
        <w:t>田间作业监测终端、农用北斗辅助驾驶系统、农用无</w:t>
      </w:r>
      <w:r>
        <w:rPr>
          <w:rFonts w:ascii="FZFangSong-Z02" w:eastAsia="FZFangSong-Z02" w:hAnsi="FZFangSong-Z02" w:cs="FZFangSong-Z02"/>
          <w:sz w:val="31"/>
          <w:szCs w:val="31"/>
          <w:lang w:eastAsia="zh-CN"/>
        </w:rPr>
        <w:t xml:space="preserve"> </w:t>
      </w:r>
      <w:r>
        <w:rPr>
          <w:rFonts w:ascii="FZFangSong-Z02" w:eastAsia="FZFangSong-Z02" w:hAnsi="FZFangSong-Z02" w:cs="FZFangSong-Z02"/>
          <w:spacing w:val="1"/>
          <w:sz w:val="31"/>
          <w:szCs w:val="31"/>
          <w:lang w:eastAsia="zh-CN"/>
        </w:rPr>
        <w:t>人驾驶航空器等具有数据存载功能的电子设备在报废时要实施破</w:t>
      </w:r>
      <w:r>
        <w:rPr>
          <w:rFonts w:ascii="FZFangSong-Z02" w:eastAsia="FZFangSong-Z02" w:hAnsi="FZFangSong-Z02" w:cs="FZFangSong-Z02"/>
          <w:spacing w:val="9"/>
          <w:sz w:val="31"/>
          <w:szCs w:val="31"/>
          <w:lang w:eastAsia="zh-CN"/>
        </w:rPr>
        <w:t xml:space="preserve"> </w:t>
      </w:r>
      <w:r>
        <w:rPr>
          <w:rFonts w:ascii="FZFangSong-Z02" w:eastAsia="FZFangSong-Z02" w:hAnsi="FZFangSong-Z02" w:cs="FZFangSong-Z02"/>
          <w:spacing w:val="-2"/>
          <w:sz w:val="31"/>
          <w:szCs w:val="31"/>
          <w:lang w:eastAsia="zh-CN"/>
        </w:rPr>
        <w:t>坏性处理。</w:t>
      </w:r>
    </w:p>
    <w:p w14:paraId="366E3FD8" w14:textId="0E4E5D5D" w:rsidR="00F716D7" w:rsidRDefault="00F716D7" w:rsidP="00F716D7">
      <w:pPr>
        <w:spacing w:before="106" w:line="266" w:lineRule="auto"/>
        <w:ind w:left="28" w:firstLine="597"/>
        <w:rPr>
          <w:rFonts w:ascii="FZFangSong-Z02" w:eastAsia="FZFangSong-Z02" w:hAnsi="FZFangSong-Z02" w:cs="FZFangSong-Z02"/>
          <w:sz w:val="31"/>
          <w:szCs w:val="31"/>
          <w:lang w:eastAsia="zh-CN"/>
        </w:rPr>
      </w:pPr>
      <w:r>
        <w:rPr>
          <w:rFonts w:ascii="FZHei-B01" w:eastAsia="FZHei-B01" w:hAnsi="FZHei-B01" w:cs="FZHei-B01"/>
          <w:sz w:val="31"/>
          <w:szCs w:val="31"/>
          <w:lang w:eastAsia="zh-CN"/>
        </w:rPr>
        <w:t>五、</w:t>
      </w:r>
      <w:r>
        <w:rPr>
          <w:rFonts w:ascii="FZHei-B01" w:eastAsia="FZHei-B01" w:hAnsi="FZHei-B01" w:cs="FZHei-B01"/>
          <w:spacing w:val="-52"/>
          <w:sz w:val="31"/>
          <w:szCs w:val="31"/>
          <w:lang w:eastAsia="zh-CN"/>
        </w:rPr>
        <w:t xml:space="preserve"> </w:t>
      </w:r>
      <w:r>
        <w:rPr>
          <w:rFonts w:ascii="FZHei-B01" w:eastAsia="FZHei-B01" w:hAnsi="FZHei-B01" w:cs="FZHei-B01"/>
          <w:sz w:val="31"/>
          <w:szCs w:val="31"/>
          <w:lang w:eastAsia="zh-CN"/>
        </w:rPr>
        <w:t>强化政策实施监管。</w:t>
      </w:r>
      <w:r>
        <w:rPr>
          <w:rFonts w:ascii="FZFangSong-Z02" w:eastAsia="FZFangSong-Z02" w:hAnsi="FZFangSong-Z02" w:cs="FZFangSong-Z02"/>
          <w:sz w:val="31"/>
          <w:szCs w:val="31"/>
          <w:lang w:eastAsia="zh-CN"/>
        </w:rPr>
        <w:t xml:space="preserve">各地要强化政策实施监管和风险防 </w:t>
      </w:r>
      <w:r>
        <w:rPr>
          <w:rFonts w:ascii="FZFangSong-Z02" w:eastAsia="FZFangSong-Z02" w:hAnsi="FZFangSong-Z02" w:cs="FZFangSong-Z02"/>
          <w:spacing w:val="-7"/>
          <w:sz w:val="31"/>
          <w:szCs w:val="31"/>
          <w:lang w:eastAsia="zh-CN"/>
        </w:rPr>
        <w:t>范，紧盯机具回收、机具核验、报废拆解、资金兑付等关键环节，</w:t>
      </w:r>
      <w:r>
        <w:rPr>
          <w:rFonts w:ascii="FZFangSong-Z02" w:eastAsia="FZFangSong-Z02" w:hAnsi="FZFangSong-Z02" w:cs="FZFangSong-Z02"/>
          <w:spacing w:val="1"/>
          <w:sz w:val="31"/>
          <w:szCs w:val="31"/>
          <w:lang w:eastAsia="zh-CN"/>
        </w:rPr>
        <w:t>严厉打击信息造假、以小充大报废、一机多地报废、单机多次报</w:t>
      </w:r>
      <w:r>
        <w:rPr>
          <w:rFonts w:ascii="FZFangSong-Z02" w:eastAsia="FZFangSong-Z02" w:hAnsi="FZFangSong-Z02" w:cs="FZFangSong-Z02"/>
          <w:spacing w:val="9"/>
          <w:sz w:val="31"/>
          <w:szCs w:val="31"/>
          <w:lang w:eastAsia="zh-CN"/>
        </w:rPr>
        <w:t xml:space="preserve"> </w:t>
      </w:r>
      <w:r>
        <w:rPr>
          <w:rFonts w:ascii="FZFangSong-Z02" w:eastAsia="FZFangSong-Z02" w:hAnsi="FZFangSong-Z02" w:cs="FZFangSong-Z02"/>
          <w:spacing w:val="1"/>
          <w:sz w:val="31"/>
          <w:szCs w:val="31"/>
          <w:lang w:eastAsia="zh-CN"/>
        </w:rPr>
        <w:t>废、废件拼机报废等骗补套补行为。鼓励各地探索回收环节、拆</w:t>
      </w:r>
      <w:r>
        <w:rPr>
          <w:rFonts w:ascii="FZFangSong-Z02" w:eastAsia="FZFangSong-Z02" w:hAnsi="FZFangSong-Z02" w:cs="FZFangSong-Z02"/>
          <w:spacing w:val="11"/>
          <w:sz w:val="31"/>
          <w:szCs w:val="31"/>
          <w:lang w:eastAsia="zh-CN"/>
        </w:rPr>
        <w:t xml:space="preserve"> </w:t>
      </w:r>
      <w:r>
        <w:rPr>
          <w:rFonts w:ascii="FZFangSong-Z02" w:eastAsia="FZFangSong-Z02" w:hAnsi="FZFangSong-Z02" w:cs="FZFangSong-Z02"/>
          <w:spacing w:val="1"/>
          <w:sz w:val="31"/>
          <w:szCs w:val="31"/>
          <w:lang w:eastAsia="zh-CN"/>
        </w:rPr>
        <w:t>解环节分开的农机报废回收拆解方式方法。各地要加大政策宣传</w:t>
      </w:r>
      <w:r>
        <w:rPr>
          <w:rFonts w:ascii="FZFangSong-Z02" w:eastAsia="FZFangSong-Z02" w:hAnsi="FZFangSong-Z02" w:cs="FZFangSong-Z02"/>
          <w:spacing w:val="11"/>
          <w:sz w:val="31"/>
          <w:szCs w:val="31"/>
          <w:lang w:eastAsia="zh-CN"/>
        </w:rPr>
        <w:t xml:space="preserve"> </w:t>
      </w:r>
      <w:r>
        <w:rPr>
          <w:rFonts w:ascii="FZFangSong-Z02" w:eastAsia="FZFangSong-Z02" w:hAnsi="FZFangSong-Z02" w:cs="FZFangSong-Z02"/>
          <w:spacing w:val="1"/>
          <w:sz w:val="31"/>
          <w:szCs w:val="31"/>
          <w:lang w:eastAsia="zh-CN"/>
        </w:rPr>
        <w:t>和解读，切实提升政策知晓度和实施透明度。要加强跟踪评估，</w:t>
      </w:r>
      <w:r>
        <w:rPr>
          <w:rFonts w:ascii="FZFangSong-Z02" w:eastAsia="FZFangSong-Z02" w:hAnsi="FZFangSong-Z02" w:cs="FZFangSong-Z02"/>
          <w:spacing w:val="11"/>
          <w:sz w:val="31"/>
          <w:szCs w:val="31"/>
          <w:lang w:eastAsia="zh-CN"/>
        </w:rPr>
        <w:t xml:space="preserve"> </w:t>
      </w:r>
      <w:r>
        <w:rPr>
          <w:rFonts w:ascii="FZFangSong-Z02" w:eastAsia="FZFangSong-Z02" w:hAnsi="FZFangSong-Z02" w:cs="FZFangSong-Z02"/>
          <w:spacing w:val="1"/>
          <w:sz w:val="31"/>
          <w:szCs w:val="31"/>
          <w:lang w:eastAsia="zh-CN"/>
        </w:rPr>
        <w:t>加大执法监督力度，发现问题及时反馈及时处理。</w:t>
      </w:r>
    </w:p>
    <w:p w14:paraId="14901613" w14:textId="77777777" w:rsidR="00F716D7" w:rsidRDefault="00F716D7" w:rsidP="00F716D7">
      <w:pPr>
        <w:spacing w:line="266" w:lineRule="auto"/>
        <w:rPr>
          <w:rFonts w:ascii="FZFangSong-Z02" w:hAnsi="FZFangSong-Z02" w:cs="FZFangSong-Z02"/>
          <w:spacing w:val="-4"/>
          <w:sz w:val="31"/>
          <w:szCs w:val="31"/>
          <w:lang w:eastAsia="zh-CN"/>
        </w:rPr>
      </w:pPr>
      <w:r>
        <w:rPr>
          <w:rFonts w:ascii="FZFangSong-Z02" w:eastAsia="FZFangSong-Z02" w:hAnsi="FZFangSong-Z02" w:cs="FZFangSong-Z02"/>
          <w:spacing w:val="1"/>
          <w:sz w:val="31"/>
          <w:szCs w:val="31"/>
          <w:lang w:eastAsia="zh-CN"/>
        </w:rPr>
        <w:t>本通知明确的扩大报废补贴范围、提高报废补贴标准政策实</w:t>
      </w:r>
      <w:r>
        <w:rPr>
          <w:rFonts w:ascii="FZFangSong-Z02" w:eastAsia="FZFangSong-Z02" w:hAnsi="FZFangSong-Z02" w:cs="FZFangSong-Z02"/>
          <w:spacing w:val="7"/>
          <w:sz w:val="31"/>
          <w:szCs w:val="31"/>
          <w:lang w:eastAsia="zh-CN"/>
        </w:rPr>
        <w:t xml:space="preserve"> </w:t>
      </w:r>
      <w:r>
        <w:rPr>
          <w:rFonts w:ascii="FZFangSong-Z02" w:eastAsia="FZFangSong-Z02" w:hAnsi="FZFangSong-Z02" w:cs="FZFangSong-Z02"/>
          <w:spacing w:val="-3"/>
          <w:sz w:val="31"/>
          <w:szCs w:val="31"/>
          <w:lang w:eastAsia="zh-CN"/>
        </w:rPr>
        <w:t>施期限截止到</w:t>
      </w:r>
      <w:r>
        <w:rPr>
          <w:rFonts w:ascii="FZFangSong-Z02" w:eastAsia="FZFangSong-Z02" w:hAnsi="FZFangSong-Z02" w:cs="FZFangSong-Z02"/>
          <w:spacing w:val="-64"/>
          <w:sz w:val="31"/>
          <w:szCs w:val="31"/>
          <w:lang w:eastAsia="zh-CN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30"/>
          <w:szCs w:val="30"/>
          <w:lang w:eastAsia="zh-CN"/>
        </w:rPr>
        <w:t xml:space="preserve">2025 </w:t>
      </w:r>
      <w:r>
        <w:rPr>
          <w:rFonts w:ascii="FZFangSong-Z02" w:eastAsia="FZFangSong-Z02" w:hAnsi="FZFangSong-Z02" w:cs="FZFangSong-Z02"/>
          <w:spacing w:val="-3"/>
          <w:sz w:val="30"/>
          <w:szCs w:val="30"/>
          <w:lang w:eastAsia="zh-CN"/>
        </w:rPr>
        <w:t>年</w:t>
      </w:r>
      <w:r>
        <w:rPr>
          <w:rFonts w:ascii="FZFangSong-Z02" w:eastAsia="FZFangSong-Z02" w:hAnsi="FZFangSong-Z02" w:cs="FZFangSong-Z02"/>
          <w:spacing w:val="-31"/>
          <w:sz w:val="30"/>
          <w:szCs w:val="30"/>
          <w:lang w:eastAsia="zh-CN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30"/>
          <w:szCs w:val="30"/>
          <w:lang w:eastAsia="zh-CN"/>
        </w:rPr>
        <w:t>12</w:t>
      </w:r>
      <w:r>
        <w:rPr>
          <w:rFonts w:ascii="Times New Roman" w:eastAsia="Times New Roman" w:hAnsi="Times New Roman" w:cs="Times New Roman"/>
          <w:spacing w:val="25"/>
          <w:sz w:val="30"/>
          <w:szCs w:val="30"/>
          <w:lang w:eastAsia="zh-CN"/>
        </w:rPr>
        <w:t xml:space="preserve"> </w:t>
      </w:r>
      <w:r>
        <w:rPr>
          <w:rFonts w:ascii="FZFangSong-Z02" w:eastAsia="FZFangSong-Z02" w:hAnsi="FZFangSong-Z02" w:cs="FZFangSong-Z02"/>
          <w:spacing w:val="-3"/>
          <w:sz w:val="30"/>
          <w:szCs w:val="30"/>
          <w:lang w:eastAsia="zh-CN"/>
        </w:rPr>
        <w:t>月</w:t>
      </w:r>
      <w:r>
        <w:rPr>
          <w:rFonts w:ascii="FZFangSong-Z02" w:eastAsia="FZFangSong-Z02" w:hAnsi="FZFangSong-Z02" w:cs="FZFangSong-Z02"/>
          <w:spacing w:val="-54"/>
          <w:sz w:val="30"/>
          <w:szCs w:val="30"/>
          <w:lang w:eastAsia="zh-CN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30"/>
          <w:szCs w:val="30"/>
          <w:lang w:eastAsia="zh-CN"/>
        </w:rPr>
        <w:t xml:space="preserve">31  </w:t>
      </w:r>
      <w:r>
        <w:rPr>
          <w:rFonts w:ascii="FZFangSong-Z02" w:eastAsia="FZFangSong-Z02" w:hAnsi="FZFangSong-Z02" w:cs="FZFangSong-Z02"/>
          <w:spacing w:val="-3"/>
          <w:sz w:val="30"/>
          <w:szCs w:val="30"/>
          <w:lang w:eastAsia="zh-CN"/>
        </w:rPr>
        <w:t>日，</w:t>
      </w:r>
      <w:r>
        <w:rPr>
          <w:rFonts w:ascii="FZFangSong-Z02" w:eastAsia="FZFangSong-Z02" w:hAnsi="FZFangSong-Z02" w:cs="FZFangSong-Z02"/>
          <w:spacing w:val="-4"/>
          <w:sz w:val="30"/>
          <w:szCs w:val="30"/>
          <w:lang w:eastAsia="zh-CN"/>
        </w:rPr>
        <w:t>如有</w:t>
      </w:r>
      <w:r>
        <w:rPr>
          <w:rFonts w:ascii="FZFangSong-Z02" w:eastAsia="FZFangSong-Z02" w:hAnsi="FZFangSong-Z02" w:cs="FZFangSong-Z02"/>
          <w:spacing w:val="-4"/>
          <w:sz w:val="31"/>
          <w:szCs w:val="31"/>
          <w:lang w:eastAsia="zh-CN"/>
        </w:rPr>
        <w:t>变动将另行通知。</w:t>
      </w:r>
    </w:p>
    <w:p w14:paraId="2D2AC572" w14:textId="77777777" w:rsidR="00F716D7" w:rsidRDefault="00F716D7" w:rsidP="00F716D7">
      <w:pPr>
        <w:spacing w:line="266" w:lineRule="auto"/>
        <w:rPr>
          <w:rFonts w:ascii="FZFangSong-Z02" w:hAnsi="FZFangSong-Z02" w:cs="FZFangSong-Z02"/>
          <w:spacing w:val="-4"/>
          <w:sz w:val="31"/>
          <w:szCs w:val="31"/>
          <w:lang w:eastAsia="zh-CN"/>
        </w:rPr>
      </w:pPr>
    </w:p>
    <w:p w14:paraId="5CE58340" w14:textId="77777777" w:rsidR="00F716D7" w:rsidRDefault="00F716D7" w:rsidP="00F716D7">
      <w:pPr>
        <w:spacing w:before="110" w:line="237" w:lineRule="auto"/>
        <w:ind w:left="645"/>
        <w:rPr>
          <w:rFonts w:ascii="FZFangSong-Z02" w:eastAsia="FZFangSong-Z02" w:hAnsi="FZFangSong-Z02" w:cs="FZFangSong-Z02"/>
          <w:sz w:val="30"/>
          <w:szCs w:val="30"/>
          <w:lang w:eastAsia="zh-CN"/>
        </w:rPr>
      </w:pPr>
      <w:r>
        <w:rPr>
          <w:rFonts w:ascii="FZFangSong-Z02" w:eastAsia="FZFangSong-Z02" w:hAnsi="FZFangSong-Z02" w:cs="FZFangSong-Z02"/>
          <w:sz w:val="30"/>
          <w:szCs w:val="30"/>
          <w:lang w:eastAsia="zh-CN"/>
        </w:rPr>
        <w:t>附件：</w:t>
      </w:r>
      <w:r>
        <w:rPr>
          <w:rFonts w:ascii="Times New Roman" w:eastAsia="Times New Roman" w:hAnsi="Times New Roman" w:cs="Times New Roman"/>
          <w:sz w:val="30"/>
          <w:szCs w:val="30"/>
          <w:lang w:eastAsia="zh-CN"/>
        </w:rPr>
        <w:t xml:space="preserve">2025 </w:t>
      </w:r>
      <w:r>
        <w:rPr>
          <w:rFonts w:ascii="FZFangSong-Z02" w:eastAsia="FZFangSong-Z02" w:hAnsi="FZFangSong-Z02" w:cs="FZFangSong-Z02"/>
          <w:sz w:val="30"/>
          <w:szCs w:val="30"/>
          <w:lang w:eastAsia="zh-CN"/>
        </w:rPr>
        <w:t>年江苏省新增农业机械报废补贴额一览表</w:t>
      </w:r>
    </w:p>
    <w:p w14:paraId="6BE90A1C" w14:textId="77777777" w:rsidR="00F716D7" w:rsidRDefault="00F716D7" w:rsidP="00F716D7">
      <w:pPr>
        <w:pStyle w:val="a3"/>
        <w:spacing w:line="283" w:lineRule="auto"/>
        <w:rPr>
          <w:lang w:eastAsia="zh-CN"/>
        </w:rPr>
      </w:pPr>
    </w:p>
    <w:p w14:paraId="6635C889" w14:textId="77777777" w:rsidR="00F716D7" w:rsidRDefault="00F716D7" w:rsidP="00F716D7">
      <w:pPr>
        <w:pStyle w:val="a3"/>
        <w:spacing w:line="283" w:lineRule="auto"/>
        <w:rPr>
          <w:lang w:eastAsia="zh-CN"/>
        </w:rPr>
      </w:pPr>
    </w:p>
    <w:p w14:paraId="385B0D0E" w14:textId="77777777" w:rsidR="00F716D7" w:rsidRDefault="00F716D7" w:rsidP="00F716D7">
      <w:pPr>
        <w:pStyle w:val="a3"/>
        <w:spacing w:line="283" w:lineRule="auto"/>
        <w:rPr>
          <w:lang w:eastAsia="zh-CN"/>
        </w:rPr>
      </w:pPr>
    </w:p>
    <w:p w14:paraId="1810B166" w14:textId="77777777" w:rsidR="00F716D7" w:rsidRDefault="00F716D7" w:rsidP="00F716D7">
      <w:pPr>
        <w:pStyle w:val="a3"/>
        <w:spacing w:line="283" w:lineRule="auto"/>
        <w:rPr>
          <w:lang w:eastAsia="zh-CN"/>
        </w:rPr>
      </w:pPr>
    </w:p>
    <w:p w14:paraId="53724B54" w14:textId="0941BF22" w:rsidR="00F716D7" w:rsidRDefault="00F716D7" w:rsidP="00F716D7">
      <w:pPr>
        <w:spacing w:before="111" w:line="239" w:lineRule="auto"/>
        <w:ind w:left="5168"/>
        <w:rPr>
          <w:rFonts w:ascii="FZFangSong-Z02" w:eastAsia="FZFangSong-Z02" w:hAnsi="FZFangSong-Z02" w:cs="FZFangSong-Z02"/>
          <w:sz w:val="31"/>
          <w:szCs w:val="31"/>
          <w:lang w:eastAsia="zh-CN"/>
        </w:rPr>
      </w:pPr>
      <w:r>
        <w:rPr>
          <w:rFonts w:ascii="Times New Roman" w:eastAsia="Times New Roman" w:hAnsi="Times New Roman" w:cs="Times New Roman"/>
          <w:spacing w:val="-5"/>
          <w:sz w:val="31"/>
          <w:szCs w:val="31"/>
          <w:lang w:eastAsia="zh-CN"/>
        </w:rPr>
        <w:t xml:space="preserve">2025 </w:t>
      </w:r>
      <w:r>
        <w:rPr>
          <w:rFonts w:ascii="FZFangSong-Z02" w:eastAsia="FZFangSong-Z02" w:hAnsi="FZFangSong-Z02" w:cs="FZFangSong-Z02"/>
          <w:spacing w:val="-5"/>
          <w:sz w:val="31"/>
          <w:szCs w:val="31"/>
          <w:lang w:eastAsia="zh-CN"/>
        </w:rPr>
        <w:t>年</w:t>
      </w:r>
      <w:r>
        <w:rPr>
          <w:rFonts w:ascii="FZFangSong-Z02" w:eastAsia="FZFangSong-Z02" w:hAnsi="FZFangSong-Z02" w:cs="FZFangSong-Z02"/>
          <w:spacing w:val="-53"/>
          <w:sz w:val="31"/>
          <w:szCs w:val="31"/>
          <w:lang w:eastAsia="zh-CN"/>
        </w:rPr>
        <w:t xml:space="preserve"> </w:t>
      </w:r>
      <w:r>
        <w:rPr>
          <w:rFonts w:ascii="Times New Roman" w:eastAsia="Times New Roman" w:hAnsi="Times New Roman" w:cs="Times New Roman"/>
          <w:spacing w:val="-5"/>
          <w:sz w:val="31"/>
          <w:szCs w:val="31"/>
          <w:lang w:eastAsia="zh-CN"/>
        </w:rPr>
        <w:t>3</w:t>
      </w:r>
      <w:r>
        <w:rPr>
          <w:rFonts w:ascii="Times New Roman" w:eastAsia="Times New Roman" w:hAnsi="Times New Roman" w:cs="Times New Roman"/>
          <w:spacing w:val="29"/>
          <w:sz w:val="31"/>
          <w:szCs w:val="31"/>
          <w:lang w:eastAsia="zh-CN"/>
        </w:rPr>
        <w:t xml:space="preserve"> </w:t>
      </w:r>
      <w:r>
        <w:rPr>
          <w:rFonts w:ascii="FZFangSong-Z02" w:eastAsia="FZFangSong-Z02" w:hAnsi="FZFangSong-Z02" w:cs="FZFangSong-Z02"/>
          <w:spacing w:val="-5"/>
          <w:sz w:val="31"/>
          <w:szCs w:val="31"/>
          <w:lang w:eastAsia="zh-CN"/>
        </w:rPr>
        <w:t>月</w:t>
      </w:r>
      <w:r>
        <w:rPr>
          <w:rFonts w:ascii="FZFangSong-Z02" w:eastAsia="FZFangSong-Z02" w:hAnsi="FZFangSong-Z02" w:cs="FZFangSong-Z02"/>
          <w:spacing w:val="-31"/>
          <w:sz w:val="31"/>
          <w:szCs w:val="31"/>
          <w:lang w:eastAsia="zh-CN"/>
        </w:rPr>
        <w:t xml:space="preserve"> </w:t>
      </w:r>
      <w:r>
        <w:rPr>
          <w:rFonts w:ascii="Times New Roman" w:eastAsia="Times New Roman" w:hAnsi="Times New Roman" w:cs="Times New Roman"/>
          <w:spacing w:val="-5"/>
          <w:sz w:val="31"/>
          <w:szCs w:val="31"/>
          <w:lang w:eastAsia="zh-CN"/>
        </w:rPr>
        <w:t>12</w:t>
      </w:r>
      <w:r>
        <w:rPr>
          <w:rFonts w:ascii="FZFangSong-Z02" w:eastAsia="FZFangSong-Z02" w:hAnsi="FZFangSong-Z02" w:cs="FZFangSong-Z02"/>
          <w:spacing w:val="-5"/>
          <w:sz w:val="31"/>
          <w:szCs w:val="31"/>
          <w:lang w:eastAsia="zh-CN"/>
        </w:rPr>
        <w:t>日</w:t>
      </w:r>
    </w:p>
    <w:p w14:paraId="70863B09" w14:textId="3E941BC2" w:rsidR="00F716D7" w:rsidRPr="00F716D7" w:rsidRDefault="00F716D7" w:rsidP="00F716D7">
      <w:pPr>
        <w:spacing w:line="266" w:lineRule="auto"/>
        <w:rPr>
          <w:rFonts w:ascii="FZFangSong-Z02" w:hAnsi="FZFangSong-Z02" w:cs="FZFangSong-Z02" w:hint="eastAsia"/>
          <w:sz w:val="31"/>
          <w:szCs w:val="31"/>
          <w:lang w:eastAsia="zh-CN"/>
        </w:rPr>
        <w:sectPr w:rsidR="00F716D7" w:rsidRPr="00F716D7" w:rsidSect="00F716D7">
          <w:footerReference w:type="default" r:id="rId6"/>
          <w:pgSz w:w="11906" w:h="16839"/>
          <w:pgMar w:top="1431" w:right="1486" w:bottom="1955" w:left="1602" w:header="0" w:footer="1702" w:gutter="0"/>
          <w:cols w:space="720"/>
        </w:sectPr>
      </w:pPr>
    </w:p>
    <w:p w14:paraId="34ABDC96" w14:textId="77777777" w:rsidR="00F716D7" w:rsidRDefault="00F716D7" w:rsidP="00F716D7">
      <w:pPr>
        <w:spacing w:before="113" w:line="239" w:lineRule="auto"/>
        <w:rPr>
          <w:rFonts w:ascii="FZHei-B01" w:eastAsia="FZHei-B01" w:hAnsi="FZHei-B01" w:cs="FZHei-B01"/>
          <w:sz w:val="31"/>
          <w:szCs w:val="31"/>
          <w:lang w:eastAsia="zh-CN"/>
        </w:rPr>
      </w:pPr>
      <w:r>
        <w:rPr>
          <w:rFonts w:ascii="FZHei-B01" w:eastAsia="FZHei-B01" w:hAnsi="FZHei-B01" w:cs="FZHei-B01"/>
          <w:spacing w:val="-11"/>
          <w:sz w:val="31"/>
          <w:szCs w:val="31"/>
          <w:lang w:eastAsia="zh-CN"/>
        </w:rPr>
        <w:lastRenderedPageBreak/>
        <w:t>附件</w:t>
      </w:r>
    </w:p>
    <w:p w14:paraId="403A394A" w14:textId="77777777" w:rsidR="00F716D7" w:rsidRDefault="00F716D7" w:rsidP="00F716D7">
      <w:pPr>
        <w:spacing w:before="304" w:line="238" w:lineRule="auto"/>
        <w:ind w:left="267"/>
        <w:rPr>
          <w:rFonts w:ascii="FZXiaoBiaoSong-B05" w:eastAsia="FZXiaoBiaoSong-B05" w:hAnsi="FZXiaoBiaoSong-B05" w:cs="FZXiaoBiaoSong-B05"/>
          <w:sz w:val="43"/>
          <w:szCs w:val="43"/>
          <w:lang w:eastAsia="zh-CN"/>
        </w:rPr>
      </w:pPr>
      <w:r>
        <w:rPr>
          <w:rFonts w:ascii="Times New Roman" w:eastAsia="Times New Roman" w:hAnsi="Times New Roman" w:cs="Times New Roman"/>
          <w:sz w:val="43"/>
          <w:szCs w:val="43"/>
          <w:lang w:eastAsia="zh-CN"/>
        </w:rPr>
        <w:t xml:space="preserve">2025 </w:t>
      </w:r>
      <w:r>
        <w:rPr>
          <w:rFonts w:ascii="FZXiaoBiaoSong-B05" w:eastAsia="FZXiaoBiaoSong-B05" w:hAnsi="FZXiaoBiaoSong-B05" w:cs="FZXiaoBiaoSong-B05"/>
          <w:sz w:val="43"/>
          <w:szCs w:val="43"/>
          <w:lang w:eastAsia="zh-CN"/>
        </w:rPr>
        <w:t>年江苏省新增农业机械报废补贴额一览表</w:t>
      </w:r>
    </w:p>
    <w:p w14:paraId="14B49AB6" w14:textId="77777777" w:rsidR="00F716D7" w:rsidRDefault="00F716D7" w:rsidP="00F716D7">
      <w:pPr>
        <w:spacing w:line="89" w:lineRule="exact"/>
        <w:rPr>
          <w:lang w:eastAsia="zh-CN"/>
        </w:rPr>
      </w:pPr>
    </w:p>
    <w:tbl>
      <w:tblPr>
        <w:tblStyle w:val="TableNormal"/>
        <w:tblW w:w="9240" w:type="dxa"/>
        <w:tblInd w:w="2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690"/>
        <w:gridCol w:w="2349"/>
        <w:gridCol w:w="4048"/>
        <w:gridCol w:w="2153"/>
      </w:tblGrid>
      <w:tr w:rsidR="00F716D7" w14:paraId="18DFA5D0" w14:textId="77777777" w:rsidTr="00FA6519">
        <w:trPr>
          <w:trHeight w:val="508"/>
        </w:trPr>
        <w:tc>
          <w:tcPr>
            <w:tcW w:w="690" w:type="dxa"/>
          </w:tcPr>
          <w:p w14:paraId="6F9FEEE3" w14:textId="77777777" w:rsidR="00F716D7" w:rsidRDefault="00F716D7" w:rsidP="00FA6519">
            <w:pPr>
              <w:spacing w:before="137" w:line="296" w:lineRule="exact"/>
              <w:ind w:left="144"/>
              <w:rPr>
                <w:rFonts w:ascii="FZHei-B01" w:eastAsia="FZHei-B01" w:hAnsi="FZHei-B01" w:cs="FZHei-B01"/>
                <w:sz w:val="20"/>
                <w:szCs w:val="20"/>
              </w:rPr>
            </w:pPr>
            <w:r>
              <w:rPr>
                <w:rFonts w:ascii="FZHei-B01" w:eastAsia="FZHei-B01" w:hAnsi="FZHei-B01" w:cs="FZHei-B01"/>
                <w:spacing w:val="3"/>
                <w:position w:val="2"/>
                <w:sz w:val="20"/>
                <w:szCs w:val="20"/>
              </w:rPr>
              <w:t>序号</w:t>
            </w:r>
          </w:p>
        </w:tc>
        <w:tc>
          <w:tcPr>
            <w:tcW w:w="2349" w:type="dxa"/>
          </w:tcPr>
          <w:p w14:paraId="659C7233" w14:textId="77777777" w:rsidR="00F716D7" w:rsidRDefault="00F716D7" w:rsidP="00FA6519">
            <w:pPr>
              <w:spacing w:before="137" w:line="298" w:lineRule="exact"/>
              <w:ind w:left="975"/>
              <w:rPr>
                <w:rFonts w:ascii="FZHei-B01" w:eastAsia="FZHei-B01" w:hAnsi="FZHei-B01" w:cs="FZHei-B01"/>
                <w:sz w:val="20"/>
                <w:szCs w:val="20"/>
              </w:rPr>
            </w:pPr>
            <w:r>
              <w:rPr>
                <w:rFonts w:ascii="FZHei-B01" w:eastAsia="FZHei-B01" w:hAnsi="FZHei-B01" w:cs="FZHei-B01"/>
                <w:spacing w:val="1"/>
                <w:position w:val="2"/>
                <w:sz w:val="20"/>
                <w:szCs w:val="20"/>
              </w:rPr>
              <w:t>机型</w:t>
            </w:r>
          </w:p>
        </w:tc>
        <w:tc>
          <w:tcPr>
            <w:tcW w:w="4048" w:type="dxa"/>
          </w:tcPr>
          <w:p w14:paraId="3DD5F28F" w14:textId="77777777" w:rsidR="00F716D7" w:rsidRDefault="00F716D7" w:rsidP="00FA6519">
            <w:pPr>
              <w:spacing w:before="137" w:line="242" w:lineRule="auto"/>
              <w:ind w:left="1626"/>
              <w:rPr>
                <w:rFonts w:ascii="FZHei-B01" w:eastAsia="FZHei-B01" w:hAnsi="FZHei-B01" w:cs="FZHei-B01"/>
                <w:sz w:val="20"/>
                <w:szCs w:val="20"/>
              </w:rPr>
            </w:pPr>
            <w:r>
              <w:rPr>
                <w:rFonts w:ascii="FZHei-B01" w:eastAsia="FZHei-B01" w:hAnsi="FZHei-B01" w:cs="FZHei-B01"/>
                <w:spacing w:val="1"/>
                <w:sz w:val="20"/>
                <w:szCs w:val="20"/>
              </w:rPr>
              <w:t>机具类别</w:t>
            </w:r>
          </w:p>
        </w:tc>
        <w:tc>
          <w:tcPr>
            <w:tcW w:w="2153" w:type="dxa"/>
          </w:tcPr>
          <w:p w14:paraId="53C71E3B" w14:textId="77777777" w:rsidR="00F716D7" w:rsidRDefault="00F716D7" w:rsidP="00FA6519">
            <w:pPr>
              <w:spacing w:before="138" w:line="242" w:lineRule="auto"/>
              <w:ind w:left="275"/>
              <w:rPr>
                <w:rFonts w:ascii="FZHei-B01" w:eastAsia="FZHei-B01" w:hAnsi="FZHei-B01" w:cs="FZHei-B01"/>
                <w:sz w:val="20"/>
                <w:szCs w:val="20"/>
              </w:rPr>
            </w:pPr>
            <w:r>
              <w:rPr>
                <w:rFonts w:ascii="FZHei-B01" w:eastAsia="FZHei-B01" w:hAnsi="FZHei-B01" w:cs="FZHei-B01"/>
                <w:spacing w:val="2"/>
                <w:sz w:val="20"/>
                <w:szCs w:val="20"/>
              </w:rPr>
              <w:t>报废补贴额（元）</w:t>
            </w:r>
          </w:p>
        </w:tc>
      </w:tr>
      <w:tr w:rsidR="00F716D7" w14:paraId="0C851CBD" w14:textId="77777777" w:rsidTr="00FA6519">
        <w:trPr>
          <w:trHeight w:val="503"/>
        </w:trPr>
        <w:tc>
          <w:tcPr>
            <w:tcW w:w="690" w:type="dxa"/>
          </w:tcPr>
          <w:p w14:paraId="56E8D103" w14:textId="77777777" w:rsidR="00F716D7" w:rsidRDefault="00F716D7" w:rsidP="00FA6519">
            <w:pPr>
              <w:pStyle w:val="TableText"/>
              <w:spacing w:before="182" w:line="195" w:lineRule="auto"/>
              <w:ind w:left="316"/>
            </w:pPr>
            <w:r>
              <w:t>1</w:t>
            </w:r>
          </w:p>
        </w:tc>
        <w:tc>
          <w:tcPr>
            <w:tcW w:w="2349" w:type="dxa"/>
          </w:tcPr>
          <w:p w14:paraId="3CA73FA0" w14:textId="77777777" w:rsidR="00F716D7" w:rsidRDefault="00F716D7" w:rsidP="00FA6519">
            <w:pPr>
              <w:spacing w:before="135"/>
              <w:ind w:left="174"/>
              <w:rPr>
                <w:rFonts w:ascii="FZFangSong-Z02" w:eastAsia="FZFangSong-Z02" w:hAnsi="FZFangSong-Z02" w:cs="FZFangSong-Z02"/>
                <w:sz w:val="20"/>
                <w:szCs w:val="20"/>
                <w:lang w:eastAsia="zh-CN"/>
              </w:rPr>
            </w:pPr>
            <w:r>
              <w:rPr>
                <w:rFonts w:ascii="FZFangSong-Z02" w:eastAsia="FZFangSong-Z02" w:hAnsi="FZFangSong-Z02" w:cs="FZFangSong-Z02"/>
                <w:spacing w:val="1"/>
                <w:sz w:val="20"/>
                <w:szCs w:val="20"/>
                <w:lang w:eastAsia="zh-CN"/>
              </w:rPr>
              <w:t>农用北斗辅助驾驶系统</w:t>
            </w:r>
          </w:p>
        </w:tc>
        <w:tc>
          <w:tcPr>
            <w:tcW w:w="4048" w:type="dxa"/>
          </w:tcPr>
          <w:p w14:paraId="7740A74D" w14:textId="77777777" w:rsidR="00F716D7" w:rsidRDefault="00F716D7" w:rsidP="00FA6519">
            <w:pPr>
              <w:pStyle w:val="TableText"/>
              <w:spacing w:before="147" w:line="274" w:lineRule="exact"/>
              <w:ind w:left="1995"/>
            </w:pPr>
            <w:r>
              <w:rPr>
                <w:spacing w:val="2"/>
                <w:position w:val="1"/>
              </w:rPr>
              <w:t>/</w:t>
            </w:r>
          </w:p>
        </w:tc>
        <w:tc>
          <w:tcPr>
            <w:tcW w:w="2153" w:type="dxa"/>
          </w:tcPr>
          <w:p w14:paraId="065F2E6F" w14:textId="77777777" w:rsidR="00F716D7" w:rsidRDefault="00F716D7" w:rsidP="00FA6519">
            <w:pPr>
              <w:pStyle w:val="TableText"/>
              <w:spacing w:before="182" w:line="195" w:lineRule="auto"/>
              <w:ind w:left="895"/>
            </w:pPr>
            <w:r>
              <w:rPr>
                <w:spacing w:val="-4"/>
              </w:rPr>
              <w:t>1200</w:t>
            </w:r>
          </w:p>
        </w:tc>
      </w:tr>
      <w:tr w:rsidR="00F716D7" w14:paraId="25CF7EA6" w14:textId="77777777" w:rsidTr="00FA6519">
        <w:trPr>
          <w:trHeight w:val="504"/>
        </w:trPr>
        <w:tc>
          <w:tcPr>
            <w:tcW w:w="690" w:type="dxa"/>
          </w:tcPr>
          <w:p w14:paraId="69AC2BEA" w14:textId="77777777" w:rsidR="00F716D7" w:rsidRDefault="00F716D7" w:rsidP="00FA6519">
            <w:pPr>
              <w:pStyle w:val="TableText"/>
              <w:spacing w:before="183" w:line="195" w:lineRule="auto"/>
              <w:ind w:left="296"/>
            </w:pPr>
            <w:r>
              <w:t>2</w:t>
            </w:r>
          </w:p>
        </w:tc>
        <w:tc>
          <w:tcPr>
            <w:tcW w:w="2349" w:type="dxa"/>
          </w:tcPr>
          <w:p w14:paraId="0D1DA520" w14:textId="77777777" w:rsidR="00F716D7" w:rsidRDefault="00F716D7" w:rsidP="00FA6519">
            <w:pPr>
              <w:spacing w:before="135"/>
              <w:ind w:left="678"/>
              <w:rPr>
                <w:rFonts w:ascii="FZFangSong-Z02" w:eastAsia="FZFangSong-Z02" w:hAnsi="FZFangSong-Z02" w:cs="FZFangSong-Z02"/>
                <w:sz w:val="20"/>
                <w:szCs w:val="20"/>
              </w:rPr>
            </w:pPr>
            <w:r>
              <w:rPr>
                <w:rFonts w:ascii="FZFangSong-Z02" w:eastAsia="FZFangSong-Z02" w:hAnsi="FZFangSong-Z02" w:cs="FZFangSong-Z02"/>
                <w:sz w:val="20"/>
                <w:szCs w:val="20"/>
              </w:rPr>
              <w:t>水稻抛秧机</w:t>
            </w:r>
          </w:p>
        </w:tc>
        <w:tc>
          <w:tcPr>
            <w:tcW w:w="4048" w:type="dxa"/>
          </w:tcPr>
          <w:p w14:paraId="45546C6E" w14:textId="77777777" w:rsidR="00F716D7" w:rsidRDefault="00F716D7" w:rsidP="00FA6519">
            <w:pPr>
              <w:pStyle w:val="TableText"/>
              <w:spacing w:before="147" w:line="275" w:lineRule="exact"/>
              <w:ind w:left="1995"/>
            </w:pPr>
            <w:r>
              <w:rPr>
                <w:spacing w:val="2"/>
                <w:position w:val="1"/>
              </w:rPr>
              <w:t>/</w:t>
            </w:r>
          </w:p>
        </w:tc>
        <w:tc>
          <w:tcPr>
            <w:tcW w:w="2153" w:type="dxa"/>
          </w:tcPr>
          <w:p w14:paraId="52D08D74" w14:textId="77777777" w:rsidR="00F716D7" w:rsidRDefault="00F716D7" w:rsidP="00FA6519">
            <w:pPr>
              <w:pStyle w:val="TableText"/>
              <w:spacing w:before="135"/>
              <w:jc w:val="right"/>
              <w:rPr>
                <w:rFonts w:ascii="FZFangSong-Z02" w:eastAsia="FZFangSong-Z02" w:hAnsi="FZFangSong-Z02" w:cs="FZFangSong-Z02"/>
              </w:rPr>
            </w:pPr>
            <w:r>
              <w:rPr>
                <w:spacing w:val="-2"/>
              </w:rPr>
              <w:t>600</w:t>
            </w:r>
            <w:r>
              <w:rPr>
                <w:rFonts w:ascii="FZFangSong-Z02" w:eastAsia="FZFangSong-Z02" w:hAnsi="FZFangSong-Z02" w:cs="FZFangSong-Z02"/>
                <w:spacing w:val="-2"/>
              </w:rPr>
              <w:t>（报废并更新</w:t>
            </w:r>
            <w:r>
              <w:rPr>
                <w:rFonts w:ascii="FZFangSong-Z02" w:eastAsia="FZFangSong-Z02" w:hAnsi="FZFangSong-Z02" w:cs="FZFangSong-Z02"/>
                <w:spacing w:val="-33"/>
              </w:rPr>
              <w:t xml:space="preserve"> </w:t>
            </w:r>
            <w:r>
              <w:rPr>
                <w:spacing w:val="-2"/>
              </w:rPr>
              <w:t>900</w:t>
            </w:r>
            <w:r>
              <w:rPr>
                <w:rFonts w:ascii="FZFangSong-Z02" w:eastAsia="FZFangSong-Z02" w:hAnsi="FZFangSong-Z02" w:cs="FZFangSong-Z02"/>
                <w:spacing w:val="-2"/>
              </w:rPr>
              <w:t>）</w:t>
            </w:r>
          </w:p>
        </w:tc>
      </w:tr>
      <w:tr w:rsidR="00F716D7" w14:paraId="71782C40" w14:textId="77777777" w:rsidTr="00F716D7">
        <w:trPr>
          <w:trHeight w:val="393"/>
        </w:trPr>
        <w:tc>
          <w:tcPr>
            <w:tcW w:w="690" w:type="dxa"/>
          </w:tcPr>
          <w:p w14:paraId="243A622D" w14:textId="77777777" w:rsidR="00F716D7" w:rsidRDefault="00F716D7" w:rsidP="00FA6519">
            <w:pPr>
              <w:pStyle w:val="TableText"/>
              <w:spacing w:before="183" w:line="195" w:lineRule="auto"/>
              <w:ind w:left="300"/>
            </w:pPr>
            <w:r>
              <w:t>3</w:t>
            </w:r>
          </w:p>
        </w:tc>
        <w:tc>
          <w:tcPr>
            <w:tcW w:w="2349" w:type="dxa"/>
          </w:tcPr>
          <w:p w14:paraId="6ED510D7" w14:textId="77777777" w:rsidR="00F716D7" w:rsidRDefault="00F716D7" w:rsidP="00FA6519">
            <w:pPr>
              <w:spacing w:before="135" w:line="237" w:lineRule="auto"/>
              <w:ind w:left="401"/>
              <w:rPr>
                <w:rFonts w:ascii="FZFangSong-Z02" w:eastAsia="FZFangSong-Z02" w:hAnsi="FZFangSong-Z02" w:cs="FZFangSong-Z02"/>
                <w:sz w:val="20"/>
                <w:szCs w:val="20"/>
              </w:rPr>
            </w:pPr>
            <w:r>
              <w:rPr>
                <w:rFonts w:ascii="FZFangSong-Z02" w:eastAsia="FZFangSong-Z02" w:hAnsi="FZFangSong-Z02" w:cs="FZFangSong-Z02"/>
                <w:spacing w:val="-2"/>
                <w:sz w:val="20"/>
                <w:szCs w:val="20"/>
              </w:rPr>
              <w:t>田间作业监测终端</w:t>
            </w:r>
          </w:p>
        </w:tc>
        <w:tc>
          <w:tcPr>
            <w:tcW w:w="4048" w:type="dxa"/>
          </w:tcPr>
          <w:p w14:paraId="7EF406A8" w14:textId="77777777" w:rsidR="00F716D7" w:rsidRDefault="00F716D7" w:rsidP="00FA6519">
            <w:pPr>
              <w:pStyle w:val="TableText"/>
              <w:spacing w:before="147" w:line="274" w:lineRule="exact"/>
              <w:ind w:left="1995"/>
            </w:pPr>
            <w:r>
              <w:rPr>
                <w:spacing w:val="2"/>
                <w:position w:val="1"/>
              </w:rPr>
              <w:t>/</w:t>
            </w:r>
          </w:p>
        </w:tc>
        <w:tc>
          <w:tcPr>
            <w:tcW w:w="2153" w:type="dxa"/>
          </w:tcPr>
          <w:p w14:paraId="72B0534A" w14:textId="77777777" w:rsidR="00F716D7" w:rsidRDefault="00F716D7" w:rsidP="00FA6519">
            <w:pPr>
              <w:pStyle w:val="TableText"/>
              <w:spacing w:before="183" w:line="195" w:lineRule="auto"/>
              <w:ind w:left="924"/>
            </w:pPr>
            <w:r>
              <w:rPr>
                <w:spacing w:val="2"/>
              </w:rPr>
              <w:t>400</w:t>
            </w:r>
          </w:p>
        </w:tc>
      </w:tr>
      <w:tr w:rsidR="00F716D7" w14:paraId="32F41A81" w14:textId="77777777" w:rsidTr="00FA6519">
        <w:trPr>
          <w:trHeight w:val="503"/>
        </w:trPr>
        <w:tc>
          <w:tcPr>
            <w:tcW w:w="690" w:type="dxa"/>
            <w:vMerge w:val="restart"/>
            <w:tcBorders>
              <w:bottom w:val="nil"/>
            </w:tcBorders>
          </w:tcPr>
          <w:p w14:paraId="2A468285" w14:textId="77777777" w:rsidR="00F716D7" w:rsidRDefault="00F716D7" w:rsidP="00FA6519">
            <w:pPr>
              <w:spacing w:line="294" w:lineRule="auto"/>
            </w:pPr>
          </w:p>
          <w:p w14:paraId="6E09F81D" w14:textId="77777777" w:rsidR="00F716D7" w:rsidRDefault="00F716D7" w:rsidP="00FA6519">
            <w:pPr>
              <w:spacing w:line="294" w:lineRule="auto"/>
            </w:pPr>
          </w:p>
          <w:p w14:paraId="0F805B89" w14:textId="77777777" w:rsidR="00F716D7" w:rsidRDefault="00F716D7" w:rsidP="00FA6519">
            <w:pPr>
              <w:spacing w:line="295" w:lineRule="auto"/>
            </w:pPr>
          </w:p>
          <w:p w14:paraId="4A4458EE" w14:textId="77777777" w:rsidR="00F716D7" w:rsidRDefault="00F716D7" w:rsidP="00FA6519">
            <w:pPr>
              <w:pStyle w:val="TableText"/>
              <w:spacing w:before="57" w:line="195" w:lineRule="auto"/>
              <w:ind w:left="295"/>
            </w:pPr>
            <w:r>
              <w:rPr>
                <w:spacing w:val="1"/>
              </w:rPr>
              <w:t>4</w:t>
            </w:r>
          </w:p>
        </w:tc>
        <w:tc>
          <w:tcPr>
            <w:tcW w:w="2349" w:type="dxa"/>
            <w:vMerge w:val="restart"/>
            <w:tcBorders>
              <w:bottom w:val="nil"/>
            </w:tcBorders>
          </w:tcPr>
          <w:p w14:paraId="3B148B36" w14:textId="77777777" w:rsidR="00F716D7" w:rsidRDefault="00F716D7" w:rsidP="00FA6519">
            <w:pPr>
              <w:spacing w:line="273" w:lineRule="auto"/>
            </w:pPr>
          </w:p>
          <w:p w14:paraId="1E2D6DE9" w14:textId="77777777" w:rsidR="00F716D7" w:rsidRDefault="00F716D7" w:rsidP="00FA6519">
            <w:pPr>
              <w:spacing w:line="273" w:lineRule="auto"/>
            </w:pPr>
          </w:p>
          <w:p w14:paraId="4FDE4E92" w14:textId="77777777" w:rsidR="00F716D7" w:rsidRDefault="00F716D7" w:rsidP="00FA6519">
            <w:pPr>
              <w:spacing w:line="274" w:lineRule="auto"/>
            </w:pPr>
          </w:p>
          <w:p w14:paraId="1E792975" w14:textId="77777777" w:rsidR="00F716D7" w:rsidRDefault="00F716D7" w:rsidP="00FA6519">
            <w:pPr>
              <w:spacing w:before="73"/>
              <w:ind w:left="275"/>
              <w:rPr>
                <w:rFonts w:ascii="FZFangSong-Z02" w:eastAsia="FZFangSong-Z02" w:hAnsi="FZFangSong-Z02" w:cs="FZFangSong-Z02"/>
                <w:sz w:val="20"/>
                <w:szCs w:val="20"/>
              </w:rPr>
            </w:pPr>
            <w:r>
              <w:rPr>
                <w:rFonts w:ascii="FZFangSong-Z02" w:eastAsia="FZFangSong-Z02" w:hAnsi="FZFangSong-Z02" w:cs="FZFangSong-Z02"/>
                <w:spacing w:val="1"/>
                <w:sz w:val="20"/>
                <w:szCs w:val="20"/>
              </w:rPr>
              <w:t>农用无人驾驶航空器</w:t>
            </w:r>
          </w:p>
        </w:tc>
        <w:tc>
          <w:tcPr>
            <w:tcW w:w="4048" w:type="dxa"/>
          </w:tcPr>
          <w:p w14:paraId="29382EFE" w14:textId="77777777" w:rsidR="00F716D7" w:rsidRDefault="00F716D7" w:rsidP="00FA6519">
            <w:pPr>
              <w:pStyle w:val="TableText"/>
              <w:spacing w:before="135"/>
              <w:ind w:left="512"/>
              <w:rPr>
                <w:rFonts w:ascii="FZFangSong-Z02" w:eastAsia="FZFangSong-Z02" w:hAnsi="FZFangSong-Z02" w:cs="FZFangSong-Z02"/>
                <w:lang w:eastAsia="zh-CN"/>
              </w:rPr>
            </w:pPr>
            <w:r>
              <w:rPr>
                <w:spacing w:val="-1"/>
                <w:lang w:eastAsia="zh-CN"/>
              </w:rPr>
              <w:t>10-20L</w:t>
            </w:r>
            <w:r>
              <w:rPr>
                <w:spacing w:val="28"/>
                <w:lang w:eastAsia="zh-CN"/>
              </w:rPr>
              <w:t xml:space="preserve"> </w:t>
            </w:r>
            <w:r>
              <w:rPr>
                <w:rFonts w:ascii="FZFangSong-Z02" w:eastAsia="FZFangSong-Z02" w:hAnsi="FZFangSong-Z02" w:cs="FZFangSong-Z02"/>
                <w:spacing w:val="-1"/>
                <w:lang w:eastAsia="zh-CN"/>
              </w:rPr>
              <w:t>多旋翼农用无人驾驶航空器</w:t>
            </w:r>
          </w:p>
        </w:tc>
        <w:tc>
          <w:tcPr>
            <w:tcW w:w="2153" w:type="dxa"/>
          </w:tcPr>
          <w:p w14:paraId="6B6F96AB" w14:textId="77777777" w:rsidR="00F716D7" w:rsidRDefault="00F716D7" w:rsidP="00FA6519">
            <w:pPr>
              <w:pStyle w:val="TableText"/>
              <w:spacing w:before="182" w:line="195" w:lineRule="auto"/>
              <w:ind w:left="895"/>
            </w:pPr>
            <w:r>
              <w:rPr>
                <w:spacing w:val="-4"/>
              </w:rPr>
              <w:t>1800</w:t>
            </w:r>
          </w:p>
        </w:tc>
      </w:tr>
      <w:tr w:rsidR="00F716D7" w14:paraId="12ABA79E" w14:textId="77777777" w:rsidTr="00FA6519">
        <w:trPr>
          <w:trHeight w:val="504"/>
        </w:trPr>
        <w:tc>
          <w:tcPr>
            <w:tcW w:w="690" w:type="dxa"/>
            <w:vMerge/>
            <w:tcBorders>
              <w:top w:val="nil"/>
              <w:bottom w:val="nil"/>
            </w:tcBorders>
          </w:tcPr>
          <w:p w14:paraId="59A98E6B" w14:textId="77777777" w:rsidR="00F716D7" w:rsidRDefault="00F716D7" w:rsidP="00FA6519"/>
        </w:tc>
        <w:tc>
          <w:tcPr>
            <w:tcW w:w="2349" w:type="dxa"/>
            <w:vMerge/>
            <w:tcBorders>
              <w:top w:val="nil"/>
              <w:bottom w:val="nil"/>
            </w:tcBorders>
          </w:tcPr>
          <w:p w14:paraId="58C98A9E" w14:textId="77777777" w:rsidR="00F716D7" w:rsidRDefault="00F716D7" w:rsidP="00FA6519"/>
        </w:tc>
        <w:tc>
          <w:tcPr>
            <w:tcW w:w="4048" w:type="dxa"/>
          </w:tcPr>
          <w:p w14:paraId="46D7B0E1" w14:textId="77777777" w:rsidR="00F716D7" w:rsidRDefault="00F716D7" w:rsidP="00FA6519">
            <w:pPr>
              <w:pStyle w:val="TableText"/>
              <w:spacing w:before="135"/>
              <w:ind w:left="190"/>
              <w:rPr>
                <w:rFonts w:ascii="FZFangSong-Z02" w:eastAsia="FZFangSong-Z02" w:hAnsi="FZFangSong-Z02" w:cs="FZFangSong-Z02"/>
                <w:lang w:eastAsia="zh-CN"/>
              </w:rPr>
            </w:pPr>
            <w:r>
              <w:rPr>
                <w:lang w:eastAsia="zh-CN"/>
              </w:rPr>
              <w:t>20</w:t>
            </w:r>
            <w:r>
              <w:rPr>
                <w:rFonts w:ascii="FZFangSong-Z02" w:eastAsia="FZFangSong-Z02" w:hAnsi="FZFangSong-Z02" w:cs="FZFangSong-Z02"/>
                <w:lang w:eastAsia="zh-CN"/>
              </w:rPr>
              <w:t>（含）</w:t>
            </w:r>
            <w:r>
              <w:rPr>
                <w:lang w:eastAsia="zh-CN"/>
              </w:rPr>
              <w:t>-30L</w:t>
            </w:r>
            <w:r>
              <w:rPr>
                <w:spacing w:val="35"/>
                <w:lang w:eastAsia="zh-CN"/>
              </w:rPr>
              <w:t xml:space="preserve"> </w:t>
            </w:r>
            <w:r>
              <w:rPr>
                <w:rFonts w:ascii="FZFangSong-Z02" w:eastAsia="FZFangSong-Z02" w:hAnsi="FZFangSong-Z02" w:cs="FZFangSong-Z02"/>
                <w:lang w:eastAsia="zh-CN"/>
              </w:rPr>
              <w:t>多旋翼农用无人驾驶航空器</w:t>
            </w:r>
          </w:p>
        </w:tc>
        <w:tc>
          <w:tcPr>
            <w:tcW w:w="2153" w:type="dxa"/>
          </w:tcPr>
          <w:p w14:paraId="5BA98DA4" w14:textId="77777777" w:rsidR="00F716D7" w:rsidRDefault="00F716D7" w:rsidP="00FA6519">
            <w:pPr>
              <w:pStyle w:val="TableText"/>
              <w:spacing w:before="183" w:line="195" w:lineRule="auto"/>
              <w:ind w:left="874"/>
            </w:pPr>
            <w:r>
              <w:rPr>
                <w:spacing w:val="1"/>
              </w:rPr>
              <w:t>2700</w:t>
            </w:r>
          </w:p>
        </w:tc>
      </w:tr>
      <w:tr w:rsidR="00F716D7" w14:paraId="0299C892" w14:textId="77777777" w:rsidTr="00FA6519">
        <w:trPr>
          <w:trHeight w:val="504"/>
        </w:trPr>
        <w:tc>
          <w:tcPr>
            <w:tcW w:w="690" w:type="dxa"/>
            <w:vMerge/>
            <w:tcBorders>
              <w:top w:val="nil"/>
              <w:bottom w:val="nil"/>
            </w:tcBorders>
          </w:tcPr>
          <w:p w14:paraId="5E4A2679" w14:textId="77777777" w:rsidR="00F716D7" w:rsidRDefault="00F716D7" w:rsidP="00FA6519"/>
        </w:tc>
        <w:tc>
          <w:tcPr>
            <w:tcW w:w="2349" w:type="dxa"/>
            <w:vMerge/>
            <w:tcBorders>
              <w:top w:val="nil"/>
              <w:bottom w:val="nil"/>
            </w:tcBorders>
          </w:tcPr>
          <w:p w14:paraId="5DB2D422" w14:textId="77777777" w:rsidR="00F716D7" w:rsidRDefault="00F716D7" w:rsidP="00FA6519"/>
        </w:tc>
        <w:tc>
          <w:tcPr>
            <w:tcW w:w="4048" w:type="dxa"/>
          </w:tcPr>
          <w:p w14:paraId="308116EF" w14:textId="77777777" w:rsidR="00F716D7" w:rsidRDefault="00F716D7" w:rsidP="00FA6519">
            <w:pPr>
              <w:pStyle w:val="TableText"/>
              <w:spacing w:before="135"/>
              <w:ind w:left="194"/>
              <w:rPr>
                <w:rFonts w:ascii="FZFangSong-Z02" w:eastAsia="FZFangSong-Z02" w:hAnsi="FZFangSong-Z02" w:cs="FZFangSong-Z02"/>
                <w:lang w:eastAsia="zh-CN"/>
              </w:rPr>
            </w:pPr>
            <w:r>
              <w:rPr>
                <w:lang w:eastAsia="zh-CN"/>
              </w:rPr>
              <w:t>30</w:t>
            </w:r>
            <w:r>
              <w:rPr>
                <w:rFonts w:ascii="FZFangSong-Z02" w:eastAsia="FZFangSong-Z02" w:hAnsi="FZFangSong-Z02" w:cs="FZFangSong-Z02"/>
                <w:lang w:eastAsia="zh-CN"/>
              </w:rPr>
              <w:t>（含）</w:t>
            </w:r>
            <w:r>
              <w:rPr>
                <w:lang w:eastAsia="zh-CN"/>
              </w:rPr>
              <w:t>-50L</w:t>
            </w:r>
            <w:r>
              <w:rPr>
                <w:spacing w:val="31"/>
                <w:lang w:eastAsia="zh-CN"/>
              </w:rPr>
              <w:t xml:space="preserve"> </w:t>
            </w:r>
            <w:r>
              <w:rPr>
                <w:rFonts w:ascii="FZFangSong-Z02" w:eastAsia="FZFangSong-Z02" w:hAnsi="FZFangSong-Z02" w:cs="FZFangSong-Z02"/>
                <w:lang w:eastAsia="zh-CN"/>
              </w:rPr>
              <w:t>多旋翼农用无人驾驶航空器</w:t>
            </w:r>
          </w:p>
        </w:tc>
        <w:tc>
          <w:tcPr>
            <w:tcW w:w="2153" w:type="dxa"/>
          </w:tcPr>
          <w:p w14:paraId="6359AEF5" w14:textId="77777777" w:rsidR="00F716D7" w:rsidRDefault="00F716D7" w:rsidP="00FA6519">
            <w:pPr>
              <w:pStyle w:val="TableText"/>
              <w:spacing w:before="183" w:line="195" w:lineRule="auto"/>
              <w:ind w:left="879"/>
            </w:pPr>
            <w:r>
              <w:t>3600</w:t>
            </w:r>
          </w:p>
        </w:tc>
      </w:tr>
      <w:tr w:rsidR="00F716D7" w14:paraId="7230AA41" w14:textId="77777777" w:rsidTr="00FA6519">
        <w:trPr>
          <w:trHeight w:val="504"/>
        </w:trPr>
        <w:tc>
          <w:tcPr>
            <w:tcW w:w="690" w:type="dxa"/>
            <w:vMerge/>
            <w:tcBorders>
              <w:top w:val="nil"/>
            </w:tcBorders>
          </w:tcPr>
          <w:p w14:paraId="60B03B2A" w14:textId="77777777" w:rsidR="00F716D7" w:rsidRDefault="00F716D7" w:rsidP="00FA6519"/>
        </w:tc>
        <w:tc>
          <w:tcPr>
            <w:tcW w:w="2349" w:type="dxa"/>
            <w:vMerge/>
            <w:tcBorders>
              <w:top w:val="nil"/>
            </w:tcBorders>
          </w:tcPr>
          <w:p w14:paraId="63DAA7F4" w14:textId="77777777" w:rsidR="00F716D7" w:rsidRDefault="00F716D7" w:rsidP="00FA6519"/>
        </w:tc>
        <w:tc>
          <w:tcPr>
            <w:tcW w:w="4048" w:type="dxa"/>
          </w:tcPr>
          <w:p w14:paraId="566A297C" w14:textId="77777777" w:rsidR="00F716D7" w:rsidRDefault="00F716D7" w:rsidP="00FA6519">
            <w:pPr>
              <w:pStyle w:val="TableText"/>
              <w:spacing w:before="135"/>
              <w:ind w:left="330"/>
              <w:rPr>
                <w:rFonts w:ascii="FZFangSong-Z02" w:eastAsia="FZFangSong-Z02" w:hAnsi="FZFangSong-Z02" w:cs="FZFangSong-Z02"/>
                <w:lang w:eastAsia="zh-CN"/>
              </w:rPr>
            </w:pPr>
            <w:r>
              <w:rPr>
                <w:spacing w:val="1"/>
                <w:lang w:eastAsia="zh-CN"/>
              </w:rPr>
              <w:t xml:space="preserve">50L </w:t>
            </w:r>
            <w:r>
              <w:rPr>
                <w:rFonts w:ascii="FZFangSong-Z02" w:eastAsia="FZFangSong-Z02" w:hAnsi="FZFangSong-Z02" w:cs="FZFangSong-Z02"/>
                <w:spacing w:val="1"/>
                <w:lang w:eastAsia="zh-CN"/>
              </w:rPr>
              <w:t>及以上多旋翼农用无人驾驶航空器</w:t>
            </w:r>
          </w:p>
        </w:tc>
        <w:tc>
          <w:tcPr>
            <w:tcW w:w="2153" w:type="dxa"/>
          </w:tcPr>
          <w:p w14:paraId="41C65ED3" w14:textId="77777777" w:rsidR="00F716D7" w:rsidRDefault="00F716D7" w:rsidP="00FA6519">
            <w:pPr>
              <w:pStyle w:val="TableText"/>
              <w:spacing w:before="183" w:line="195" w:lineRule="auto"/>
              <w:ind w:left="873"/>
            </w:pPr>
            <w:r>
              <w:rPr>
                <w:spacing w:val="2"/>
              </w:rPr>
              <w:t>4680</w:t>
            </w:r>
          </w:p>
        </w:tc>
      </w:tr>
      <w:tr w:rsidR="00F716D7" w14:paraId="7FFD8ABC" w14:textId="77777777" w:rsidTr="00FA6519">
        <w:trPr>
          <w:trHeight w:val="504"/>
        </w:trPr>
        <w:tc>
          <w:tcPr>
            <w:tcW w:w="690" w:type="dxa"/>
            <w:vMerge w:val="restart"/>
            <w:tcBorders>
              <w:bottom w:val="nil"/>
            </w:tcBorders>
          </w:tcPr>
          <w:p w14:paraId="50006524" w14:textId="77777777" w:rsidR="00F716D7" w:rsidRDefault="00F716D7" w:rsidP="00FA6519">
            <w:pPr>
              <w:spacing w:line="296" w:lineRule="auto"/>
            </w:pPr>
          </w:p>
          <w:p w14:paraId="3A34F4B7" w14:textId="77777777" w:rsidR="00F716D7" w:rsidRDefault="00F716D7" w:rsidP="00FA6519">
            <w:pPr>
              <w:spacing w:line="296" w:lineRule="auto"/>
            </w:pPr>
          </w:p>
          <w:p w14:paraId="1C9CD3C5" w14:textId="77777777" w:rsidR="00F716D7" w:rsidRDefault="00F716D7" w:rsidP="00FA6519">
            <w:pPr>
              <w:spacing w:line="296" w:lineRule="auto"/>
            </w:pPr>
          </w:p>
          <w:p w14:paraId="4774E463" w14:textId="77777777" w:rsidR="00F716D7" w:rsidRDefault="00F716D7" w:rsidP="00FA6519">
            <w:pPr>
              <w:pStyle w:val="TableText"/>
              <w:spacing w:before="58" w:line="192" w:lineRule="auto"/>
              <w:ind w:left="302"/>
            </w:pPr>
            <w:r>
              <w:t>5</w:t>
            </w:r>
          </w:p>
        </w:tc>
        <w:tc>
          <w:tcPr>
            <w:tcW w:w="2349" w:type="dxa"/>
            <w:vMerge w:val="restart"/>
            <w:tcBorders>
              <w:bottom w:val="nil"/>
            </w:tcBorders>
          </w:tcPr>
          <w:p w14:paraId="6A6A902A" w14:textId="77777777" w:rsidR="00F716D7" w:rsidRDefault="00F716D7" w:rsidP="00FA6519">
            <w:pPr>
              <w:spacing w:line="273" w:lineRule="auto"/>
            </w:pPr>
          </w:p>
          <w:p w14:paraId="1529922C" w14:textId="77777777" w:rsidR="00F716D7" w:rsidRDefault="00F716D7" w:rsidP="00FA6519">
            <w:pPr>
              <w:spacing w:line="273" w:lineRule="auto"/>
            </w:pPr>
          </w:p>
          <w:p w14:paraId="76D95F93" w14:textId="77777777" w:rsidR="00F716D7" w:rsidRDefault="00F716D7" w:rsidP="00FA6519">
            <w:pPr>
              <w:spacing w:line="273" w:lineRule="auto"/>
            </w:pPr>
          </w:p>
          <w:p w14:paraId="0C347015" w14:textId="77777777" w:rsidR="00F716D7" w:rsidRDefault="00F716D7" w:rsidP="00FA6519">
            <w:pPr>
              <w:spacing w:before="74"/>
              <w:ind w:left="676"/>
              <w:rPr>
                <w:rFonts w:ascii="FZFangSong-Z02" w:eastAsia="FZFangSong-Z02" w:hAnsi="FZFangSong-Z02" w:cs="FZFangSong-Z02"/>
                <w:sz w:val="20"/>
                <w:szCs w:val="20"/>
              </w:rPr>
            </w:pPr>
            <w:r>
              <w:rPr>
                <w:rFonts w:ascii="FZFangSong-Z02" w:eastAsia="FZFangSong-Z02" w:hAnsi="FZFangSong-Z02" w:cs="FZFangSong-Z02"/>
                <w:sz w:val="20"/>
                <w:szCs w:val="20"/>
              </w:rPr>
              <w:t>粮食色选机</w:t>
            </w:r>
          </w:p>
        </w:tc>
        <w:tc>
          <w:tcPr>
            <w:tcW w:w="4048" w:type="dxa"/>
          </w:tcPr>
          <w:p w14:paraId="52BC9BD6" w14:textId="77777777" w:rsidR="00F716D7" w:rsidRDefault="00F716D7" w:rsidP="00FA6519">
            <w:pPr>
              <w:pStyle w:val="TableText"/>
              <w:spacing w:before="134"/>
              <w:ind w:left="787"/>
              <w:rPr>
                <w:rFonts w:ascii="FZFangSong-Z02" w:eastAsia="FZFangSong-Z02" w:hAnsi="FZFangSong-Z02" w:cs="FZFangSong-Z02"/>
                <w:lang w:eastAsia="zh-CN"/>
              </w:rPr>
            </w:pPr>
            <w:r>
              <w:rPr>
                <w:rFonts w:ascii="FZFangSong-Z02" w:eastAsia="FZFangSong-Z02" w:hAnsi="FZFangSong-Z02" w:cs="FZFangSong-Z02"/>
                <w:spacing w:val="-3"/>
                <w:lang w:eastAsia="zh-CN"/>
              </w:rPr>
              <w:t>总执行单元数</w:t>
            </w:r>
            <w:r>
              <w:rPr>
                <w:rFonts w:ascii="FZFangSong-Z02" w:eastAsia="FZFangSong-Z02" w:hAnsi="FZFangSong-Z02" w:cs="FZFangSong-Z02"/>
                <w:spacing w:val="-30"/>
                <w:lang w:eastAsia="zh-CN"/>
              </w:rPr>
              <w:t xml:space="preserve"> </w:t>
            </w:r>
            <w:r>
              <w:rPr>
                <w:spacing w:val="-3"/>
                <w:lang w:eastAsia="zh-CN"/>
              </w:rPr>
              <w:t>60</w:t>
            </w:r>
            <w:r>
              <w:rPr>
                <w:spacing w:val="30"/>
                <w:w w:val="101"/>
                <w:lang w:eastAsia="zh-CN"/>
              </w:rPr>
              <w:t xml:space="preserve"> </w:t>
            </w:r>
            <w:r>
              <w:rPr>
                <w:rFonts w:ascii="FZFangSong-Z02" w:eastAsia="FZFangSong-Z02" w:hAnsi="FZFangSong-Z02" w:cs="FZFangSong-Z02"/>
                <w:spacing w:val="-3"/>
                <w:lang w:eastAsia="zh-CN"/>
              </w:rPr>
              <w:t>以下色选机</w:t>
            </w:r>
          </w:p>
        </w:tc>
        <w:tc>
          <w:tcPr>
            <w:tcW w:w="2153" w:type="dxa"/>
          </w:tcPr>
          <w:p w14:paraId="28B34227" w14:textId="77777777" w:rsidR="00F716D7" w:rsidRDefault="00F716D7" w:rsidP="00FA6519">
            <w:pPr>
              <w:pStyle w:val="TableText"/>
              <w:spacing w:before="183" w:line="195" w:lineRule="auto"/>
              <w:ind w:left="933"/>
            </w:pPr>
            <w:r>
              <w:rPr>
                <w:spacing w:val="-1"/>
              </w:rPr>
              <w:t>840</w:t>
            </w:r>
          </w:p>
        </w:tc>
      </w:tr>
      <w:tr w:rsidR="00F716D7" w14:paraId="061E40CE" w14:textId="77777777" w:rsidTr="00FA6519">
        <w:trPr>
          <w:trHeight w:val="504"/>
        </w:trPr>
        <w:tc>
          <w:tcPr>
            <w:tcW w:w="690" w:type="dxa"/>
            <w:vMerge/>
            <w:tcBorders>
              <w:top w:val="nil"/>
              <w:bottom w:val="nil"/>
            </w:tcBorders>
          </w:tcPr>
          <w:p w14:paraId="3CC053D2" w14:textId="77777777" w:rsidR="00F716D7" w:rsidRDefault="00F716D7" w:rsidP="00FA6519"/>
        </w:tc>
        <w:tc>
          <w:tcPr>
            <w:tcW w:w="2349" w:type="dxa"/>
            <w:vMerge/>
            <w:tcBorders>
              <w:top w:val="nil"/>
              <w:bottom w:val="nil"/>
            </w:tcBorders>
          </w:tcPr>
          <w:p w14:paraId="395C6D24" w14:textId="77777777" w:rsidR="00F716D7" w:rsidRDefault="00F716D7" w:rsidP="00FA6519"/>
        </w:tc>
        <w:tc>
          <w:tcPr>
            <w:tcW w:w="4048" w:type="dxa"/>
          </w:tcPr>
          <w:p w14:paraId="29D3CD5B" w14:textId="77777777" w:rsidR="00F716D7" w:rsidRDefault="00F716D7" w:rsidP="00FA6519">
            <w:pPr>
              <w:pStyle w:val="TableText"/>
              <w:spacing w:before="134"/>
              <w:ind w:left="501"/>
              <w:rPr>
                <w:rFonts w:ascii="FZFangSong-Z02" w:eastAsia="FZFangSong-Z02" w:hAnsi="FZFangSong-Z02" w:cs="FZFangSong-Z02"/>
                <w:lang w:eastAsia="zh-CN"/>
              </w:rPr>
            </w:pPr>
            <w:r>
              <w:rPr>
                <w:rFonts w:ascii="FZFangSong-Z02" w:eastAsia="FZFangSong-Z02" w:hAnsi="FZFangSong-Z02" w:cs="FZFangSong-Z02"/>
                <w:lang w:eastAsia="zh-CN"/>
              </w:rPr>
              <w:t>总执行单元数</w:t>
            </w:r>
            <w:r>
              <w:rPr>
                <w:rFonts w:ascii="FZFangSong-Z02" w:eastAsia="FZFangSong-Z02" w:hAnsi="FZFangSong-Z02" w:cs="FZFangSong-Z02"/>
                <w:spacing w:val="-34"/>
                <w:lang w:eastAsia="zh-CN"/>
              </w:rPr>
              <w:t xml:space="preserve"> </w:t>
            </w:r>
            <w:r>
              <w:rPr>
                <w:lang w:eastAsia="zh-CN"/>
              </w:rPr>
              <w:t>60</w:t>
            </w:r>
            <w:r>
              <w:rPr>
                <w:rFonts w:ascii="FZFangSong-Z02" w:eastAsia="FZFangSong-Z02" w:hAnsi="FZFangSong-Z02" w:cs="FZFangSong-Z02"/>
                <w:lang w:eastAsia="zh-CN"/>
              </w:rPr>
              <w:t>（含）</w:t>
            </w:r>
            <w:r>
              <w:rPr>
                <w:lang w:eastAsia="zh-CN"/>
              </w:rPr>
              <w:t xml:space="preserve">-300 </w:t>
            </w:r>
            <w:r>
              <w:rPr>
                <w:rFonts w:ascii="FZFangSong-Z02" w:eastAsia="FZFangSong-Z02" w:hAnsi="FZFangSong-Z02" w:cs="FZFangSong-Z02"/>
                <w:lang w:eastAsia="zh-CN"/>
              </w:rPr>
              <w:t>色选机</w:t>
            </w:r>
          </w:p>
        </w:tc>
        <w:tc>
          <w:tcPr>
            <w:tcW w:w="2153" w:type="dxa"/>
          </w:tcPr>
          <w:p w14:paraId="3D79D647" w14:textId="77777777" w:rsidR="00F716D7" w:rsidRDefault="00F716D7" w:rsidP="00FA6519">
            <w:pPr>
              <w:pStyle w:val="TableText"/>
              <w:spacing w:before="185" w:line="195" w:lineRule="auto"/>
              <w:ind w:left="874"/>
            </w:pPr>
            <w:r>
              <w:rPr>
                <w:spacing w:val="1"/>
              </w:rPr>
              <w:t>2850</w:t>
            </w:r>
          </w:p>
        </w:tc>
      </w:tr>
      <w:tr w:rsidR="00F716D7" w14:paraId="68D02A86" w14:textId="77777777" w:rsidTr="00FA6519">
        <w:trPr>
          <w:trHeight w:val="504"/>
        </w:trPr>
        <w:tc>
          <w:tcPr>
            <w:tcW w:w="690" w:type="dxa"/>
            <w:vMerge/>
            <w:tcBorders>
              <w:top w:val="nil"/>
              <w:bottom w:val="nil"/>
            </w:tcBorders>
          </w:tcPr>
          <w:p w14:paraId="51A8DE99" w14:textId="77777777" w:rsidR="00F716D7" w:rsidRDefault="00F716D7" w:rsidP="00FA6519"/>
        </w:tc>
        <w:tc>
          <w:tcPr>
            <w:tcW w:w="2349" w:type="dxa"/>
            <w:vMerge/>
            <w:tcBorders>
              <w:top w:val="nil"/>
              <w:bottom w:val="nil"/>
            </w:tcBorders>
          </w:tcPr>
          <w:p w14:paraId="56708386" w14:textId="77777777" w:rsidR="00F716D7" w:rsidRDefault="00F716D7" w:rsidP="00FA6519"/>
        </w:tc>
        <w:tc>
          <w:tcPr>
            <w:tcW w:w="4048" w:type="dxa"/>
          </w:tcPr>
          <w:p w14:paraId="357293C2" w14:textId="77777777" w:rsidR="00F716D7" w:rsidRDefault="00F716D7" w:rsidP="00FA6519">
            <w:pPr>
              <w:pStyle w:val="TableText"/>
              <w:spacing w:before="134"/>
              <w:ind w:left="453"/>
              <w:rPr>
                <w:rFonts w:ascii="FZFangSong-Z02" w:eastAsia="FZFangSong-Z02" w:hAnsi="FZFangSong-Z02" w:cs="FZFangSong-Z02"/>
                <w:lang w:eastAsia="zh-CN"/>
              </w:rPr>
            </w:pPr>
            <w:r>
              <w:rPr>
                <w:rFonts w:ascii="FZFangSong-Z02" w:eastAsia="FZFangSong-Z02" w:hAnsi="FZFangSong-Z02" w:cs="FZFangSong-Z02"/>
                <w:lang w:eastAsia="zh-CN"/>
              </w:rPr>
              <w:t>总执行单元数</w:t>
            </w:r>
            <w:r>
              <w:rPr>
                <w:rFonts w:ascii="FZFangSong-Z02" w:eastAsia="FZFangSong-Z02" w:hAnsi="FZFangSong-Z02" w:cs="FZFangSong-Z02"/>
                <w:spacing w:val="-36"/>
                <w:lang w:eastAsia="zh-CN"/>
              </w:rPr>
              <w:t xml:space="preserve"> </w:t>
            </w:r>
            <w:r>
              <w:rPr>
                <w:lang w:eastAsia="zh-CN"/>
              </w:rPr>
              <w:t>300</w:t>
            </w:r>
            <w:r>
              <w:rPr>
                <w:rFonts w:ascii="FZFangSong-Z02" w:eastAsia="FZFangSong-Z02" w:hAnsi="FZFangSong-Z02" w:cs="FZFangSong-Z02"/>
                <w:lang w:eastAsia="zh-CN"/>
              </w:rPr>
              <w:t>（含）</w:t>
            </w:r>
            <w:r>
              <w:rPr>
                <w:lang w:eastAsia="zh-CN"/>
              </w:rPr>
              <w:t xml:space="preserve">-450 </w:t>
            </w:r>
            <w:r>
              <w:rPr>
                <w:rFonts w:ascii="FZFangSong-Z02" w:eastAsia="FZFangSong-Z02" w:hAnsi="FZFangSong-Z02" w:cs="FZFangSong-Z02"/>
                <w:lang w:eastAsia="zh-CN"/>
              </w:rPr>
              <w:t>色选机</w:t>
            </w:r>
          </w:p>
        </w:tc>
        <w:tc>
          <w:tcPr>
            <w:tcW w:w="2153" w:type="dxa"/>
          </w:tcPr>
          <w:p w14:paraId="079B386C" w14:textId="77777777" w:rsidR="00F716D7" w:rsidRDefault="00F716D7" w:rsidP="00FA6519">
            <w:pPr>
              <w:pStyle w:val="TableText"/>
              <w:spacing w:before="185" w:line="195" w:lineRule="auto"/>
              <w:ind w:left="879"/>
            </w:pPr>
            <w:r>
              <w:t>6420</w:t>
            </w:r>
          </w:p>
        </w:tc>
      </w:tr>
      <w:tr w:rsidR="00F716D7" w14:paraId="58AB83B4" w14:textId="77777777" w:rsidTr="00FA6519">
        <w:trPr>
          <w:trHeight w:val="504"/>
        </w:trPr>
        <w:tc>
          <w:tcPr>
            <w:tcW w:w="690" w:type="dxa"/>
            <w:vMerge/>
            <w:tcBorders>
              <w:top w:val="nil"/>
            </w:tcBorders>
          </w:tcPr>
          <w:p w14:paraId="14FC45BA" w14:textId="77777777" w:rsidR="00F716D7" w:rsidRDefault="00F716D7" w:rsidP="00FA6519"/>
        </w:tc>
        <w:tc>
          <w:tcPr>
            <w:tcW w:w="2349" w:type="dxa"/>
            <w:vMerge/>
            <w:tcBorders>
              <w:top w:val="nil"/>
            </w:tcBorders>
          </w:tcPr>
          <w:p w14:paraId="2D0BAB64" w14:textId="77777777" w:rsidR="00F716D7" w:rsidRDefault="00F716D7" w:rsidP="00FA6519"/>
        </w:tc>
        <w:tc>
          <w:tcPr>
            <w:tcW w:w="4048" w:type="dxa"/>
          </w:tcPr>
          <w:p w14:paraId="33BAE55C" w14:textId="77777777" w:rsidR="00F716D7" w:rsidRDefault="00F716D7" w:rsidP="00FA6519">
            <w:pPr>
              <w:pStyle w:val="TableText"/>
              <w:spacing w:before="134"/>
              <w:ind w:left="635"/>
              <w:rPr>
                <w:rFonts w:ascii="FZFangSong-Z02" w:eastAsia="FZFangSong-Z02" w:hAnsi="FZFangSong-Z02" w:cs="FZFangSong-Z02"/>
                <w:lang w:eastAsia="zh-CN"/>
              </w:rPr>
            </w:pPr>
            <w:r>
              <w:rPr>
                <w:rFonts w:ascii="FZFangSong-Z02" w:eastAsia="FZFangSong-Z02" w:hAnsi="FZFangSong-Z02" w:cs="FZFangSong-Z02"/>
                <w:spacing w:val="3"/>
                <w:lang w:eastAsia="zh-CN"/>
              </w:rPr>
              <w:t>总执行单元数</w:t>
            </w:r>
            <w:r>
              <w:rPr>
                <w:spacing w:val="3"/>
                <w:lang w:eastAsia="zh-CN"/>
              </w:rPr>
              <w:t xml:space="preserve">450 </w:t>
            </w:r>
            <w:r>
              <w:rPr>
                <w:rFonts w:ascii="FZFangSong-Z02" w:eastAsia="FZFangSong-Z02" w:hAnsi="FZFangSong-Z02" w:cs="FZFangSong-Z02"/>
                <w:spacing w:val="3"/>
                <w:lang w:eastAsia="zh-CN"/>
              </w:rPr>
              <w:t>及以上色选机</w:t>
            </w:r>
          </w:p>
        </w:tc>
        <w:tc>
          <w:tcPr>
            <w:tcW w:w="2153" w:type="dxa"/>
          </w:tcPr>
          <w:p w14:paraId="23FDBF95" w14:textId="77777777" w:rsidR="00F716D7" w:rsidRDefault="00F716D7" w:rsidP="00FA6519">
            <w:pPr>
              <w:pStyle w:val="TableText"/>
              <w:spacing w:before="184" w:line="195" w:lineRule="auto"/>
              <w:ind w:left="847"/>
            </w:pPr>
            <w:r>
              <w:rPr>
                <w:spacing w:val="-3"/>
              </w:rPr>
              <w:t>11400</w:t>
            </w:r>
          </w:p>
        </w:tc>
      </w:tr>
      <w:tr w:rsidR="00F716D7" w14:paraId="46E8AC5C" w14:textId="77777777" w:rsidTr="00FA6519">
        <w:trPr>
          <w:trHeight w:val="504"/>
        </w:trPr>
        <w:tc>
          <w:tcPr>
            <w:tcW w:w="690" w:type="dxa"/>
            <w:vMerge w:val="restart"/>
            <w:tcBorders>
              <w:bottom w:val="nil"/>
            </w:tcBorders>
          </w:tcPr>
          <w:p w14:paraId="46E882A8" w14:textId="77777777" w:rsidR="00F716D7" w:rsidRDefault="00F716D7" w:rsidP="00FA6519">
            <w:pPr>
              <w:spacing w:line="316" w:lineRule="auto"/>
            </w:pPr>
          </w:p>
          <w:p w14:paraId="60E940F2" w14:textId="77777777" w:rsidR="00F716D7" w:rsidRDefault="00F716D7" w:rsidP="00FA6519">
            <w:pPr>
              <w:spacing w:line="316" w:lineRule="auto"/>
            </w:pPr>
          </w:p>
          <w:p w14:paraId="6F6D5C8D" w14:textId="77777777" w:rsidR="00F716D7" w:rsidRDefault="00F716D7" w:rsidP="00FA6519">
            <w:pPr>
              <w:pStyle w:val="TableText"/>
              <w:spacing w:before="57" w:line="195" w:lineRule="auto"/>
              <w:ind w:left="300"/>
            </w:pPr>
            <w:r>
              <w:t>6</w:t>
            </w:r>
          </w:p>
        </w:tc>
        <w:tc>
          <w:tcPr>
            <w:tcW w:w="2349" w:type="dxa"/>
            <w:vMerge w:val="restart"/>
            <w:tcBorders>
              <w:bottom w:val="nil"/>
            </w:tcBorders>
          </w:tcPr>
          <w:p w14:paraId="518488DB" w14:textId="77777777" w:rsidR="00F716D7" w:rsidRDefault="00F716D7" w:rsidP="00FA6519">
            <w:pPr>
              <w:spacing w:line="284" w:lineRule="auto"/>
            </w:pPr>
          </w:p>
          <w:p w14:paraId="6483084E" w14:textId="77777777" w:rsidR="00F716D7" w:rsidRDefault="00F716D7" w:rsidP="00FA6519">
            <w:pPr>
              <w:spacing w:line="284" w:lineRule="auto"/>
            </w:pPr>
          </w:p>
          <w:p w14:paraId="11E294DF" w14:textId="77777777" w:rsidR="00F716D7" w:rsidRDefault="00F716D7" w:rsidP="00FA6519">
            <w:pPr>
              <w:spacing w:before="73"/>
              <w:ind w:left="879"/>
              <w:rPr>
                <w:rFonts w:ascii="FZFangSong-Z02" w:eastAsia="FZFangSong-Z02" w:hAnsi="FZFangSong-Z02" w:cs="FZFangSong-Z02"/>
                <w:sz w:val="20"/>
                <w:szCs w:val="20"/>
              </w:rPr>
            </w:pPr>
            <w:r>
              <w:rPr>
                <w:rFonts w:ascii="FZFangSong-Z02" w:eastAsia="FZFangSong-Z02" w:hAnsi="FZFangSong-Z02" w:cs="FZFangSong-Z02"/>
                <w:spacing w:val="-1"/>
                <w:sz w:val="20"/>
                <w:szCs w:val="20"/>
              </w:rPr>
              <w:t>磨粉机</w:t>
            </w:r>
          </w:p>
        </w:tc>
        <w:tc>
          <w:tcPr>
            <w:tcW w:w="4048" w:type="dxa"/>
          </w:tcPr>
          <w:p w14:paraId="3C75DE24" w14:textId="77777777" w:rsidR="00F716D7" w:rsidRDefault="00F716D7" w:rsidP="00FA6519">
            <w:pPr>
              <w:pStyle w:val="TableText"/>
              <w:spacing w:before="134"/>
              <w:ind w:left="918"/>
              <w:rPr>
                <w:rFonts w:ascii="FZFangSong-Z02" w:eastAsia="FZFangSong-Z02" w:hAnsi="FZFangSong-Z02" w:cs="FZFangSong-Z02"/>
              </w:rPr>
            </w:pPr>
            <w:r>
              <w:rPr>
                <w:rFonts w:ascii="FZFangSong-Z02" w:eastAsia="FZFangSong-Z02" w:hAnsi="FZFangSong-Z02" w:cs="FZFangSong-Z02"/>
              </w:rPr>
              <w:t>磨辊长度</w:t>
            </w:r>
            <w:r>
              <w:rPr>
                <w:rFonts w:ascii="FZFangSong-Z02" w:eastAsia="FZFangSong-Z02" w:hAnsi="FZFangSong-Z02" w:cs="FZFangSong-Z02"/>
                <w:spacing w:val="-28"/>
              </w:rPr>
              <w:t xml:space="preserve"> </w:t>
            </w:r>
            <w:r>
              <w:t xml:space="preserve">30-40cm </w:t>
            </w:r>
            <w:r>
              <w:rPr>
                <w:rFonts w:ascii="FZFangSong-Z02" w:eastAsia="FZFangSong-Z02" w:hAnsi="FZFangSong-Z02" w:cs="FZFangSong-Z02"/>
              </w:rPr>
              <w:t>磨粉机</w:t>
            </w:r>
          </w:p>
        </w:tc>
        <w:tc>
          <w:tcPr>
            <w:tcW w:w="2153" w:type="dxa"/>
          </w:tcPr>
          <w:p w14:paraId="10D7EE96" w14:textId="77777777" w:rsidR="00F716D7" w:rsidRDefault="00F716D7" w:rsidP="00FA6519">
            <w:pPr>
              <w:pStyle w:val="TableText"/>
              <w:spacing w:before="184" w:line="195" w:lineRule="auto"/>
              <w:ind w:left="895"/>
            </w:pPr>
            <w:r>
              <w:rPr>
                <w:spacing w:val="-4"/>
              </w:rPr>
              <w:t>1320</w:t>
            </w:r>
          </w:p>
        </w:tc>
      </w:tr>
      <w:tr w:rsidR="00F716D7" w14:paraId="7273271E" w14:textId="77777777" w:rsidTr="00FA6519">
        <w:trPr>
          <w:trHeight w:val="503"/>
        </w:trPr>
        <w:tc>
          <w:tcPr>
            <w:tcW w:w="690" w:type="dxa"/>
            <w:vMerge/>
            <w:tcBorders>
              <w:top w:val="nil"/>
              <w:bottom w:val="nil"/>
            </w:tcBorders>
          </w:tcPr>
          <w:p w14:paraId="67292447" w14:textId="77777777" w:rsidR="00F716D7" w:rsidRDefault="00F716D7" w:rsidP="00FA6519"/>
        </w:tc>
        <w:tc>
          <w:tcPr>
            <w:tcW w:w="2349" w:type="dxa"/>
            <w:vMerge/>
            <w:tcBorders>
              <w:top w:val="nil"/>
              <w:bottom w:val="nil"/>
            </w:tcBorders>
          </w:tcPr>
          <w:p w14:paraId="3061B659" w14:textId="77777777" w:rsidR="00F716D7" w:rsidRDefault="00F716D7" w:rsidP="00FA6519"/>
        </w:tc>
        <w:tc>
          <w:tcPr>
            <w:tcW w:w="4048" w:type="dxa"/>
          </w:tcPr>
          <w:p w14:paraId="2F9D4628" w14:textId="77777777" w:rsidR="00F716D7" w:rsidRDefault="00F716D7" w:rsidP="00FA6519">
            <w:pPr>
              <w:pStyle w:val="TableText"/>
              <w:spacing w:before="136"/>
              <w:ind w:left="616"/>
              <w:rPr>
                <w:rFonts w:ascii="FZFangSong-Z02" w:eastAsia="FZFangSong-Z02" w:hAnsi="FZFangSong-Z02" w:cs="FZFangSong-Z02"/>
                <w:lang w:eastAsia="zh-CN"/>
              </w:rPr>
            </w:pPr>
            <w:r>
              <w:rPr>
                <w:rFonts w:ascii="FZFangSong-Z02" w:eastAsia="FZFangSong-Z02" w:hAnsi="FZFangSong-Z02" w:cs="FZFangSong-Z02"/>
                <w:spacing w:val="1"/>
                <w:lang w:eastAsia="zh-CN"/>
              </w:rPr>
              <w:t>磨辊长度</w:t>
            </w:r>
            <w:r>
              <w:rPr>
                <w:rFonts w:ascii="FZFangSong-Z02" w:eastAsia="FZFangSong-Z02" w:hAnsi="FZFangSong-Z02" w:cs="FZFangSong-Z02"/>
                <w:spacing w:val="-36"/>
                <w:lang w:eastAsia="zh-CN"/>
              </w:rPr>
              <w:t xml:space="preserve"> </w:t>
            </w:r>
            <w:r>
              <w:rPr>
                <w:spacing w:val="1"/>
                <w:lang w:eastAsia="zh-CN"/>
              </w:rPr>
              <w:t>40</w:t>
            </w:r>
            <w:r>
              <w:rPr>
                <w:rFonts w:ascii="FZFangSong-Z02" w:eastAsia="FZFangSong-Z02" w:hAnsi="FZFangSong-Z02" w:cs="FZFangSong-Z02"/>
                <w:spacing w:val="1"/>
                <w:lang w:eastAsia="zh-CN"/>
              </w:rPr>
              <w:t>（含）</w:t>
            </w:r>
            <w:r>
              <w:rPr>
                <w:spacing w:val="1"/>
                <w:lang w:eastAsia="zh-CN"/>
              </w:rPr>
              <w:t>-60</w:t>
            </w:r>
            <w:r>
              <w:rPr>
                <w:lang w:eastAsia="zh-CN"/>
              </w:rPr>
              <w:t>cm</w:t>
            </w:r>
            <w:r>
              <w:rPr>
                <w:spacing w:val="1"/>
                <w:lang w:eastAsia="zh-CN"/>
              </w:rPr>
              <w:t xml:space="preserve"> </w:t>
            </w:r>
            <w:r>
              <w:rPr>
                <w:rFonts w:ascii="FZFangSong-Z02" w:eastAsia="FZFangSong-Z02" w:hAnsi="FZFangSong-Z02" w:cs="FZFangSong-Z02"/>
                <w:spacing w:val="1"/>
                <w:lang w:eastAsia="zh-CN"/>
              </w:rPr>
              <w:t>磨粉机</w:t>
            </w:r>
          </w:p>
        </w:tc>
        <w:tc>
          <w:tcPr>
            <w:tcW w:w="2153" w:type="dxa"/>
          </w:tcPr>
          <w:p w14:paraId="3F992D7F" w14:textId="77777777" w:rsidR="00F716D7" w:rsidRDefault="00F716D7" w:rsidP="00FA6519">
            <w:pPr>
              <w:pStyle w:val="TableText"/>
              <w:spacing w:before="184" w:line="195" w:lineRule="auto"/>
              <w:ind w:left="895"/>
            </w:pPr>
            <w:r>
              <w:rPr>
                <w:spacing w:val="-4"/>
              </w:rPr>
              <w:t>1650</w:t>
            </w:r>
          </w:p>
        </w:tc>
      </w:tr>
      <w:tr w:rsidR="00F716D7" w14:paraId="12B63FF3" w14:textId="77777777" w:rsidTr="00FA6519">
        <w:trPr>
          <w:trHeight w:val="504"/>
        </w:trPr>
        <w:tc>
          <w:tcPr>
            <w:tcW w:w="690" w:type="dxa"/>
            <w:vMerge/>
            <w:tcBorders>
              <w:top w:val="nil"/>
            </w:tcBorders>
          </w:tcPr>
          <w:p w14:paraId="46B09CC3" w14:textId="77777777" w:rsidR="00F716D7" w:rsidRDefault="00F716D7" w:rsidP="00FA6519"/>
        </w:tc>
        <w:tc>
          <w:tcPr>
            <w:tcW w:w="2349" w:type="dxa"/>
            <w:vMerge/>
            <w:tcBorders>
              <w:top w:val="nil"/>
            </w:tcBorders>
          </w:tcPr>
          <w:p w14:paraId="007AD037" w14:textId="77777777" w:rsidR="00F716D7" w:rsidRDefault="00F716D7" w:rsidP="00FA6519"/>
        </w:tc>
        <w:tc>
          <w:tcPr>
            <w:tcW w:w="4048" w:type="dxa"/>
          </w:tcPr>
          <w:p w14:paraId="02928CA0" w14:textId="77777777" w:rsidR="00F716D7" w:rsidRDefault="00F716D7" w:rsidP="00FA6519">
            <w:pPr>
              <w:pStyle w:val="TableText"/>
              <w:spacing w:before="137" w:line="239" w:lineRule="auto"/>
              <w:ind w:left="647"/>
              <w:rPr>
                <w:rFonts w:ascii="FZFangSong-Z02" w:eastAsia="FZFangSong-Z02" w:hAnsi="FZFangSong-Z02" w:cs="FZFangSong-Z02"/>
                <w:lang w:eastAsia="zh-CN"/>
              </w:rPr>
            </w:pPr>
            <w:r>
              <w:rPr>
                <w:rFonts w:ascii="FZFangSong-Z02" w:eastAsia="FZFangSong-Z02" w:hAnsi="FZFangSong-Z02" w:cs="FZFangSong-Z02"/>
                <w:spacing w:val="1"/>
                <w:lang w:eastAsia="zh-CN"/>
              </w:rPr>
              <w:t>磨辊长度在</w:t>
            </w:r>
            <w:r>
              <w:rPr>
                <w:rFonts w:ascii="FZFangSong-Z02" w:eastAsia="FZFangSong-Z02" w:hAnsi="FZFangSong-Z02" w:cs="FZFangSong-Z02"/>
                <w:spacing w:val="-35"/>
                <w:lang w:eastAsia="zh-CN"/>
              </w:rPr>
              <w:t xml:space="preserve"> </w:t>
            </w:r>
            <w:r>
              <w:rPr>
                <w:spacing w:val="1"/>
                <w:lang w:eastAsia="zh-CN"/>
              </w:rPr>
              <w:t>60</w:t>
            </w:r>
            <w:r>
              <w:rPr>
                <w:lang w:eastAsia="zh-CN"/>
              </w:rPr>
              <w:t>cm</w:t>
            </w:r>
            <w:r>
              <w:rPr>
                <w:spacing w:val="1"/>
                <w:lang w:eastAsia="zh-CN"/>
              </w:rPr>
              <w:t xml:space="preserve"> </w:t>
            </w:r>
            <w:r>
              <w:rPr>
                <w:rFonts w:ascii="FZFangSong-Z02" w:eastAsia="FZFangSong-Z02" w:hAnsi="FZFangSong-Z02" w:cs="FZFangSong-Z02"/>
                <w:spacing w:val="1"/>
                <w:lang w:eastAsia="zh-CN"/>
              </w:rPr>
              <w:t>及以上磨粉机</w:t>
            </w:r>
          </w:p>
        </w:tc>
        <w:tc>
          <w:tcPr>
            <w:tcW w:w="2153" w:type="dxa"/>
          </w:tcPr>
          <w:p w14:paraId="4B2983E8" w14:textId="77777777" w:rsidR="00F716D7" w:rsidRDefault="00F716D7" w:rsidP="00FA6519">
            <w:pPr>
              <w:pStyle w:val="TableText"/>
              <w:spacing w:before="185" w:line="195" w:lineRule="auto"/>
              <w:ind w:left="895"/>
            </w:pPr>
            <w:r>
              <w:rPr>
                <w:spacing w:val="-4"/>
              </w:rPr>
              <w:t>1980</w:t>
            </w:r>
          </w:p>
        </w:tc>
      </w:tr>
      <w:tr w:rsidR="00F716D7" w14:paraId="74713997" w14:textId="77777777" w:rsidTr="00FA6519">
        <w:trPr>
          <w:trHeight w:val="503"/>
        </w:trPr>
        <w:tc>
          <w:tcPr>
            <w:tcW w:w="690" w:type="dxa"/>
            <w:vMerge w:val="restart"/>
            <w:tcBorders>
              <w:bottom w:val="nil"/>
            </w:tcBorders>
          </w:tcPr>
          <w:p w14:paraId="74BFFE47" w14:textId="77777777" w:rsidR="00F716D7" w:rsidRDefault="00F716D7" w:rsidP="00FA6519">
            <w:pPr>
              <w:spacing w:line="296" w:lineRule="auto"/>
            </w:pPr>
          </w:p>
          <w:p w14:paraId="048AE20F" w14:textId="77777777" w:rsidR="00F716D7" w:rsidRDefault="00F716D7" w:rsidP="00FA6519">
            <w:pPr>
              <w:spacing w:line="296" w:lineRule="auto"/>
            </w:pPr>
          </w:p>
          <w:p w14:paraId="5F0EFB17" w14:textId="77777777" w:rsidR="00F716D7" w:rsidRDefault="00F716D7" w:rsidP="00FA6519">
            <w:pPr>
              <w:spacing w:line="296" w:lineRule="auto"/>
            </w:pPr>
          </w:p>
          <w:p w14:paraId="5CC3908C" w14:textId="77777777" w:rsidR="00F716D7" w:rsidRDefault="00F716D7" w:rsidP="00FA6519">
            <w:pPr>
              <w:pStyle w:val="TableText"/>
              <w:spacing w:before="57" w:line="192" w:lineRule="auto"/>
              <w:ind w:left="299"/>
            </w:pPr>
            <w:r>
              <w:t>7</w:t>
            </w:r>
          </w:p>
        </w:tc>
        <w:tc>
          <w:tcPr>
            <w:tcW w:w="2349" w:type="dxa"/>
            <w:vMerge w:val="restart"/>
            <w:tcBorders>
              <w:bottom w:val="nil"/>
            </w:tcBorders>
          </w:tcPr>
          <w:p w14:paraId="558D39FA" w14:textId="77777777" w:rsidR="00F716D7" w:rsidRDefault="00F716D7" w:rsidP="00FA6519">
            <w:pPr>
              <w:spacing w:line="273" w:lineRule="auto"/>
            </w:pPr>
          </w:p>
          <w:p w14:paraId="25F613F9" w14:textId="77777777" w:rsidR="00F716D7" w:rsidRDefault="00F716D7" w:rsidP="00FA6519">
            <w:pPr>
              <w:spacing w:line="274" w:lineRule="auto"/>
            </w:pPr>
          </w:p>
          <w:p w14:paraId="6C68FD5D" w14:textId="77777777" w:rsidR="00F716D7" w:rsidRDefault="00F716D7" w:rsidP="00FA6519">
            <w:pPr>
              <w:spacing w:line="274" w:lineRule="auto"/>
            </w:pPr>
          </w:p>
          <w:p w14:paraId="12CCC4AF" w14:textId="77777777" w:rsidR="00F716D7" w:rsidRDefault="00F716D7" w:rsidP="00FA6519">
            <w:pPr>
              <w:spacing w:before="74"/>
              <w:ind w:left="686"/>
              <w:rPr>
                <w:rFonts w:ascii="FZFangSong-Z02" w:eastAsia="FZFangSong-Z02" w:hAnsi="FZFangSong-Z02" w:cs="FZFangSong-Z02"/>
                <w:sz w:val="20"/>
                <w:szCs w:val="20"/>
              </w:rPr>
            </w:pPr>
            <w:r>
              <w:rPr>
                <w:rFonts w:ascii="FZFangSong-Z02" w:eastAsia="FZFangSong-Z02" w:hAnsi="FZFangSong-Z02" w:cs="FZFangSong-Z02"/>
                <w:spacing w:val="-2"/>
                <w:sz w:val="20"/>
                <w:szCs w:val="20"/>
              </w:rPr>
              <w:t>油菜收获机</w:t>
            </w:r>
          </w:p>
        </w:tc>
        <w:tc>
          <w:tcPr>
            <w:tcW w:w="4048" w:type="dxa"/>
          </w:tcPr>
          <w:p w14:paraId="54A236A1" w14:textId="77777777" w:rsidR="00F716D7" w:rsidRDefault="00F716D7" w:rsidP="00FA6519">
            <w:pPr>
              <w:pStyle w:val="TableText"/>
              <w:spacing w:before="118" w:line="313" w:lineRule="exact"/>
              <w:ind w:left="979"/>
              <w:rPr>
                <w:rFonts w:ascii="FZFangSong-Z02" w:eastAsia="FZFangSong-Z02" w:hAnsi="FZFangSong-Z02" w:cs="FZFangSong-Z02"/>
              </w:rPr>
            </w:pPr>
            <w:r>
              <w:rPr>
                <w:spacing w:val="-2"/>
                <w:position w:val="3"/>
              </w:rPr>
              <w:t>3kg/s</w:t>
            </w:r>
            <w:r>
              <w:rPr>
                <w:spacing w:val="42"/>
                <w:w w:val="101"/>
                <w:position w:val="3"/>
              </w:rPr>
              <w:t xml:space="preserve"> </w:t>
            </w:r>
            <w:r>
              <w:rPr>
                <w:rFonts w:ascii="FZFangSong-Z02" w:eastAsia="FZFangSong-Z02" w:hAnsi="FZFangSong-Z02" w:cs="FZFangSong-Z02"/>
                <w:spacing w:val="-2"/>
                <w:position w:val="3"/>
              </w:rPr>
              <w:t>以下油菜籽收获机</w:t>
            </w:r>
          </w:p>
        </w:tc>
        <w:tc>
          <w:tcPr>
            <w:tcW w:w="2153" w:type="dxa"/>
          </w:tcPr>
          <w:p w14:paraId="6E169C25" w14:textId="77777777" w:rsidR="00F716D7" w:rsidRDefault="00F716D7" w:rsidP="00FA6519">
            <w:pPr>
              <w:pStyle w:val="TableText"/>
              <w:spacing w:before="185" w:line="195" w:lineRule="auto"/>
              <w:ind w:left="874"/>
            </w:pPr>
            <w:r>
              <w:rPr>
                <w:spacing w:val="1"/>
              </w:rPr>
              <w:t>2400</w:t>
            </w:r>
          </w:p>
        </w:tc>
      </w:tr>
      <w:tr w:rsidR="00F716D7" w14:paraId="6A7F97F8" w14:textId="77777777" w:rsidTr="00FA6519">
        <w:trPr>
          <w:trHeight w:val="504"/>
        </w:trPr>
        <w:tc>
          <w:tcPr>
            <w:tcW w:w="690" w:type="dxa"/>
            <w:vMerge/>
            <w:tcBorders>
              <w:top w:val="nil"/>
              <w:bottom w:val="nil"/>
            </w:tcBorders>
          </w:tcPr>
          <w:p w14:paraId="36BB4354" w14:textId="77777777" w:rsidR="00F716D7" w:rsidRDefault="00F716D7" w:rsidP="00FA6519"/>
        </w:tc>
        <w:tc>
          <w:tcPr>
            <w:tcW w:w="2349" w:type="dxa"/>
            <w:vMerge/>
            <w:tcBorders>
              <w:top w:val="nil"/>
              <w:bottom w:val="nil"/>
            </w:tcBorders>
          </w:tcPr>
          <w:p w14:paraId="4912AF87" w14:textId="77777777" w:rsidR="00F716D7" w:rsidRDefault="00F716D7" w:rsidP="00FA6519"/>
        </w:tc>
        <w:tc>
          <w:tcPr>
            <w:tcW w:w="4048" w:type="dxa"/>
          </w:tcPr>
          <w:p w14:paraId="6CE4A8DB" w14:textId="77777777" w:rsidR="00F716D7" w:rsidRDefault="00F716D7" w:rsidP="00FA6519">
            <w:pPr>
              <w:pStyle w:val="TableText"/>
              <w:spacing w:before="119" w:line="313" w:lineRule="exact"/>
              <w:ind w:left="794"/>
              <w:rPr>
                <w:rFonts w:ascii="FZFangSong-Z02" w:eastAsia="FZFangSong-Z02" w:hAnsi="FZFangSong-Z02" w:cs="FZFangSong-Z02"/>
              </w:rPr>
            </w:pPr>
            <w:r>
              <w:rPr>
                <w:position w:val="3"/>
              </w:rPr>
              <w:t>3</w:t>
            </w:r>
            <w:r>
              <w:rPr>
                <w:rFonts w:ascii="FZFangSong-Z02" w:eastAsia="FZFangSong-Z02" w:hAnsi="FZFangSong-Z02" w:cs="FZFangSong-Z02"/>
                <w:position w:val="3"/>
              </w:rPr>
              <w:t>（含）</w:t>
            </w:r>
            <w:r>
              <w:rPr>
                <w:position w:val="3"/>
              </w:rPr>
              <w:t>-5kg/s</w:t>
            </w:r>
            <w:r>
              <w:rPr>
                <w:spacing w:val="17"/>
                <w:position w:val="3"/>
              </w:rPr>
              <w:t xml:space="preserve"> </w:t>
            </w:r>
            <w:r>
              <w:rPr>
                <w:rFonts w:ascii="FZFangSong-Z02" w:eastAsia="FZFangSong-Z02" w:hAnsi="FZFangSong-Z02" w:cs="FZFangSong-Z02"/>
                <w:position w:val="3"/>
              </w:rPr>
              <w:t>油菜籽收获机</w:t>
            </w:r>
          </w:p>
        </w:tc>
        <w:tc>
          <w:tcPr>
            <w:tcW w:w="2153" w:type="dxa"/>
          </w:tcPr>
          <w:p w14:paraId="1B2EB918" w14:textId="77777777" w:rsidR="00F716D7" w:rsidRDefault="00F716D7" w:rsidP="00FA6519">
            <w:pPr>
              <w:pStyle w:val="TableText"/>
              <w:spacing w:before="185" w:line="195" w:lineRule="auto"/>
              <w:ind w:left="879"/>
            </w:pPr>
            <w:r>
              <w:t>3300</w:t>
            </w:r>
          </w:p>
        </w:tc>
      </w:tr>
      <w:tr w:rsidR="00F716D7" w14:paraId="13B2BBDB" w14:textId="77777777" w:rsidTr="00FA6519">
        <w:trPr>
          <w:trHeight w:val="504"/>
        </w:trPr>
        <w:tc>
          <w:tcPr>
            <w:tcW w:w="690" w:type="dxa"/>
            <w:vMerge/>
            <w:tcBorders>
              <w:top w:val="nil"/>
              <w:bottom w:val="nil"/>
            </w:tcBorders>
          </w:tcPr>
          <w:p w14:paraId="3BF60585" w14:textId="77777777" w:rsidR="00F716D7" w:rsidRDefault="00F716D7" w:rsidP="00FA6519"/>
        </w:tc>
        <w:tc>
          <w:tcPr>
            <w:tcW w:w="2349" w:type="dxa"/>
            <w:vMerge/>
            <w:tcBorders>
              <w:top w:val="nil"/>
              <w:bottom w:val="nil"/>
            </w:tcBorders>
          </w:tcPr>
          <w:p w14:paraId="683EA5E4" w14:textId="77777777" w:rsidR="00F716D7" w:rsidRDefault="00F716D7" w:rsidP="00FA6519"/>
        </w:tc>
        <w:tc>
          <w:tcPr>
            <w:tcW w:w="4048" w:type="dxa"/>
          </w:tcPr>
          <w:p w14:paraId="466F0F38" w14:textId="77777777" w:rsidR="00F716D7" w:rsidRDefault="00F716D7" w:rsidP="00FA6519">
            <w:pPr>
              <w:pStyle w:val="TableText"/>
              <w:spacing w:before="119" w:line="313" w:lineRule="exact"/>
              <w:ind w:left="795"/>
              <w:rPr>
                <w:rFonts w:ascii="FZFangSong-Z02" w:eastAsia="FZFangSong-Z02" w:hAnsi="FZFangSong-Z02" w:cs="FZFangSong-Z02"/>
              </w:rPr>
            </w:pPr>
            <w:r>
              <w:rPr>
                <w:spacing w:val="-1"/>
                <w:position w:val="3"/>
              </w:rPr>
              <w:t>5</w:t>
            </w:r>
            <w:r>
              <w:rPr>
                <w:rFonts w:ascii="FZFangSong-Z02" w:eastAsia="FZFangSong-Z02" w:hAnsi="FZFangSong-Z02" w:cs="FZFangSong-Z02"/>
                <w:spacing w:val="-1"/>
                <w:position w:val="3"/>
              </w:rPr>
              <w:t>（含）</w:t>
            </w:r>
            <w:r>
              <w:rPr>
                <w:spacing w:val="-1"/>
                <w:position w:val="3"/>
              </w:rPr>
              <w:t>-7kg/s</w:t>
            </w:r>
            <w:r>
              <w:rPr>
                <w:spacing w:val="31"/>
                <w:w w:val="101"/>
                <w:position w:val="3"/>
              </w:rPr>
              <w:t xml:space="preserve"> </w:t>
            </w:r>
            <w:r>
              <w:rPr>
                <w:rFonts w:ascii="FZFangSong-Z02" w:eastAsia="FZFangSong-Z02" w:hAnsi="FZFangSong-Z02" w:cs="FZFangSong-Z02"/>
                <w:spacing w:val="-1"/>
                <w:position w:val="3"/>
              </w:rPr>
              <w:t>油菜籽收获机</w:t>
            </w:r>
          </w:p>
        </w:tc>
        <w:tc>
          <w:tcPr>
            <w:tcW w:w="2153" w:type="dxa"/>
          </w:tcPr>
          <w:p w14:paraId="2DA7A6B2" w14:textId="77777777" w:rsidR="00F716D7" w:rsidRDefault="00F716D7" w:rsidP="00FA6519">
            <w:pPr>
              <w:pStyle w:val="TableText"/>
              <w:spacing w:before="185" w:line="195" w:lineRule="auto"/>
              <w:ind w:left="883"/>
            </w:pPr>
            <w:r>
              <w:rPr>
                <w:spacing w:val="-1"/>
              </w:rPr>
              <w:t>8700</w:t>
            </w:r>
          </w:p>
        </w:tc>
      </w:tr>
      <w:tr w:rsidR="00F716D7" w14:paraId="133B7037" w14:textId="77777777" w:rsidTr="00FA6519">
        <w:trPr>
          <w:trHeight w:val="504"/>
        </w:trPr>
        <w:tc>
          <w:tcPr>
            <w:tcW w:w="690" w:type="dxa"/>
            <w:vMerge/>
            <w:tcBorders>
              <w:top w:val="nil"/>
            </w:tcBorders>
          </w:tcPr>
          <w:p w14:paraId="4ADD7515" w14:textId="77777777" w:rsidR="00F716D7" w:rsidRDefault="00F716D7" w:rsidP="00FA6519"/>
        </w:tc>
        <w:tc>
          <w:tcPr>
            <w:tcW w:w="2349" w:type="dxa"/>
            <w:vMerge/>
            <w:tcBorders>
              <w:top w:val="nil"/>
            </w:tcBorders>
          </w:tcPr>
          <w:p w14:paraId="2CE18D22" w14:textId="77777777" w:rsidR="00F716D7" w:rsidRDefault="00F716D7" w:rsidP="00FA6519"/>
        </w:tc>
        <w:tc>
          <w:tcPr>
            <w:tcW w:w="4048" w:type="dxa"/>
          </w:tcPr>
          <w:p w14:paraId="63F01768" w14:textId="77777777" w:rsidR="00F716D7" w:rsidRDefault="00F716D7" w:rsidP="00FA6519">
            <w:pPr>
              <w:pStyle w:val="TableText"/>
              <w:spacing w:before="118" w:line="314" w:lineRule="exact"/>
              <w:ind w:left="877"/>
              <w:rPr>
                <w:rFonts w:ascii="FZFangSong-Z02" w:eastAsia="FZFangSong-Z02" w:hAnsi="FZFangSong-Z02" w:cs="FZFangSong-Z02"/>
              </w:rPr>
            </w:pPr>
            <w:r>
              <w:rPr>
                <w:spacing w:val="1"/>
                <w:position w:val="3"/>
              </w:rPr>
              <w:t>7</w:t>
            </w:r>
            <w:r>
              <w:rPr>
                <w:position w:val="3"/>
              </w:rPr>
              <w:t>kg</w:t>
            </w:r>
            <w:r>
              <w:rPr>
                <w:spacing w:val="1"/>
                <w:position w:val="3"/>
              </w:rPr>
              <w:t xml:space="preserve">/s </w:t>
            </w:r>
            <w:r>
              <w:rPr>
                <w:rFonts w:ascii="FZFangSong-Z02" w:eastAsia="FZFangSong-Z02" w:hAnsi="FZFangSong-Z02" w:cs="FZFangSong-Z02"/>
                <w:spacing w:val="1"/>
                <w:position w:val="3"/>
              </w:rPr>
              <w:t>及以上油菜籽收获机</w:t>
            </w:r>
          </w:p>
        </w:tc>
        <w:tc>
          <w:tcPr>
            <w:tcW w:w="2153" w:type="dxa"/>
          </w:tcPr>
          <w:p w14:paraId="0CBEEA9E" w14:textId="77777777" w:rsidR="00F716D7" w:rsidRDefault="00F716D7" w:rsidP="00FA6519">
            <w:pPr>
              <w:pStyle w:val="TableText"/>
              <w:spacing w:before="185" w:line="195" w:lineRule="auto"/>
              <w:ind w:left="847"/>
            </w:pPr>
            <w:r>
              <w:rPr>
                <w:spacing w:val="-3"/>
              </w:rPr>
              <w:t>10200</w:t>
            </w:r>
          </w:p>
        </w:tc>
      </w:tr>
      <w:tr w:rsidR="00F716D7" w14:paraId="334D83BA" w14:textId="77777777" w:rsidTr="00FA6519">
        <w:trPr>
          <w:trHeight w:val="504"/>
        </w:trPr>
        <w:tc>
          <w:tcPr>
            <w:tcW w:w="690" w:type="dxa"/>
          </w:tcPr>
          <w:p w14:paraId="6A4CA606" w14:textId="77777777" w:rsidR="00F716D7" w:rsidRDefault="00F716D7" w:rsidP="00FA6519">
            <w:pPr>
              <w:pStyle w:val="TableText"/>
              <w:spacing w:before="185" w:line="195" w:lineRule="auto"/>
              <w:ind w:left="304"/>
            </w:pPr>
            <w:r>
              <w:t>8</w:t>
            </w:r>
          </w:p>
        </w:tc>
        <w:tc>
          <w:tcPr>
            <w:tcW w:w="2349" w:type="dxa"/>
          </w:tcPr>
          <w:p w14:paraId="198A2F4A" w14:textId="77777777" w:rsidR="00F716D7" w:rsidRDefault="00F716D7" w:rsidP="00FA6519">
            <w:pPr>
              <w:spacing w:before="137"/>
              <w:ind w:left="475"/>
              <w:rPr>
                <w:rFonts w:ascii="FZFangSong-Z02" w:eastAsia="FZFangSong-Z02" w:hAnsi="FZFangSong-Z02" w:cs="FZFangSong-Z02"/>
                <w:sz w:val="20"/>
                <w:szCs w:val="20"/>
              </w:rPr>
            </w:pPr>
            <w:r>
              <w:rPr>
                <w:rFonts w:ascii="FZFangSong-Z02" w:eastAsia="FZFangSong-Z02" w:hAnsi="FZFangSong-Z02" w:cs="FZFangSong-Z02"/>
                <w:sz w:val="20"/>
                <w:szCs w:val="20"/>
              </w:rPr>
              <w:t>拖拉机运输机组</w:t>
            </w:r>
          </w:p>
        </w:tc>
        <w:tc>
          <w:tcPr>
            <w:tcW w:w="4048" w:type="dxa"/>
          </w:tcPr>
          <w:p w14:paraId="6544EE11" w14:textId="77777777" w:rsidR="00F716D7" w:rsidRDefault="00F716D7" w:rsidP="00FA6519">
            <w:pPr>
              <w:pStyle w:val="TableText"/>
              <w:spacing w:before="118" w:line="274" w:lineRule="exact"/>
              <w:ind w:left="1995"/>
            </w:pPr>
            <w:r>
              <w:rPr>
                <w:spacing w:val="2"/>
                <w:position w:val="1"/>
              </w:rPr>
              <w:t>/</w:t>
            </w:r>
          </w:p>
        </w:tc>
        <w:tc>
          <w:tcPr>
            <w:tcW w:w="2153" w:type="dxa"/>
          </w:tcPr>
          <w:p w14:paraId="206DE742" w14:textId="77777777" w:rsidR="00F716D7" w:rsidRDefault="00F716D7" w:rsidP="00FA6519">
            <w:pPr>
              <w:pStyle w:val="TableText"/>
              <w:spacing w:before="185" w:line="195" w:lineRule="auto"/>
              <w:ind w:left="880"/>
            </w:pPr>
            <w:r>
              <w:t>5000</w:t>
            </w:r>
          </w:p>
        </w:tc>
      </w:tr>
      <w:tr w:rsidR="00F716D7" w14:paraId="358D5BCE" w14:textId="77777777" w:rsidTr="00FA6519">
        <w:trPr>
          <w:trHeight w:val="729"/>
        </w:trPr>
        <w:tc>
          <w:tcPr>
            <w:tcW w:w="690" w:type="dxa"/>
          </w:tcPr>
          <w:p w14:paraId="3FC34B9D" w14:textId="77777777" w:rsidR="00F716D7" w:rsidRDefault="00F716D7" w:rsidP="00FA6519">
            <w:pPr>
              <w:pStyle w:val="TableText"/>
              <w:spacing w:before="297" w:line="195" w:lineRule="auto"/>
              <w:ind w:left="300"/>
            </w:pPr>
            <w:r>
              <w:lastRenderedPageBreak/>
              <w:t>9</w:t>
            </w:r>
          </w:p>
        </w:tc>
        <w:tc>
          <w:tcPr>
            <w:tcW w:w="2349" w:type="dxa"/>
          </w:tcPr>
          <w:p w14:paraId="4238A618" w14:textId="77777777" w:rsidR="00F716D7" w:rsidRDefault="00F716D7" w:rsidP="00FA6519">
            <w:pPr>
              <w:spacing w:before="68" w:line="267" w:lineRule="auto"/>
              <w:ind w:left="481" w:right="461" w:firstLine="96"/>
              <w:rPr>
                <w:rFonts w:ascii="FZFangSong-Z02" w:eastAsia="FZFangSong-Z02" w:hAnsi="FZFangSong-Z02" w:cs="FZFangSong-Z02"/>
                <w:sz w:val="20"/>
                <w:szCs w:val="20"/>
                <w:lang w:eastAsia="zh-CN"/>
              </w:rPr>
            </w:pPr>
            <w:r>
              <w:rPr>
                <w:rFonts w:ascii="FZFangSong-Z02" w:eastAsia="FZFangSong-Z02" w:hAnsi="FZFangSong-Z02" w:cs="FZFangSong-Z02"/>
                <w:spacing w:val="1"/>
                <w:sz w:val="20"/>
                <w:szCs w:val="20"/>
                <w:lang w:eastAsia="zh-CN"/>
              </w:rPr>
              <w:t>谷物（粮食）</w:t>
            </w:r>
            <w:r>
              <w:rPr>
                <w:rFonts w:ascii="FZFangSong-Z02" w:eastAsia="FZFangSong-Z02" w:hAnsi="FZFangSong-Z02" w:cs="FZFangSong-Z02"/>
                <w:sz w:val="20"/>
                <w:szCs w:val="20"/>
                <w:lang w:eastAsia="zh-CN"/>
              </w:rPr>
              <w:t xml:space="preserve">  干燥机外置热源</w:t>
            </w:r>
          </w:p>
        </w:tc>
        <w:tc>
          <w:tcPr>
            <w:tcW w:w="4048" w:type="dxa"/>
          </w:tcPr>
          <w:p w14:paraId="1248BB51" w14:textId="77777777" w:rsidR="00F716D7" w:rsidRDefault="00F716D7" w:rsidP="00FA6519">
            <w:pPr>
              <w:pStyle w:val="TableText"/>
              <w:spacing w:before="231" w:line="274" w:lineRule="exact"/>
              <w:ind w:left="1995"/>
            </w:pPr>
            <w:r>
              <w:rPr>
                <w:spacing w:val="2"/>
                <w:position w:val="1"/>
              </w:rPr>
              <w:t>/</w:t>
            </w:r>
          </w:p>
        </w:tc>
        <w:tc>
          <w:tcPr>
            <w:tcW w:w="2153" w:type="dxa"/>
          </w:tcPr>
          <w:p w14:paraId="0B46C8AD" w14:textId="77777777" w:rsidR="00F716D7" w:rsidRDefault="00F716D7" w:rsidP="00FA6519">
            <w:pPr>
              <w:pStyle w:val="TableText"/>
              <w:spacing w:before="297" w:line="195" w:lineRule="auto"/>
              <w:ind w:left="895"/>
            </w:pPr>
            <w:r>
              <w:rPr>
                <w:spacing w:val="-4"/>
              </w:rPr>
              <w:t>1260</w:t>
            </w:r>
          </w:p>
        </w:tc>
      </w:tr>
    </w:tbl>
    <w:p w14:paraId="0B07C834" w14:textId="77777777" w:rsidR="00F716D7" w:rsidRDefault="00F716D7" w:rsidP="00F716D7">
      <w:pPr>
        <w:rPr>
          <w:rFonts w:hint="eastAsia"/>
          <w:lang w:eastAsia="zh-CN"/>
        </w:rPr>
        <w:sectPr w:rsidR="00F716D7" w:rsidSect="00F716D7">
          <w:footerReference w:type="default" r:id="rId7"/>
          <w:pgSz w:w="11906" w:h="16839"/>
          <w:pgMar w:top="1431" w:right="1330" w:bottom="1951" w:left="1330" w:header="0" w:footer="1702" w:gutter="0"/>
          <w:cols w:space="720"/>
        </w:sectPr>
      </w:pPr>
    </w:p>
    <w:p w14:paraId="5328B10C" w14:textId="77777777" w:rsidR="007675DF" w:rsidRPr="00F716D7" w:rsidRDefault="007675DF">
      <w:pPr>
        <w:pStyle w:val="a3"/>
        <w:spacing w:line="328" w:lineRule="auto"/>
        <w:rPr>
          <w:rFonts w:eastAsiaTheme="minorEastAsia" w:hint="eastAsia"/>
          <w:lang w:eastAsia="zh-CN"/>
        </w:rPr>
      </w:pPr>
    </w:p>
    <w:sectPr w:rsidR="007675DF" w:rsidRPr="00F716D7" w:rsidSect="00F716D7">
      <w:footerReference w:type="default" r:id="rId8"/>
      <w:pgSz w:w="11906" w:h="16839"/>
      <w:pgMar w:top="1431" w:right="1330" w:bottom="1951" w:left="1330" w:header="0" w:footer="1702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AB6C1AA" w14:textId="77777777" w:rsidR="003A348A" w:rsidRDefault="003A348A">
      <w:pPr>
        <w:spacing w:after="0"/>
      </w:pPr>
      <w:r>
        <w:separator/>
      </w:r>
    </w:p>
  </w:endnote>
  <w:endnote w:type="continuationSeparator" w:id="0">
    <w:p w14:paraId="72B79190" w14:textId="77777777" w:rsidR="003A348A" w:rsidRDefault="003A348A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FZXiaoBiaoSong-B05">
    <w:altName w:val="Cambria"/>
    <w:panose1 w:val="00000000000000000000"/>
    <w:charset w:val="00"/>
    <w:family w:val="roman"/>
    <w:notTrueType/>
    <w:pitch w:val="default"/>
  </w:font>
  <w:font w:name="FZFangSong-Z02">
    <w:altName w:val="Cambria"/>
    <w:panose1 w:val="00000000000000000000"/>
    <w:charset w:val="00"/>
    <w:family w:val="roman"/>
    <w:notTrueType/>
    <w:pitch w:val="default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FZHei-B01">
    <w:altName w:val="Cambria"/>
    <w:panose1 w:val="00000000000000000000"/>
    <w:charset w:val="00"/>
    <w:family w:val="roman"/>
    <w:notTrueType/>
    <w:pitch w:val="default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AFC2E18" w14:textId="77777777" w:rsidR="00F716D7" w:rsidRDefault="00F716D7">
    <w:pPr>
      <w:spacing w:line="181" w:lineRule="auto"/>
      <w:ind w:left="7872"/>
      <w:rPr>
        <w:rFonts w:ascii="Times New Roman" w:eastAsia="Times New Roman" w:hAnsi="Times New Roman" w:cs="Times New Roman"/>
        <w:sz w:val="28"/>
        <w:szCs w:val="28"/>
      </w:rPr>
    </w:pPr>
    <w:r>
      <w:rPr>
        <w:rFonts w:ascii="Times New Roman" w:eastAsia="Times New Roman" w:hAnsi="Times New Roman" w:cs="Times New Roman"/>
        <w:spacing w:val="-1"/>
        <w:sz w:val="28"/>
        <w:szCs w:val="28"/>
      </w:rPr>
      <w:t>—</w:t>
    </w:r>
    <w:r>
      <w:rPr>
        <w:rFonts w:ascii="Times New Roman" w:eastAsia="Times New Roman" w:hAnsi="Times New Roman" w:cs="Times New Roman"/>
        <w:spacing w:val="8"/>
        <w:sz w:val="28"/>
        <w:szCs w:val="28"/>
      </w:rPr>
      <w:t xml:space="preserve"> </w:t>
    </w:r>
    <w:r>
      <w:rPr>
        <w:rFonts w:ascii="Times New Roman" w:eastAsia="Times New Roman" w:hAnsi="Times New Roman" w:cs="Times New Roman"/>
        <w:spacing w:val="-1"/>
        <w:sz w:val="28"/>
        <w:szCs w:val="28"/>
      </w:rPr>
      <w:t>3 —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C5AF1F1" w14:textId="77777777" w:rsidR="00F716D7" w:rsidRDefault="00F716D7">
    <w:pPr>
      <w:spacing w:line="178" w:lineRule="auto"/>
      <w:ind w:left="8145"/>
      <w:rPr>
        <w:rFonts w:ascii="Times New Roman" w:eastAsia="Times New Roman" w:hAnsi="Times New Roman" w:cs="Times New Roman"/>
        <w:sz w:val="28"/>
        <w:szCs w:val="28"/>
      </w:rPr>
    </w:pPr>
    <w:r>
      <w:rPr>
        <w:rFonts w:ascii="Times New Roman" w:eastAsia="Times New Roman" w:hAnsi="Times New Roman" w:cs="Times New Roman"/>
        <w:spacing w:val="-2"/>
        <w:sz w:val="28"/>
        <w:szCs w:val="28"/>
      </w:rPr>
      <w:t>—</w:t>
    </w:r>
    <w:r>
      <w:rPr>
        <w:rFonts w:ascii="Times New Roman" w:eastAsia="Times New Roman" w:hAnsi="Times New Roman" w:cs="Times New Roman"/>
        <w:spacing w:val="11"/>
        <w:sz w:val="28"/>
        <w:szCs w:val="28"/>
      </w:rPr>
      <w:t xml:space="preserve"> </w:t>
    </w:r>
    <w:r>
      <w:rPr>
        <w:rFonts w:ascii="Times New Roman" w:eastAsia="Times New Roman" w:hAnsi="Times New Roman" w:cs="Times New Roman"/>
        <w:spacing w:val="-2"/>
        <w:sz w:val="28"/>
        <w:szCs w:val="28"/>
      </w:rPr>
      <w:t>5 —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005165F" w14:textId="77777777" w:rsidR="007675DF" w:rsidRDefault="007675DF">
    <w:pPr>
      <w:pStyle w:val="a3"/>
      <w:spacing w:line="14" w:lineRule="auto"/>
      <w:rPr>
        <w:sz w:val="2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97E515E" w14:textId="77777777" w:rsidR="003A348A" w:rsidRDefault="003A348A">
      <w:pPr>
        <w:spacing w:after="0"/>
      </w:pPr>
      <w:r>
        <w:separator/>
      </w:r>
    </w:p>
  </w:footnote>
  <w:footnote w:type="continuationSeparator" w:id="0">
    <w:p w14:paraId="6CB47670" w14:textId="77777777" w:rsidR="003A348A" w:rsidRDefault="003A348A">
      <w:pPr>
        <w:spacing w:after="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bordersDoNotSurroundHeader/>
  <w:bordersDoNotSurroundFooter/>
  <w:defaultTabStop w:val="420"/>
  <w:characterSpacingControl w:val="doNotCompress"/>
  <w:footnotePr>
    <w:footnote w:id="-1"/>
    <w:footnote w:id="0"/>
  </w:footnotePr>
  <w:endnotePr>
    <w:endnote w:id="-1"/>
    <w:endnote w:id="0"/>
  </w:endnotePr>
  <w:compat>
    <w:spaceForUL/>
    <w:ulTrailSpace/>
    <w:useFELayout/>
    <w:compatSetting w:name="compatibilityMode" w:uri="http://schemas.microsoft.com/office/word" w:val="14"/>
    <w:compatSetting w:name="useWord2013TrackBottomHyphenation" w:uri="http://schemas.microsoft.com/office/word" w:val="1"/>
  </w:compat>
  <w:rsids>
    <w:rsidRoot w:val="007675DF"/>
    <w:rsid w:val="003A348A"/>
    <w:rsid w:val="0068736E"/>
    <w:rsid w:val="007675DF"/>
    <w:rsid w:val="00F716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6CD3157"/>
  <w15:docId w15:val="{36639D0C-1AEC-4900-B287-1B944738FC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Theme="minorEastAsia" w:hAnsi="Arial" w:cs="Arial"/>
        <w:snapToGrid w:val="0"/>
        <w:color w:val="000000"/>
        <w:sz w:val="21"/>
        <w:szCs w:val="21"/>
        <w:lang w:val="en-US" w:eastAsia="en-US" w:bidi="ar-SA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kinsoku w:val="0"/>
      <w:autoSpaceDE w:val="0"/>
      <w:autoSpaceDN w:val="0"/>
      <w:adjustRightInd w:val="0"/>
      <w:snapToGrid w:val="0"/>
      <w:spacing w:line="240" w:lineRule="auto"/>
      <w:textAlignment w:val="baseline"/>
    </w:pPr>
    <w:rPr>
      <w:noProof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semiHidden/>
    <w:unhideWhenUsed/>
    <w:qFormat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Body Text"/>
    <w:basedOn w:val="a"/>
    <w:link w:val="a4"/>
    <w:semiHidden/>
    <w:qFormat/>
    <w:rPr>
      <w:rFonts w:eastAsia="Arial"/>
    </w:rPr>
  </w:style>
  <w:style w:type="paragraph" w:customStyle="1" w:styleId="TableText">
    <w:name w:val="Table Text"/>
    <w:basedOn w:val="a"/>
    <w:semiHidden/>
    <w:qFormat/>
    <w:rPr>
      <w:rFonts w:ascii="Times New Roman" w:eastAsia="Times New Roman" w:hAnsi="Times New Roman" w:cs="Times New Roman"/>
      <w:sz w:val="20"/>
      <w:szCs w:val="20"/>
    </w:rPr>
  </w:style>
  <w:style w:type="character" w:customStyle="1" w:styleId="a4">
    <w:name w:val="正文文本 字符"/>
    <w:basedOn w:val="a0"/>
    <w:link w:val="a3"/>
    <w:semiHidden/>
    <w:rsid w:val="00F716D7"/>
    <w:rPr>
      <w:rFonts w:eastAsia="Arial"/>
      <w:noProof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3.xml"/><Relationship Id="rId3" Type="http://schemas.openxmlformats.org/officeDocument/2006/relationships/webSettings" Target="webSettings.xml"/><Relationship Id="rId7" Type="http://schemas.openxmlformats.org/officeDocument/2006/relationships/footer" Target="footer2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6</Pages>
  <Words>341</Words>
  <Characters>1947</Characters>
  <Application>Microsoft Office Word</Application>
  <DocSecurity>0</DocSecurity>
  <Lines>16</Lines>
  <Paragraphs>4</Paragraphs>
  <ScaleCrop>false</ScaleCrop>
  <Company/>
  <LinksUpToDate>false</LinksUpToDate>
  <CharactersWithSpaces>2284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苏农牧〔2010〕17号</dc:title>
  <dc:creator>仲伟玮</dc:creator>
  <cp:lastModifiedBy>Administrator</cp:lastModifiedBy>
  <cp:revision>2</cp:revision>
  <dcterms:created xsi:type="dcterms:W3CDTF">2025-05-09T15:54:00Z</dcterms:created>
  <dcterms:modified xsi:type="dcterms:W3CDTF">2025-05-09T08:12:00Z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O">
    <vt:lpwstr>wqlLaW5nc29mdCBQREYgdG8gV1BTIDEwMA</vt:lpwstr>
  </property>
  <property fmtid="{D5CDD505-2E9C-101B-9397-08002B2CF9AE}" pid="3" name="Created">
    <vt:filetime>2025-05-09T15:54:44Z</vt:filetime>
  </property>
</Properties>
</file>