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南京市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南京市溧水区华成蔬菜专业合作社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南京金万辰生物科技有限公司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江苏越千凡农业科技发展有限公司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南京市浦口区胡守兴家庭农场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南京市浦口区名文家庭农场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江苏中江种业股份有限公司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高淳县桠溪镇田福水草种植专业合作社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南京市高淳区禾田坊谷物种植家庭农场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南京虹彩花卉有限公司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南京立乾花卉苗圃场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江苏翠谷鸽业有限公司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南京东晨鸽业有限公司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南京瑞枫生猪养殖有限公司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南京市江宁区荣新水产养殖家庭农场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南京湖水源虾蟹苗种专业合作社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南京九曲河农业科技发展有限公司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江苏青松水产种业科技有限公司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南京市高淳区和丰园生态水产养殖专业合作社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南京龙鲫水产开发有限公司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无锡市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江阴沃土农业生物科技开发有限公司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江苏东郁植物科技有限公司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徐州市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徐州未来有机农业有限公司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丰县临风果蔬专业合作社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丰县理想果蔬种植家庭农场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农管家科技发展（徐州）有限公司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沛县彭源家庭农场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徐州佳禾农业科技有限公司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徐州市云闲生态农业有限公司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徐州安耕农业科技服务有限公司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徐州中农薯科农业发展有限公司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徐州市贾汪瓦庄东友农场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徐州乐源牧业有限公司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江苏汉羊牧业生态科技有限公司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徐州桂英丰家禽有限公司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徐州昌农农牧科技有限公司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江苏和康源樱桃谷种鸭有限公司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江苏徐垦湖西农业发展有限公司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常州市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常州国兰文化发展有限公司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江苏广大畜禽有限公司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常州和盛育种有限公司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常州市天牧家禽有限公司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江苏和佑瑞安农业发展有限公司常州金坛分公司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溧阳市社渚苏农谷物种植家庭农场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溧阳市长荡湖水产良种科技有限公司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江苏长荡湖农业科技产业园有限公司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苏州市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张家港市丰泰家庭农场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张家港市永联米业有限公司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张家港市振华农民专业合作社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昊盛健康生物产业集团有限公司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苏州市华冠园创园艺科技有限公司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江苏骏瑞食品配送有限公司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苏州立美园艺科技有限公司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苏州忆乡源生态农业有限公司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昆山市梅山猪保种有限公司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昆山麻鸭原种场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苏州市乡韵太湖鹅有限公司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昆山市澄湖水产良种有限公司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南通市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如皋市农业科学研究所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南通市普农农业发展有限公司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启东市瀛东家庭农场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如皋新好农牧有限公司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如皋市时来牧业有限公司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如东吉米生态农场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如东县环港海庆水产品有限责任公司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连云港市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江苏沃田集团股份有限公司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江苏裕灌现代农业科技有限公司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江苏丽之缘生物科技有限公司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东海县地福来甜瓜种植专业合作社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连云港地友实业有限公司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连云港北欧农庄生猪养殖有限公司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灌云安农牧业有限公司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江苏灌南牧原农牧有限公司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连云港百绿牧业有限公司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连云港温氏畜牧有限公司（石湖猪场）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连云港温氏畜牧有限公司（白塔种鸡场）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江苏马陵山畜禽生态养殖有限公司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东海县新好农牧有限公司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江苏蓬祥畜禽生态养殖有限公司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江苏省东辛农场水产养殖有限公司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连云港海洋源水产开发有限公司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连云港西墅物产有限责任公司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连云港市振誉水产养殖专业合作社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连云港海之源水产育苗有限公司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淮安市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淮安市恒晟达农业科技有限公司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淮安市华苏种业有限公司淮阴区分公司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江苏天丰种业有限公司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淮安市淮安区飞宝农机专业合作社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淮安市淮安区国青机插秧专业合作社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淮安市淮安区志洋农机专业合作社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淮安市淮安区欣农稻麦专业合作社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淮安市淮安区蛙声家庭农场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淮安市淮安区军民农机专业合作社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淮安市淮安区新农人农机专业合作社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淮安市淮安区老杨家庭农场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淮安市淮安区双木林农机专业合作社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江苏淮州温氏畜牧有限公司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江苏中稳农业发展有限公司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洪泽旺农禽业发展有限公司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淮安市滨湖红膏螃蟹养殖有限公司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淮安蓝水湾生态农业科技有限公司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金湖县鱼种场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盐城市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东台市赵丙君农机服务专业合作社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东台市练正东甜叶菊专业合作社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东台市群丰家庭农场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盐城皓然现代农业发展有限公司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江苏鹤乡菊海现代农业产业园发展有限公司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江苏和盈家禽育种科技有限公司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盐城市大丰区蚕种场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东台市鲜源水产种苗场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江苏东顺农业发展有限公司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射阳县射阳港金源育苗场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射阳诚信长江蟹生态育苗场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盐城市海明峰水产有限公司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射阳县韩工水产养殖有限公司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江苏孝丰农业科技集团有限公司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盐城市华亿水产有限公司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扬州市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高邮市卸甲镇龙兴稻麦技术服务专业合作社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高邮市甘垛镇水稻生产服务专业合作社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高邮市谷丰种子服务专业合作社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仪征市云梅育秧专业合作社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仪征市忠胜农机专业合作社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仪征市兄弟农机专业合作社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宝应县农丰农机专业合作社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宝应县东十粮食种植家庭农场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宝应县柳堡镇二妹子机插秧专业合作社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宝应县科农农机服务专业合作社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扬州市小纪绿园蔬菜专业合作社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扬州市江都区武坚金麦穗机插秧专业合作社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扬州中月米业有限公司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扬州市立华畜禽有限公司振兴种鸡场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扬州市立华畜禽有限公司东楼种鸡场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扬州市效鹏农业科技有限公司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江苏水神实业有限公司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宝应县山阳镇茂盛水产养殖家庭农场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高邮市临泽镇川青鱼苗场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仪征市水世界农业生态园有限公司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镇江市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江苏红叶福茸农业科技有限公司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扬中市新坝镇江花家庭农场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镇江市镇研种业有限公司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泰州市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兴化市三强粮食种植专业合作社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兴化市米极粮食种植专业合作社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江苏益草堂石斛股份有限公司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泰兴市建浩家庭农场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泰兴市兴禾农场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泰州市联盟粮食种植专业合作社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泰州市富安种植专业合作社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姜堰区强农种植家庭农场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泰州市润先种植专业合作社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泰州市中艺农业生态园艺有限公司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泰州市姜堰区丰源蔬菜种植专业合作社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姜堰区富达食用菌研究所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姜堰区桥头镇井贤种植家庭农场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江苏上膳源生态农业发展有限公司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江苏红旗种业股份有限公司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泰州市海陵区宏图农机专业合作社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泰州市新科农机服务专业合作社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姜堰区华港镇施马红蔬菜种植家庭农场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江苏东方绿洲农牧发展有限公司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江苏丽佳禽业有限公司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泰州三友畜禽有限公司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江苏金洋宇农牧有限公司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泰州东盛牧业发展有限公司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泰州高港牧原农牧有限公司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兴化市香湖粮食种植家庭农场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江苏红膏大闸蟹有限公司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泰兴市江源农牧有限公司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靖江市滨江水产良种场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泰州市姜堰新富源水产养殖专业合作社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泰州市秋雪湖渔业有限公司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宿迁市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作物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宿迁鑫果园林绿化有限公司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沭阳呈祥花卉研究开发有限公司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宿迁市途睿生态农业科技有限公司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江苏华绿生物科技股份有限公司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宿迁绿隆现代农业科技有限公司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江苏杉荷园农业科技发展集团有限公司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宿迁市中江种业有限公司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畜禽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江苏禾嘉畜牧发展有限公司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宿迁市立华牧业有限公司泗阳庄圩第二分公司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江苏省宿迁蚕种场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val="en-US" w:eastAsia="zh-CN"/>
        </w:rPr>
        <w:t>水产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泗阳县双高水产科技有限公司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B4A9C"/>
    <w:rsid w:val="015809E4"/>
    <w:rsid w:val="037421FD"/>
    <w:rsid w:val="06BA7A5F"/>
    <w:rsid w:val="0A937D6D"/>
    <w:rsid w:val="0B0163F1"/>
    <w:rsid w:val="12507219"/>
    <w:rsid w:val="13F6384C"/>
    <w:rsid w:val="16FA1180"/>
    <w:rsid w:val="1DA86767"/>
    <w:rsid w:val="1E0B2B0B"/>
    <w:rsid w:val="213301CA"/>
    <w:rsid w:val="24290652"/>
    <w:rsid w:val="273C1F7A"/>
    <w:rsid w:val="33E60877"/>
    <w:rsid w:val="33F42AD6"/>
    <w:rsid w:val="3854675D"/>
    <w:rsid w:val="3BE654E8"/>
    <w:rsid w:val="3C0011B3"/>
    <w:rsid w:val="3C217D40"/>
    <w:rsid w:val="3FDB0460"/>
    <w:rsid w:val="496158E1"/>
    <w:rsid w:val="49CD1C3C"/>
    <w:rsid w:val="4D3255F3"/>
    <w:rsid w:val="52CD4A44"/>
    <w:rsid w:val="55CA7FFB"/>
    <w:rsid w:val="57F626DA"/>
    <w:rsid w:val="582711DB"/>
    <w:rsid w:val="5A1C2DF4"/>
    <w:rsid w:val="5ECC2C0E"/>
    <w:rsid w:val="5F414FA6"/>
    <w:rsid w:val="63EF2F60"/>
    <w:rsid w:val="661D755F"/>
    <w:rsid w:val="6ABA607C"/>
    <w:rsid w:val="6B7A1893"/>
    <w:rsid w:val="6D0C1C6F"/>
    <w:rsid w:val="6DF0128C"/>
    <w:rsid w:val="71283ECE"/>
    <w:rsid w:val="722D2663"/>
    <w:rsid w:val="76EE7C79"/>
    <w:rsid w:val="77BC4840"/>
    <w:rsid w:val="783E0AC3"/>
    <w:rsid w:val="788337E2"/>
    <w:rsid w:val="78FF0E62"/>
    <w:rsid w:val="7B8C6E7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5">
    <w:name w:val="font2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11"/>
    <w:basedOn w:val="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3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01"/>
    <w:basedOn w:val="2"/>
    <w:uiPriority w:val="0"/>
    <w:rPr>
      <w:rFonts w:hint="default" w:ascii="Times New Roman" w:hAnsi="Times New Roman" w:cs="Times New Roman"/>
      <w:b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周慧</dc:creator>
  <cp:lastModifiedBy>周慧</cp:lastModifiedBy>
  <dcterms:modified xsi:type="dcterms:W3CDTF">2021-08-06T09:13:55Z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