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eastAsia" w:ascii="方正黑体_GBK" w:eastAsia="方正黑体_GBK" w:cs="方正黑体_GBK"/>
          <w:color w:val="000000"/>
        </w:rPr>
      </w:pPr>
      <w:r>
        <w:rPr>
          <w:rFonts w:hint="eastAsia" w:ascii="方正黑体_GBK" w:eastAsia="方正黑体_GBK" w:cs="方正黑体_GBK"/>
          <w:color w:val="000000"/>
        </w:rPr>
        <w:t>附件2</w:t>
      </w:r>
    </w:p>
    <w:p>
      <w:pPr>
        <w:jc w:val="center"/>
        <w:rPr>
          <w:color w:val="000000"/>
          <w:sz w:val="40"/>
        </w:rPr>
      </w:pPr>
    </w:p>
    <w:p>
      <w:pPr>
        <w:jc w:val="center"/>
        <w:rPr>
          <w:color w:val="000000"/>
          <w:sz w:val="40"/>
        </w:rPr>
      </w:pPr>
    </w:p>
    <w:p>
      <w:pPr>
        <w:spacing w:line="560" w:lineRule="exact"/>
        <w:jc w:val="center"/>
        <w:rPr>
          <w:rFonts w:eastAsia="方正小标宋_GBK"/>
          <w:color w:val="000000"/>
          <w:sz w:val="40"/>
        </w:rPr>
      </w:pPr>
      <w:r>
        <w:rPr>
          <w:rFonts w:eastAsia="方正小标宋_GBK"/>
          <w:color w:val="000000"/>
          <w:sz w:val="40"/>
        </w:rPr>
        <w:t>202</w:t>
      </w:r>
      <w:r>
        <w:rPr>
          <w:rFonts w:hint="eastAsia" w:eastAsia="方正小标宋_GBK"/>
          <w:color w:val="000000"/>
          <w:sz w:val="40"/>
        </w:rPr>
        <w:t>6</w:t>
      </w:r>
      <w:r>
        <w:rPr>
          <w:rFonts w:eastAsia="方正小标宋_GBK"/>
          <w:color w:val="000000"/>
          <w:sz w:val="40"/>
        </w:rPr>
        <w:t>年现代农业关键技术集成推广</w:t>
      </w:r>
      <w:r>
        <w:rPr>
          <w:rFonts w:hint="eastAsia" w:eastAsia="方正小标宋_GBK"/>
          <w:color w:val="000000"/>
          <w:sz w:val="40"/>
        </w:rPr>
        <w:t>（</w:t>
      </w:r>
      <w:r>
        <w:rPr>
          <w:rFonts w:eastAsia="方正小标宋_GBK"/>
          <w:color w:val="000000"/>
          <w:sz w:val="40"/>
        </w:rPr>
        <w:t>科技支撑特色主导产业提质增效</w:t>
      </w:r>
      <w:r>
        <w:rPr>
          <w:rFonts w:hint="eastAsia" w:eastAsia="方正小标宋_GBK"/>
          <w:color w:val="000000"/>
          <w:sz w:val="40"/>
        </w:rPr>
        <w:t>）</w:t>
      </w:r>
      <w:r>
        <w:rPr>
          <w:rFonts w:eastAsia="方正小标宋_GBK"/>
          <w:color w:val="000000"/>
          <w:sz w:val="40"/>
        </w:rPr>
        <w:t>项目申报书</w:t>
      </w:r>
    </w:p>
    <w:p>
      <w:pPr>
        <w:jc w:val="center"/>
        <w:rPr>
          <w:rFonts w:hint="eastAsia" w:ascii="方正仿宋_GBK" w:eastAsia="方正仿宋_GBK" w:cs="方正仿宋_GBK"/>
          <w:color w:val="000000"/>
          <w:kern w:val="0"/>
        </w:rPr>
      </w:pPr>
      <w:r>
        <w:rPr>
          <w:rFonts w:hint="eastAsia" w:ascii="方正仿宋_GBK" w:eastAsia="方正仿宋_GBK" w:cs="方正仿宋_GBK"/>
          <w:color w:val="000000"/>
          <w:kern w:val="0"/>
        </w:rPr>
        <w:t>（样式）</w:t>
      </w:r>
    </w:p>
    <w:p>
      <w:pPr>
        <w:rPr>
          <w:color w:val="000000"/>
          <w:kern w:val="0"/>
        </w:rPr>
      </w:pPr>
    </w:p>
    <w:p>
      <w:pPr>
        <w:pStyle w:val="6"/>
        <w:spacing w:before="287" w:after="287"/>
        <w:ind w:firstLine="1116" w:firstLineChars="300"/>
        <w:rPr>
          <w:rFonts w:eastAsia="方正仿宋_GBK"/>
          <w:color w:val="000000"/>
          <w:spacing w:val="30"/>
          <w:kern w:val="0"/>
          <w:szCs w:val="32"/>
        </w:rPr>
      </w:pPr>
      <w:r>
        <w:rPr>
          <w:rFonts w:eastAsia="方正仿宋_GBK"/>
          <w:color w:val="000000"/>
          <w:spacing w:val="30"/>
          <w:kern w:val="0"/>
          <w:szCs w:val="32"/>
        </w:rPr>
        <w:t>项目</w:t>
      </w:r>
      <w:r>
        <w:rPr>
          <w:rFonts w:hint="eastAsia" w:eastAsia="方正仿宋_GBK"/>
          <w:color w:val="000000"/>
          <w:spacing w:val="30"/>
          <w:kern w:val="0"/>
          <w:szCs w:val="32"/>
        </w:rPr>
        <w:t>方向</w:t>
      </w:r>
      <w:r>
        <w:rPr>
          <w:rFonts w:eastAsia="方正仿宋_GBK"/>
          <w:color w:val="000000"/>
          <w:spacing w:val="30"/>
          <w:kern w:val="0"/>
          <w:szCs w:val="32"/>
        </w:rPr>
        <w:t>：</w:t>
      </w:r>
      <w:r>
        <w:rPr>
          <w:rFonts w:eastAsia="方正仿宋_GBK"/>
          <w:color w:val="000000"/>
          <w:spacing w:val="30"/>
          <w:kern w:val="0"/>
          <w:szCs w:val="32"/>
          <w:u w:val="single"/>
        </w:rPr>
        <w:t xml:space="preserve">             </w:t>
      </w:r>
      <w:r>
        <w:rPr>
          <w:rFonts w:hint="eastAsia" w:eastAsia="方正仿宋_GBK"/>
          <w:color w:val="000000"/>
          <w:spacing w:val="30"/>
          <w:kern w:val="0"/>
          <w:szCs w:val="32"/>
          <w:u w:val="single"/>
        </w:rPr>
        <w:t xml:space="preserve"> </w:t>
      </w:r>
      <w:r>
        <w:rPr>
          <w:rFonts w:eastAsia="方正仿宋_GBK"/>
          <w:color w:val="000000"/>
          <w:spacing w:val="30"/>
          <w:kern w:val="0"/>
          <w:szCs w:val="32"/>
          <w:u w:val="single"/>
        </w:rPr>
        <w:t xml:space="preserve">        </w:t>
      </w:r>
    </w:p>
    <w:p>
      <w:pPr>
        <w:pStyle w:val="6"/>
        <w:spacing w:before="287" w:after="287"/>
        <w:ind w:firstLine="1116" w:firstLineChars="300"/>
        <w:rPr>
          <w:rFonts w:eastAsia="方正仿宋_GBK"/>
          <w:color w:val="000000"/>
          <w:spacing w:val="30"/>
          <w:kern w:val="0"/>
          <w:szCs w:val="32"/>
        </w:rPr>
      </w:pPr>
      <w:r>
        <w:rPr>
          <w:rFonts w:eastAsia="方正仿宋_GBK"/>
          <w:color w:val="000000"/>
          <w:spacing w:val="30"/>
          <w:kern w:val="0"/>
          <w:szCs w:val="32"/>
        </w:rPr>
        <w:t>项目名称：</w:t>
      </w:r>
      <w:r>
        <w:rPr>
          <w:rFonts w:eastAsia="方正仿宋_GBK"/>
          <w:color w:val="000000"/>
          <w:spacing w:val="30"/>
          <w:kern w:val="0"/>
          <w:szCs w:val="32"/>
          <w:u w:val="single"/>
        </w:rPr>
        <w:t xml:space="preserve">             </w:t>
      </w:r>
      <w:r>
        <w:rPr>
          <w:rFonts w:hint="eastAsia" w:eastAsia="方正仿宋_GBK"/>
          <w:color w:val="000000"/>
          <w:spacing w:val="30"/>
          <w:kern w:val="0"/>
          <w:szCs w:val="32"/>
          <w:u w:val="single"/>
        </w:rPr>
        <w:t xml:space="preserve"> </w:t>
      </w:r>
      <w:r>
        <w:rPr>
          <w:rFonts w:eastAsia="方正仿宋_GBK"/>
          <w:color w:val="000000"/>
          <w:spacing w:val="30"/>
          <w:kern w:val="0"/>
          <w:szCs w:val="32"/>
          <w:u w:val="single"/>
        </w:rPr>
        <w:t xml:space="preserve">        </w:t>
      </w:r>
    </w:p>
    <w:p>
      <w:pPr>
        <w:spacing w:before="287" w:after="287"/>
        <w:rPr>
          <w:rFonts w:eastAsia="方正仿宋_GBK"/>
          <w:color w:val="000000"/>
          <w:kern w:val="0"/>
        </w:rPr>
      </w:pPr>
      <w:r>
        <w:rPr>
          <w:rFonts w:eastAsia="方正仿宋_GBK"/>
          <w:color w:val="000000"/>
          <w:spacing w:val="30"/>
          <w:kern w:val="0"/>
        </w:rPr>
        <w:t xml:space="preserve">     项目负责人</w:t>
      </w:r>
      <w:r>
        <w:rPr>
          <w:rFonts w:eastAsia="方正仿宋_GBK"/>
          <w:color w:val="000000"/>
          <w:kern w:val="0"/>
        </w:rPr>
        <w:t>：</w:t>
      </w:r>
      <w:r>
        <w:rPr>
          <w:rFonts w:eastAsia="方正仿宋_GBK"/>
          <w:color w:val="000000"/>
          <w:spacing w:val="30"/>
          <w:kern w:val="0"/>
          <w:u w:val="single"/>
        </w:rPr>
        <w:t xml:space="preserve">                     </w:t>
      </w:r>
    </w:p>
    <w:p>
      <w:pPr>
        <w:spacing w:before="287" w:after="287"/>
        <w:ind w:firstLine="1113" w:firstLineChars="299"/>
        <w:rPr>
          <w:rFonts w:eastAsia="方正仿宋_GBK"/>
          <w:color w:val="000000"/>
          <w:spacing w:val="30"/>
          <w:kern w:val="0"/>
        </w:rPr>
      </w:pPr>
      <w:r>
        <w:rPr>
          <w:rFonts w:eastAsia="方正仿宋_GBK"/>
          <w:color w:val="000000"/>
          <w:spacing w:val="30"/>
          <w:kern w:val="0"/>
        </w:rPr>
        <w:t>联系电话：</w:t>
      </w:r>
      <w:r>
        <w:rPr>
          <w:rFonts w:eastAsia="方正仿宋_GBK"/>
          <w:color w:val="000000"/>
          <w:spacing w:val="30"/>
          <w:kern w:val="0"/>
          <w:u w:val="single"/>
        </w:rPr>
        <w:t xml:space="preserve">            </w:t>
      </w:r>
      <w:r>
        <w:rPr>
          <w:rFonts w:hint="eastAsia" w:eastAsia="方正仿宋_GBK"/>
          <w:color w:val="000000"/>
          <w:spacing w:val="30"/>
          <w:kern w:val="0"/>
          <w:u w:val="single"/>
        </w:rPr>
        <w:t xml:space="preserve"> </w:t>
      </w:r>
      <w:r>
        <w:rPr>
          <w:rFonts w:eastAsia="方正仿宋_GBK"/>
          <w:color w:val="000000"/>
          <w:spacing w:val="30"/>
          <w:kern w:val="0"/>
          <w:u w:val="single"/>
        </w:rPr>
        <w:t xml:space="preserve">         </w:t>
      </w:r>
    </w:p>
    <w:p>
      <w:pPr>
        <w:spacing w:before="287" w:after="287"/>
        <w:ind w:firstLine="1113" w:firstLineChars="299"/>
        <w:rPr>
          <w:rFonts w:eastAsia="方正仿宋_GBK"/>
          <w:color w:val="000000"/>
          <w:spacing w:val="30"/>
          <w:kern w:val="0"/>
        </w:rPr>
      </w:pPr>
      <w:r>
        <w:rPr>
          <w:rFonts w:eastAsia="方正仿宋_GBK"/>
          <w:color w:val="000000"/>
          <w:spacing w:val="30"/>
          <w:kern w:val="0"/>
        </w:rPr>
        <w:t>申报单位：</w:t>
      </w:r>
      <w:r>
        <w:rPr>
          <w:rFonts w:eastAsia="方正仿宋_GBK"/>
          <w:color w:val="000000"/>
          <w:spacing w:val="30"/>
          <w:kern w:val="0"/>
          <w:u w:val="single"/>
        </w:rPr>
        <w:t xml:space="preserve">          </w:t>
      </w:r>
      <w:r>
        <w:rPr>
          <w:rFonts w:hint="eastAsia" w:eastAsia="方正仿宋_GBK"/>
          <w:color w:val="000000"/>
          <w:spacing w:val="30"/>
          <w:kern w:val="0"/>
          <w:u w:val="single"/>
        </w:rPr>
        <w:t xml:space="preserve"> </w:t>
      </w:r>
      <w:r>
        <w:rPr>
          <w:rFonts w:eastAsia="方正仿宋_GBK"/>
          <w:color w:val="000000"/>
          <w:spacing w:val="30"/>
          <w:kern w:val="0"/>
          <w:u w:val="single"/>
        </w:rPr>
        <w:t xml:space="preserve">     </w:t>
      </w:r>
      <w:r>
        <w:rPr>
          <w:rFonts w:eastAsia="方正仿宋_GBK"/>
          <w:color w:val="000000"/>
          <w:spacing w:val="30"/>
          <w:kern w:val="0"/>
        </w:rPr>
        <w:t>（盖章）</w:t>
      </w:r>
    </w:p>
    <w:p>
      <w:pPr>
        <w:pStyle w:val="6"/>
        <w:rPr>
          <w:color w:val="000000"/>
        </w:rPr>
      </w:pPr>
    </w:p>
    <w:p>
      <w:pPr>
        <w:pStyle w:val="6"/>
        <w:rPr>
          <w:color w:val="000000"/>
        </w:rPr>
      </w:pPr>
    </w:p>
    <w:p>
      <w:pPr>
        <w:jc w:val="center"/>
        <w:rPr>
          <w:rFonts w:eastAsia="方正楷体_GBK"/>
          <w:color w:val="000000"/>
          <w:kern w:val="0"/>
        </w:rPr>
      </w:pPr>
      <w:r>
        <w:rPr>
          <w:rFonts w:eastAsia="方正楷体_GBK"/>
          <w:color w:val="000000"/>
          <w:kern w:val="0"/>
        </w:rPr>
        <w:t>江苏省农业农村厅 制</w:t>
      </w:r>
    </w:p>
    <w:p>
      <w:pPr>
        <w:jc w:val="center"/>
        <w:rPr>
          <w:rFonts w:eastAsia="方正楷体_GBK"/>
          <w:color w:val="000000"/>
          <w:kern w:val="0"/>
        </w:rPr>
        <w:sectPr>
          <w:headerReference r:id="rId3" w:type="default"/>
          <w:footerReference r:id="rId5" w:type="default"/>
          <w:headerReference r:id="rId4" w:type="even"/>
          <w:footerReference r:id="rId6" w:type="even"/>
          <w:pgSz w:w="11906" w:h="16838"/>
          <w:pgMar w:top="2098" w:right="1587" w:bottom="2098" w:left="1587" w:header="720" w:footer="1701" w:gutter="0"/>
          <w:cols w:space="720" w:num="1"/>
          <w:docGrid w:type="linesAndChars" w:linePitch="574" w:charSpace="-1668"/>
        </w:sectPr>
      </w:pPr>
      <w:r>
        <w:rPr>
          <w:rFonts w:eastAsia="方正楷体_GBK"/>
          <w:color w:val="000000"/>
          <w:kern w:val="0"/>
        </w:rPr>
        <w:t>二〇二</w:t>
      </w:r>
      <w:r>
        <w:rPr>
          <w:rFonts w:hint="eastAsia" w:eastAsia="方正楷体_GBK"/>
          <w:color w:val="000000"/>
          <w:kern w:val="0"/>
        </w:rPr>
        <w:t>六</w:t>
      </w:r>
      <w:r>
        <w:rPr>
          <w:rFonts w:eastAsia="方正楷体_GBK"/>
          <w:color w:val="000000"/>
          <w:kern w:val="0"/>
        </w:rPr>
        <w:t>年</w:t>
      </w:r>
    </w:p>
    <w:tbl>
      <w:tblPr>
        <w:tblStyle w:val="1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
      <w:tblGrid>
        <w:gridCol w:w="568"/>
        <w:gridCol w:w="65"/>
        <w:gridCol w:w="1112"/>
        <w:gridCol w:w="663"/>
        <w:gridCol w:w="1050"/>
        <w:gridCol w:w="1519"/>
        <w:gridCol w:w="1428"/>
        <w:gridCol w:w="450"/>
        <w:gridCol w:w="240"/>
        <w:gridCol w:w="1032"/>
        <w:gridCol w:w="6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4" w:hRule="atLeast"/>
          <w:jc w:val="center"/>
        </w:trPr>
        <w:tc>
          <w:tcPr>
            <w:tcW w:w="8734" w:type="dxa"/>
            <w:gridSpan w:val="11"/>
            <w:tcBorders>
              <w:top w:val="single" w:color="auto" w:sz="4" w:space="0"/>
              <w:left w:val="single" w:color="auto" w:sz="4" w:space="0"/>
              <w:bottom w:val="single" w:color="auto" w:sz="4" w:space="0"/>
              <w:right w:val="single" w:color="auto" w:sz="4" w:space="0"/>
              <w:tl2br w:val="nil"/>
              <w:tr2bl w:val="nil"/>
            </w:tcBorders>
          </w:tcPr>
          <w:p>
            <w:pPr>
              <w:jc w:val="center"/>
              <w:rPr>
                <w:rFonts w:eastAsia="华文中宋"/>
                <w:bCs/>
                <w:color w:val="000000"/>
                <w:kern w:val="0"/>
              </w:rPr>
            </w:pPr>
            <w:r>
              <w:rPr>
                <w:rFonts w:eastAsia="方正小标宋_GBK"/>
                <w:bCs/>
                <w:color w:val="000000"/>
                <w:kern w:val="0"/>
              </w:rPr>
              <w:t>一、立项依据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816" w:hRule="atLeast"/>
          <w:jc w:val="center"/>
        </w:trPr>
        <w:tc>
          <w:tcPr>
            <w:tcW w:w="8734" w:type="dxa"/>
            <w:gridSpan w:val="11"/>
            <w:tcBorders>
              <w:top w:val="single" w:color="auto" w:sz="4" w:space="0"/>
              <w:left w:val="single" w:color="auto" w:sz="4" w:space="0"/>
              <w:bottom w:val="single" w:color="auto" w:sz="4" w:space="0"/>
              <w:right w:val="single" w:color="auto" w:sz="4" w:space="0"/>
              <w:tl2br w:val="nil"/>
              <w:tr2bl w:val="nil"/>
            </w:tcBorders>
          </w:tcPr>
          <w:p>
            <w:pPr>
              <w:rPr>
                <w:rFonts w:eastAsia="方正仿宋_GBK"/>
                <w:color w:val="000000"/>
                <w:kern w:val="0"/>
                <w:sz w:val="24"/>
              </w:rPr>
            </w:pPr>
            <w:r>
              <w:rPr>
                <w:rFonts w:eastAsia="方正仿宋_GBK"/>
                <w:color w:val="000000"/>
                <w:kern w:val="0"/>
                <w:sz w:val="24"/>
              </w:rPr>
              <w:t>1、立项背景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715" w:hRule="atLeast"/>
          <w:jc w:val="center"/>
        </w:trPr>
        <w:tc>
          <w:tcPr>
            <w:tcW w:w="8734" w:type="dxa"/>
            <w:gridSpan w:val="11"/>
            <w:tcBorders>
              <w:top w:val="single" w:color="auto" w:sz="4" w:space="0"/>
              <w:left w:val="single" w:color="auto" w:sz="4" w:space="0"/>
              <w:bottom w:val="single" w:color="auto" w:sz="4" w:space="0"/>
              <w:right w:val="single" w:color="auto" w:sz="4" w:space="0"/>
              <w:tl2br w:val="nil"/>
              <w:tr2bl w:val="nil"/>
            </w:tcBorders>
          </w:tcPr>
          <w:p>
            <w:pPr>
              <w:rPr>
                <w:rFonts w:eastAsia="方正仿宋_GBK"/>
                <w:color w:val="000000"/>
                <w:kern w:val="0"/>
                <w:sz w:val="24"/>
              </w:rPr>
            </w:pPr>
            <w:r>
              <w:rPr>
                <w:rFonts w:eastAsia="方正仿宋_GBK"/>
                <w:color w:val="000000"/>
                <w:kern w:val="0"/>
                <w:sz w:val="24"/>
              </w:rPr>
              <w:t>2、本项目研究的目的、意义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89" w:hRule="atLeast"/>
          <w:jc w:val="center"/>
        </w:trPr>
        <w:tc>
          <w:tcPr>
            <w:tcW w:w="8734" w:type="dxa"/>
            <w:gridSpan w:val="11"/>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r>
              <w:rPr>
                <w:rFonts w:eastAsia="方正小标宋_GBK"/>
                <w:bCs/>
                <w:color w:val="000000"/>
                <w:kern w:val="0"/>
              </w:rPr>
              <w:t>二、工作基础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1367" w:hRule="atLeast"/>
          <w:jc w:val="center"/>
        </w:trPr>
        <w:tc>
          <w:tcPr>
            <w:tcW w:w="8734" w:type="dxa"/>
            <w:gridSpan w:val="11"/>
            <w:tcBorders>
              <w:top w:val="single" w:color="auto" w:sz="4" w:space="0"/>
              <w:left w:val="single" w:color="auto" w:sz="4" w:space="0"/>
              <w:bottom w:val="single" w:color="auto" w:sz="4" w:space="0"/>
              <w:right w:val="single" w:color="auto" w:sz="4" w:space="0"/>
              <w:tl2br w:val="nil"/>
              <w:tr2bl w:val="nil"/>
            </w:tcBorders>
          </w:tcPr>
          <w:p>
            <w:pPr>
              <w:rPr>
                <w:rFonts w:eastAsia="方正仿宋_GBK"/>
                <w:color w:val="000000"/>
                <w:kern w:val="0"/>
                <w:sz w:val="24"/>
              </w:rPr>
            </w:pPr>
            <w:r>
              <w:rPr>
                <w:rFonts w:eastAsia="方正仿宋_GBK"/>
                <w:color w:val="000000"/>
                <w:kern w:val="0"/>
                <w:sz w:val="24"/>
              </w:rPr>
              <w:t>1、本项目现有研究工作基础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471" w:hRule="atLeast"/>
          <w:jc w:val="center"/>
        </w:trPr>
        <w:tc>
          <w:tcPr>
            <w:tcW w:w="8734" w:type="dxa"/>
            <w:gridSpan w:val="11"/>
            <w:tcBorders>
              <w:top w:val="single" w:color="auto" w:sz="4" w:space="0"/>
              <w:left w:val="single" w:color="auto" w:sz="4" w:space="0"/>
              <w:bottom w:val="single" w:color="auto" w:sz="4" w:space="0"/>
              <w:right w:val="single" w:color="auto" w:sz="4" w:space="0"/>
              <w:tl2br w:val="nil"/>
              <w:tr2bl w:val="nil"/>
            </w:tcBorders>
          </w:tcPr>
          <w:p>
            <w:pPr>
              <w:rPr>
                <w:rFonts w:eastAsia="方正仿宋_GBK"/>
                <w:color w:val="000000"/>
                <w:kern w:val="0"/>
                <w:sz w:val="24"/>
              </w:rPr>
            </w:pPr>
            <w:r>
              <w:rPr>
                <w:rFonts w:eastAsia="方正仿宋_GBK"/>
                <w:color w:val="000000"/>
                <w:kern w:val="0"/>
                <w:sz w:val="24"/>
              </w:rPr>
              <w:t>2、项目负责人简介（包括</w:t>
            </w:r>
            <w:r>
              <w:rPr>
                <w:rFonts w:hint="eastAsia" w:eastAsia="方正仿宋_GBK"/>
                <w:color w:val="000000"/>
                <w:kern w:val="0"/>
                <w:sz w:val="24"/>
              </w:rPr>
              <w:t>但</w:t>
            </w:r>
            <w:r>
              <w:rPr>
                <w:rFonts w:eastAsia="方正仿宋_GBK"/>
                <w:color w:val="000000"/>
                <w:kern w:val="0"/>
                <w:sz w:val="24"/>
              </w:rPr>
              <w:t>不限于主要工作经历及成绩，所获荣誉等）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6976" w:hRule="atLeast"/>
          <w:jc w:val="center"/>
        </w:trPr>
        <w:tc>
          <w:tcPr>
            <w:tcW w:w="8734" w:type="dxa"/>
            <w:gridSpan w:val="11"/>
            <w:tcBorders>
              <w:top w:val="single" w:color="auto" w:sz="4" w:space="0"/>
              <w:left w:val="single" w:color="auto" w:sz="4" w:space="0"/>
              <w:bottom w:val="single" w:color="auto" w:sz="4" w:space="0"/>
              <w:right w:val="single" w:color="auto" w:sz="4" w:space="0"/>
              <w:tl2br w:val="nil"/>
              <w:tr2bl w:val="nil"/>
            </w:tcBorders>
          </w:tcPr>
          <w:p>
            <w:pPr>
              <w:rPr>
                <w:rFonts w:eastAsia="方正仿宋_GBK"/>
                <w:color w:val="000000"/>
                <w:kern w:val="0"/>
                <w:sz w:val="24"/>
              </w:rPr>
            </w:pPr>
            <w:r>
              <w:rPr>
                <w:rFonts w:eastAsia="方正仿宋_GBK"/>
                <w:color w:val="000000"/>
                <w:kern w:val="0"/>
                <w:sz w:val="24"/>
              </w:rPr>
              <w:t>3、项目实施具备的人才队伍结构、业绩等情况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79" w:hRule="atLeast"/>
          <w:jc w:val="center"/>
        </w:trPr>
        <w:tc>
          <w:tcPr>
            <w:tcW w:w="8734" w:type="dxa"/>
            <w:gridSpan w:val="11"/>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eastAsia="方正黑体_GBK"/>
                <w:color w:val="000000"/>
                <w:kern w:val="0"/>
                <w:sz w:val="24"/>
              </w:rPr>
            </w:pPr>
            <w:r>
              <w:rPr>
                <w:rFonts w:eastAsia="方正小标宋_GBK"/>
                <w:bCs/>
                <w:color w:val="000000"/>
                <w:kern w:val="0"/>
              </w:rPr>
              <w:t>任务分解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79" w:hRule="atLeast"/>
          <w:jc w:val="center"/>
        </w:trPr>
        <w:tc>
          <w:tcPr>
            <w:tcW w:w="633" w:type="dxa"/>
            <w:gridSpan w:val="2"/>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eastAsia="方正黑体_GBK"/>
                <w:color w:val="000000"/>
                <w:kern w:val="0"/>
                <w:sz w:val="24"/>
              </w:rPr>
            </w:pPr>
            <w:r>
              <w:rPr>
                <w:rFonts w:eastAsia="方正黑体_GBK"/>
                <w:color w:val="000000"/>
                <w:kern w:val="0"/>
                <w:sz w:val="24"/>
              </w:rPr>
              <w:t>序号</w:t>
            </w:r>
          </w:p>
        </w:tc>
        <w:tc>
          <w:tcPr>
            <w:tcW w:w="1112"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eastAsia="方正黑体_GBK"/>
                <w:color w:val="000000"/>
                <w:kern w:val="0"/>
                <w:sz w:val="24"/>
              </w:rPr>
            </w:pPr>
            <w:r>
              <w:rPr>
                <w:rFonts w:eastAsia="方正黑体_GBK"/>
                <w:color w:val="000000"/>
                <w:kern w:val="0"/>
                <w:sz w:val="24"/>
              </w:rPr>
              <w:t>协作任务方向</w:t>
            </w:r>
          </w:p>
        </w:tc>
        <w:tc>
          <w:tcPr>
            <w:tcW w:w="3232" w:type="dxa"/>
            <w:gridSpan w:val="3"/>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eastAsia="方正黑体_GBK"/>
                <w:color w:val="000000"/>
                <w:kern w:val="0"/>
                <w:sz w:val="24"/>
              </w:rPr>
            </w:pPr>
            <w:r>
              <w:rPr>
                <w:rFonts w:eastAsia="方正黑体_GBK"/>
                <w:color w:val="000000"/>
                <w:kern w:val="0"/>
                <w:sz w:val="24"/>
              </w:rPr>
              <w:t>主要研究内容</w:t>
            </w:r>
          </w:p>
        </w:tc>
        <w:tc>
          <w:tcPr>
            <w:tcW w:w="1878" w:type="dxa"/>
            <w:gridSpan w:val="2"/>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eastAsia="方正黑体_GBK"/>
                <w:color w:val="000000"/>
                <w:kern w:val="0"/>
                <w:sz w:val="24"/>
              </w:rPr>
            </w:pPr>
            <w:r>
              <w:rPr>
                <w:rFonts w:eastAsia="方正黑体_GBK"/>
                <w:color w:val="000000"/>
                <w:kern w:val="0"/>
                <w:sz w:val="24"/>
              </w:rPr>
              <w:t>省级财政资金（万元）</w:t>
            </w:r>
          </w:p>
        </w:tc>
        <w:tc>
          <w:tcPr>
            <w:tcW w:w="1879" w:type="dxa"/>
            <w:gridSpan w:val="3"/>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hint="eastAsia" w:eastAsia="方正黑体_GBK"/>
                <w:color w:val="000000"/>
                <w:kern w:val="0"/>
                <w:sz w:val="24"/>
              </w:rPr>
            </w:pPr>
            <w:r>
              <w:rPr>
                <w:rFonts w:hint="eastAsia" w:eastAsia="方正黑体_GBK"/>
                <w:color w:val="000000"/>
                <w:kern w:val="0"/>
                <w:sz w:val="24"/>
              </w:rPr>
              <w:t>协作单位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79" w:hRule="atLeast"/>
          <w:jc w:val="center"/>
        </w:trPr>
        <w:tc>
          <w:tcPr>
            <w:tcW w:w="633"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112" w:type="dxa"/>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3232"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8"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9"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79" w:hRule="atLeast"/>
          <w:jc w:val="center"/>
        </w:trPr>
        <w:tc>
          <w:tcPr>
            <w:tcW w:w="633"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112" w:type="dxa"/>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3232"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8"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9"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79" w:hRule="atLeast"/>
          <w:jc w:val="center"/>
        </w:trPr>
        <w:tc>
          <w:tcPr>
            <w:tcW w:w="633"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112" w:type="dxa"/>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3232"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8"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9"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79" w:hRule="atLeast"/>
          <w:jc w:val="center"/>
        </w:trPr>
        <w:tc>
          <w:tcPr>
            <w:tcW w:w="633"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112" w:type="dxa"/>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3232"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8"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9"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79" w:hRule="atLeast"/>
          <w:jc w:val="center"/>
        </w:trPr>
        <w:tc>
          <w:tcPr>
            <w:tcW w:w="633"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112" w:type="dxa"/>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3232"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8"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9"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79" w:hRule="atLeast"/>
          <w:jc w:val="center"/>
        </w:trPr>
        <w:tc>
          <w:tcPr>
            <w:tcW w:w="633"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112" w:type="dxa"/>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3232"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8"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9"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79" w:hRule="atLeast"/>
          <w:jc w:val="center"/>
        </w:trPr>
        <w:tc>
          <w:tcPr>
            <w:tcW w:w="633"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112" w:type="dxa"/>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3232"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8"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9"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79" w:hRule="atLeast"/>
          <w:jc w:val="center"/>
        </w:trPr>
        <w:tc>
          <w:tcPr>
            <w:tcW w:w="633"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112" w:type="dxa"/>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3232"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8"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9"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79" w:hRule="atLeast"/>
          <w:jc w:val="center"/>
        </w:trPr>
        <w:tc>
          <w:tcPr>
            <w:tcW w:w="633"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112" w:type="dxa"/>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3232" w:type="dxa"/>
            <w:gridSpan w:val="3"/>
            <w:tcBorders>
              <w:top w:val="single" w:color="auto" w:sz="4" w:space="0"/>
              <w:left w:val="single" w:color="auto" w:sz="4" w:space="0"/>
              <w:bottom w:val="single" w:color="auto" w:sz="4" w:space="0"/>
              <w:right w:val="single" w:color="auto" w:sz="4" w:space="0"/>
              <w:tl2br w:val="nil"/>
              <w:tr2bl w:val="nil"/>
            </w:tcBorders>
          </w:tcPr>
          <w:p>
            <w:pPr>
              <w:jc w:val="center"/>
              <w:rPr>
                <w:rFonts w:eastAsia="方正仿宋_GBK"/>
                <w:color w:val="000000"/>
                <w:kern w:val="0"/>
                <w:sz w:val="24"/>
              </w:rPr>
            </w:pPr>
          </w:p>
        </w:tc>
        <w:tc>
          <w:tcPr>
            <w:tcW w:w="1878" w:type="dxa"/>
            <w:gridSpan w:val="2"/>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c>
          <w:tcPr>
            <w:tcW w:w="1879" w:type="dxa"/>
            <w:gridSpan w:val="3"/>
            <w:tcBorders>
              <w:top w:val="single" w:color="auto" w:sz="4" w:space="0"/>
              <w:left w:val="single" w:color="auto" w:sz="4" w:space="0"/>
              <w:bottom w:val="single" w:color="auto" w:sz="4" w:space="0"/>
              <w:right w:val="single" w:color="auto" w:sz="4" w:space="0"/>
              <w:tl2br w:val="nil"/>
              <w:tr2bl w:val="nil"/>
            </w:tcBorders>
          </w:tcPr>
          <w:p>
            <w:pPr>
              <w:jc w:val="center"/>
              <w:rPr>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79" w:hRule="atLeast"/>
          <w:jc w:val="center"/>
        </w:trPr>
        <w:tc>
          <w:tcPr>
            <w:tcW w:w="633"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color w:val="000000"/>
              </w:rPr>
            </w:pPr>
          </w:p>
        </w:tc>
        <w:tc>
          <w:tcPr>
            <w:tcW w:w="1112" w:type="dxa"/>
            <w:tcBorders>
              <w:top w:val="single" w:color="auto" w:sz="4" w:space="0"/>
              <w:left w:val="single" w:color="auto" w:sz="4" w:space="0"/>
              <w:bottom w:val="single" w:color="auto" w:sz="4" w:space="0"/>
              <w:right w:val="single" w:color="auto" w:sz="4" w:space="0"/>
              <w:tl2br w:val="nil"/>
              <w:tr2bl w:val="nil"/>
            </w:tcBorders>
            <w:vAlign w:val="center"/>
          </w:tcPr>
          <w:p>
            <w:pPr>
              <w:rPr>
                <w:color w:val="000000"/>
              </w:rPr>
            </w:pPr>
          </w:p>
        </w:tc>
        <w:tc>
          <w:tcPr>
            <w:tcW w:w="3232" w:type="dxa"/>
            <w:gridSpan w:val="3"/>
            <w:tcBorders>
              <w:top w:val="single" w:color="auto" w:sz="4" w:space="0"/>
              <w:left w:val="single" w:color="auto" w:sz="4" w:space="0"/>
              <w:bottom w:val="single" w:color="auto" w:sz="4" w:space="0"/>
              <w:right w:val="single" w:color="auto" w:sz="4" w:space="0"/>
              <w:tl2br w:val="nil"/>
              <w:tr2bl w:val="nil"/>
            </w:tcBorders>
            <w:vAlign w:val="center"/>
          </w:tcPr>
          <w:p>
            <w:pPr>
              <w:rPr>
                <w:color w:val="000000"/>
              </w:rPr>
            </w:pPr>
          </w:p>
        </w:tc>
        <w:tc>
          <w:tcPr>
            <w:tcW w:w="1878"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color w:val="000000"/>
              </w:rPr>
            </w:pPr>
          </w:p>
        </w:tc>
        <w:tc>
          <w:tcPr>
            <w:tcW w:w="1879" w:type="dxa"/>
            <w:gridSpan w:val="3"/>
            <w:tcBorders>
              <w:top w:val="single" w:color="auto" w:sz="4" w:space="0"/>
              <w:left w:val="single" w:color="auto" w:sz="4" w:space="0"/>
              <w:bottom w:val="single" w:color="auto" w:sz="4" w:space="0"/>
              <w:right w:val="single" w:color="auto" w:sz="4" w:space="0"/>
              <w:tl2br w:val="nil"/>
              <w:tr2bl w:val="nil"/>
            </w:tcBorders>
            <w:vAlign w:val="center"/>
          </w:tcPr>
          <w:p>
            <w:pPr>
              <w:rPr>
                <w:color w:val="00000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72" w:hRule="atLeast"/>
          <w:jc w:val="center"/>
        </w:trPr>
        <w:tc>
          <w:tcPr>
            <w:tcW w:w="633" w:type="dxa"/>
            <w:gridSpan w:val="2"/>
            <w:tcBorders>
              <w:top w:val="single" w:color="auto" w:sz="4" w:space="0"/>
              <w:left w:val="single" w:color="auto" w:sz="4" w:space="0"/>
              <w:bottom w:val="single" w:color="auto" w:sz="4" w:space="0"/>
              <w:right w:val="single" w:color="auto" w:sz="4" w:space="0"/>
              <w:tl2br w:val="nil"/>
              <w:tr2bl w:val="nil"/>
            </w:tcBorders>
          </w:tcPr>
          <w:p>
            <w:pPr>
              <w:rPr>
                <w:color w:val="000000"/>
              </w:rPr>
            </w:pPr>
          </w:p>
        </w:tc>
        <w:tc>
          <w:tcPr>
            <w:tcW w:w="1112" w:type="dxa"/>
            <w:tcBorders>
              <w:top w:val="single" w:color="auto" w:sz="4" w:space="0"/>
              <w:left w:val="single" w:color="auto" w:sz="4" w:space="0"/>
              <w:bottom w:val="single" w:color="auto" w:sz="4" w:space="0"/>
              <w:right w:val="single" w:color="auto" w:sz="4" w:space="0"/>
              <w:tl2br w:val="nil"/>
              <w:tr2bl w:val="nil"/>
            </w:tcBorders>
          </w:tcPr>
          <w:p>
            <w:pPr>
              <w:rPr>
                <w:color w:val="000000"/>
              </w:rPr>
            </w:pPr>
          </w:p>
        </w:tc>
        <w:tc>
          <w:tcPr>
            <w:tcW w:w="3232" w:type="dxa"/>
            <w:gridSpan w:val="3"/>
            <w:tcBorders>
              <w:top w:val="single" w:color="auto" w:sz="4" w:space="0"/>
              <w:left w:val="single" w:color="auto" w:sz="4" w:space="0"/>
              <w:bottom w:val="single" w:color="auto" w:sz="4" w:space="0"/>
              <w:right w:val="single" w:color="auto" w:sz="4" w:space="0"/>
              <w:tl2br w:val="nil"/>
              <w:tr2bl w:val="nil"/>
            </w:tcBorders>
          </w:tcPr>
          <w:p>
            <w:pPr>
              <w:rPr>
                <w:color w:val="000000"/>
              </w:rPr>
            </w:pPr>
          </w:p>
        </w:tc>
        <w:tc>
          <w:tcPr>
            <w:tcW w:w="1878" w:type="dxa"/>
            <w:gridSpan w:val="2"/>
            <w:tcBorders>
              <w:top w:val="single" w:color="auto" w:sz="4" w:space="0"/>
              <w:left w:val="single" w:color="auto" w:sz="4" w:space="0"/>
              <w:bottom w:val="single" w:color="auto" w:sz="4" w:space="0"/>
              <w:right w:val="single" w:color="auto" w:sz="4" w:space="0"/>
              <w:tl2br w:val="nil"/>
              <w:tr2bl w:val="nil"/>
            </w:tcBorders>
          </w:tcPr>
          <w:p>
            <w:pPr>
              <w:rPr>
                <w:color w:val="000000"/>
              </w:rPr>
            </w:pPr>
          </w:p>
        </w:tc>
        <w:tc>
          <w:tcPr>
            <w:tcW w:w="1879" w:type="dxa"/>
            <w:gridSpan w:val="3"/>
            <w:tcBorders>
              <w:top w:val="single" w:color="auto" w:sz="4" w:space="0"/>
              <w:left w:val="single" w:color="auto" w:sz="4" w:space="0"/>
              <w:bottom w:val="single" w:color="auto" w:sz="4" w:space="0"/>
              <w:right w:val="single" w:color="auto" w:sz="4" w:space="0"/>
              <w:tl2br w:val="nil"/>
              <w:tr2bl w:val="nil"/>
            </w:tcBorders>
          </w:tcPr>
          <w:p>
            <w:pPr>
              <w:rPr>
                <w:color w:val="00000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38" w:hRule="atLeast"/>
          <w:jc w:val="center"/>
        </w:trPr>
        <w:tc>
          <w:tcPr>
            <w:tcW w:w="8734" w:type="dxa"/>
            <w:gridSpan w:val="11"/>
            <w:tcBorders>
              <w:top w:val="single" w:color="auto" w:sz="4" w:space="0"/>
              <w:left w:val="single" w:color="auto" w:sz="4" w:space="0"/>
              <w:bottom w:val="single" w:color="auto" w:sz="4" w:space="0"/>
              <w:right w:val="single" w:color="auto" w:sz="4" w:space="0"/>
              <w:tl2br w:val="nil"/>
              <w:tr2bl w:val="nil"/>
            </w:tcBorders>
          </w:tcPr>
          <w:p>
            <w:pPr>
              <w:jc w:val="center"/>
              <w:rPr>
                <w:rFonts w:eastAsia="方正黑体_GBK"/>
                <w:color w:val="000000"/>
                <w:kern w:val="0"/>
                <w:sz w:val="24"/>
              </w:rPr>
            </w:pPr>
            <w:r>
              <w:rPr>
                <w:rFonts w:eastAsia="方正黑体_GBK"/>
                <w:color w:val="000000"/>
                <w:kern w:val="0"/>
                <w:sz w:val="24"/>
              </w:rPr>
              <w:t>专家团队名单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19" w:hRule="atLeast"/>
          <w:jc w:val="center"/>
        </w:trPr>
        <w:tc>
          <w:tcPr>
            <w:tcW w:w="56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eastAsia="方正黑体_GBK"/>
                <w:color w:val="000000"/>
                <w:kern w:val="0"/>
                <w:sz w:val="24"/>
                <w:szCs w:val="24"/>
              </w:rPr>
            </w:pPr>
            <w:r>
              <w:rPr>
                <w:rFonts w:eastAsia="方正黑体_GBK"/>
                <w:color w:val="000000"/>
                <w:kern w:val="0"/>
                <w:sz w:val="24"/>
                <w:szCs w:val="24"/>
              </w:rPr>
              <w:t>序号</w:t>
            </w:r>
          </w:p>
        </w:tc>
        <w:tc>
          <w:tcPr>
            <w:tcW w:w="1177" w:type="dxa"/>
            <w:gridSpan w:val="2"/>
            <w:tcBorders>
              <w:top w:val="single" w:color="auto" w:sz="4" w:space="0"/>
              <w:left w:val="nil"/>
              <w:bottom w:val="single" w:color="auto" w:sz="4" w:space="0"/>
              <w:right w:val="single" w:color="auto" w:sz="4" w:space="0"/>
              <w:tl2br w:val="nil"/>
              <w:tr2bl w:val="nil"/>
            </w:tcBorders>
            <w:vAlign w:val="center"/>
          </w:tcPr>
          <w:p>
            <w:pPr>
              <w:jc w:val="center"/>
              <w:rPr>
                <w:rFonts w:eastAsia="方正黑体_GBK"/>
                <w:color w:val="000000"/>
                <w:kern w:val="0"/>
                <w:sz w:val="24"/>
                <w:szCs w:val="24"/>
              </w:rPr>
            </w:pPr>
            <w:r>
              <w:rPr>
                <w:rFonts w:eastAsia="方正黑体_GBK"/>
                <w:color w:val="000000"/>
                <w:kern w:val="0"/>
                <w:sz w:val="24"/>
                <w:szCs w:val="24"/>
              </w:rPr>
              <w:t>姓名</w:t>
            </w:r>
          </w:p>
        </w:tc>
        <w:tc>
          <w:tcPr>
            <w:tcW w:w="663" w:type="dxa"/>
            <w:tcBorders>
              <w:top w:val="single" w:color="auto" w:sz="4" w:space="0"/>
              <w:left w:val="nil"/>
              <w:bottom w:val="single" w:color="auto" w:sz="4" w:space="0"/>
              <w:right w:val="single" w:color="auto" w:sz="4" w:space="0"/>
              <w:tl2br w:val="nil"/>
              <w:tr2bl w:val="nil"/>
            </w:tcBorders>
            <w:vAlign w:val="center"/>
          </w:tcPr>
          <w:p>
            <w:pPr>
              <w:jc w:val="center"/>
              <w:rPr>
                <w:rFonts w:eastAsia="方正黑体_GBK"/>
                <w:color w:val="000000"/>
                <w:kern w:val="0"/>
                <w:sz w:val="24"/>
                <w:szCs w:val="24"/>
              </w:rPr>
            </w:pPr>
            <w:r>
              <w:rPr>
                <w:rFonts w:eastAsia="方正黑体_GBK"/>
                <w:color w:val="000000"/>
                <w:kern w:val="0"/>
                <w:sz w:val="24"/>
                <w:szCs w:val="24"/>
              </w:rPr>
              <w:t>性别</w:t>
            </w:r>
          </w:p>
        </w:tc>
        <w:tc>
          <w:tcPr>
            <w:tcW w:w="1050" w:type="dxa"/>
            <w:tcBorders>
              <w:top w:val="single" w:color="auto" w:sz="4" w:space="0"/>
              <w:left w:val="nil"/>
              <w:bottom w:val="single" w:color="auto" w:sz="4" w:space="0"/>
              <w:right w:val="single" w:color="auto" w:sz="4" w:space="0"/>
              <w:tl2br w:val="nil"/>
              <w:tr2bl w:val="nil"/>
            </w:tcBorders>
            <w:vAlign w:val="center"/>
          </w:tcPr>
          <w:p>
            <w:pPr>
              <w:jc w:val="center"/>
              <w:rPr>
                <w:rFonts w:eastAsia="方正黑体_GBK"/>
                <w:color w:val="000000"/>
                <w:kern w:val="0"/>
                <w:sz w:val="24"/>
                <w:szCs w:val="24"/>
              </w:rPr>
            </w:pPr>
            <w:r>
              <w:rPr>
                <w:rFonts w:eastAsia="方正黑体_GBK"/>
                <w:color w:val="000000"/>
                <w:kern w:val="0"/>
                <w:sz w:val="24"/>
                <w:szCs w:val="24"/>
              </w:rPr>
              <w:t>出生年月</w:t>
            </w:r>
          </w:p>
        </w:tc>
        <w:tc>
          <w:tcPr>
            <w:tcW w:w="1519" w:type="dxa"/>
            <w:tcBorders>
              <w:top w:val="single" w:color="auto" w:sz="4" w:space="0"/>
              <w:left w:val="nil"/>
              <w:bottom w:val="single" w:color="auto" w:sz="4" w:space="0"/>
              <w:right w:val="single" w:color="auto" w:sz="4" w:space="0"/>
              <w:tl2br w:val="nil"/>
              <w:tr2bl w:val="nil"/>
            </w:tcBorders>
            <w:vAlign w:val="center"/>
          </w:tcPr>
          <w:p>
            <w:pPr>
              <w:jc w:val="center"/>
              <w:rPr>
                <w:rFonts w:eastAsia="方正黑体_GBK"/>
                <w:color w:val="000000"/>
                <w:kern w:val="0"/>
                <w:sz w:val="24"/>
                <w:szCs w:val="24"/>
              </w:rPr>
            </w:pPr>
            <w:r>
              <w:rPr>
                <w:rFonts w:eastAsia="方正黑体_GBK"/>
                <w:color w:val="000000"/>
                <w:kern w:val="0"/>
                <w:sz w:val="24"/>
                <w:szCs w:val="24"/>
              </w:rPr>
              <w:t>单位</w:t>
            </w:r>
          </w:p>
        </w:tc>
        <w:tc>
          <w:tcPr>
            <w:tcW w:w="1428" w:type="dxa"/>
            <w:tcBorders>
              <w:top w:val="single" w:color="auto" w:sz="4" w:space="0"/>
              <w:left w:val="nil"/>
              <w:bottom w:val="single" w:color="auto" w:sz="4" w:space="0"/>
              <w:right w:val="single" w:color="auto" w:sz="4" w:space="0"/>
              <w:tl2br w:val="nil"/>
              <w:tr2bl w:val="nil"/>
            </w:tcBorders>
            <w:vAlign w:val="center"/>
          </w:tcPr>
          <w:p>
            <w:pPr>
              <w:jc w:val="center"/>
              <w:rPr>
                <w:rFonts w:eastAsia="方正黑体_GBK"/>
                <w:color w:val="000000"/>
                <w:kern w:val="0"/>
                <w:sz w:val="24"/>
                <w:szCs w:val="24"/>
              </w:rPr>
            </w:pPr>
            <w:r>
              <w:rPr>
                <w:rFonts w:eastAsia="方正黑体_GBK"/>
                <w:color w:val="000000"/>
                <w:kern w:val="0"/>
                <w:sz w:val="24"/>
                <w:szCs w:val="24"/>
              </w:rPr>
              <w:t>职称、职务</w:t>
            </w:r>
          </w:p>
        </w:tc>
        <w:tc>
          <w:tcPr>
            <w:tcW w:w="690" w:type="dxa"/>
            <w:gridSpan w:val="2"/>
            <w:tcBorders>
              <w:top w:val="single" w:color="auto" w:sz="4" w:space="0"/>
              <w:left w:val="nil"/>
              <w:bottom w:val="single" w:color="auto" w:sz="4" w:space="0"/>
              <w:right w:val="single" w:color="auto" w:sz="4" w:space="0"/>
              <w:tl2br w:val="nil"/>
              <w:tr2bl w:val="nil"/>
            </w:tcBorders>
            <w:vAlign w:val="center"/>
          </w:tcPr>
          <w:p>
            <w:pPr>
              <w:jc w:val="center"/>
              <w:rPr>
                <w:rFonts w:eastAsia="方正黑体_GBK"/>
                <w:color w:val="000000"/>
                <w:kern w:val="0"/>
                <w:sz w:val="24"/>
                <w:szCs w:val="24"/>
              </w:rPr>
            </w:pPr>
            <w:r>
              <w:rPr>
                <w:rFonts w:eastAsia="方正黑体_GBK"/>
                <w:color w:val="000000"/>
                <w:kern w:val="0"/>
                <w:sz w:val="24"/>
                <w:szCs w:val="24"/>
              </w:rPr>
              <w:t>研究</w:t>
            </w:r>
          </w:p>
          <w:p>
            <w:pPr>
              <w:jc w:val="center"/>
              <w:rPr>
                <w:rFonts w:eastAsia="方正黑体_GBK"/>
                <w:color w:val="000000"/>
                <w:kern w:val="0"/>
                <w:sz w:val="24"/>
                <w:szCs w:val="24"/>
              </w:rPr>
            </w:pPr>
            <w:r>
              <w:rPr>
                <w:rFonts w:eastAsia="方正黑体_GBK"/>
                <w:color w:val="000000"/>
                <w:kern w:val="0"/>
                <w:sz w:val="24"/>
                <w:szCs w:val="24"/>
              </w:rPr>
              <w:t>方向</w:t>
            </w:r>
          </w:p>
        </w:tc>
        <w:tc>
          <w:tcPr>
            <w:tcW w:w="1032" w:type="dxa"/>
            <w:tcBorders>
              <w:top w:val="single" w:color="auto" w:sz="4" w:space="0"/>
              <w:left w:val="nil"/>
              <w:bottom w:val="single" w:color="auto" w:sz="4" w:space="0"/>
              <w:right w:val="single" w:color="auto" w:sz="4" w:space="0"/>
              <w:tl2br w:val="nil"/>
              <w:tr2bl w:val="nil"/>
            </w:tcBorders>
            <w:vAlign w:val="center"/>
          </w:tcPr>
          <w:p>
            <w:pPr>
              <w:jc w:val="center"/>
              <w:rPr>
                <w:rFonts w:eastAsia="方正黑体_GBK"/>
                <w:color w:val="000000"/>
                <w:kern w:val="0"/>
                <w:sz w:val="24"/>
                <w:szCs w:val="24"/>
              </w:rPr>
            </w:pPr>
            <w:r>
              <w:rPr>
                <w:rFonts w:eastAsia="方正黑体_GBK"/>
                <w:color w:val="000000"/>
                <w:kern w:val="0"/>
                <w:sz w:val="24"/>
                <w:szCs w:val="24"/>
              </w:rPr>
              <w:t>任务分工</w:t>
            </w:r>
          </w:p>
        </w:tc>
        <w:tc>
          <w:tcPr>
            <w:tcW w:w="607" w:type="dxa"/>
            <w:tcBorders>
              <w:top w:val="single" w:color="auto" w:sz="4" w:space="0"/>
              <w:left w:val="nil"/>
              <w:bottom w:val="single" w:color="auto" w:sz="4" w:space="0"/>
              <w:right w:val="single" w:color="auto" w:sz="4" w:space="0"/>
              <w:tl2br w:val="nil"/>
              <w:tr2bl w:val="nil"/>
            </w:tcBorders>
            <w:vAlign w:val="center"/>
          </w:tcPr>
          <w:p>
            <w:pPr>
              <w:jc w:val="center"/>
              <w:rPr>
                <w:rFonts w:eastAsia="方正黑体_GBK"/>
                <w:color w:val="000000"/>
                <w:kern w:val="0"/>
                <w:sz w:val="24"/>
                <w:szCs w:val="24"/>
              </w:rPr>
            </w:pPr>
            <w:r>
              <w:rPr>
                <w:rFonts w:eastAsia="方正黑体_GBK"/>
                <w:color w:val="000000"/>
                <w:kern w:val="0"/>
                <w:sz w:val="24"/>
                <w:szCs w:val="24"/>
              </w:rPr>
              <w:t>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13" w:hRule="atLeast"/>
          <w:jc w:val="center"/>
        </w:trPr>
        <w:tc>
          <w:tcPr>
            <w:tcW w:w="56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eastAsia="方正黑体_GBK"/>
                <w:color w:val="000000"/>
                <w:kern w:val="0"/>
                <w:szCs w:val="21"/>
              </w:rPr>
            </w:pPr>
          </w:p>
        </w:tc>
        <w:tc>
          <w:tcPr>
            <w:tcW w:w="1177" w:type="dxa"/>
            <w:gridSpan w:val="2"/>
            <w:tcBorders>
              <w:top w:val="single" w:color="auto" w:sz="4" w:space="0"/>
              <w:left w:val="nil"/>
              <w:bottom w:val="single" w:color="auto" w:sz="4" w:space="0"/>
              <w:right w:val="single" w:color="auto" w:sz="4" w:space="0"/>
              <w:tl2br w:val="nil"/>
              <w:tr2bl w:val="nil"/>
            </w:tcBorders>
            <w:vAlign w:val="center"/>
          </w:tcPr>
          <w:p>
            <w:pPr>
              <w:jc w:val="center"/>
              <w:rPr>
                <w:rFonts w:eastAsia="方正黑体_GBK"/>
                <w:color w:val="000000"/>
                <w:kern w:val="0"/>
                <w:szCs w:val="21"/>
              </w:rPr>
            </w:pPr>
          </w:p>
        </w:tc>
        <w:tc>
          <w:tcPr>
            <w:tcW w:w="663" w:type="dxa"/>
            <w:tcBorders>
              <w:top w:val="single" w:color="auto" w:sz="4" w:space="0"/>
              <w:left w:val="nil"/>
              <w:bottom w:val="single" w:color="auto" w:sz="4" w:space="0"/>
              <w:right w:val="single" w:color="auto" w:sz="4" w:space="0"/>
              <w:tl2br w:val="nil"/>
              <w:tr2bl w:val="nil"/>
            </w:tcBorders>
            <w:vAlign w:val="center"/>
          </w:tcPr>
          <w:p>
            <w:pPr>
              <w:jc w:val="center"/>
              <w:rPr>
                <w:rFonts w:eastAsia="方正黑体_GBK"/>
                <w:color w:val="000000"/>
                <w:kern w:val="0"/>
                <w:szCs w:val="21"/>
              </w:rPr>
            </w:pPr>
          </w:p>
        </w:tc>
        <w:tc>
          <w:tcPr>
            <w:tcW w:w="1050" w:type="dxa"/>
            <w:tcBorders>
              <w:top w:val="single" w:color="auto" w:sz="4" w:space="0"/>
              <w:left w:val="nil"/>
              <w:bottom w:val="single" w:color="auto" w:sz="4" w:space="0"/>
              <w:right w:val="single" w:color="auto" w:sz="4" w:space="0"/>
              <w:tl2br w:val="nil"/>
              <w:tr2bl w:val="nil"/>
            </w:tcBorders>
            <w:vAlign w:val="center"/>
          </w:tcPr>
          <w:p>
            <w:pPr>
              <w:jc w:val="center"/>
              <w:rPr>
                <w:rFonts w:eastAsia="方正黑体_GBK"/>
                <w:color w:val="000000"/>
                <w:kern w:val="0"/>
                <w:szCs w:val="21"/>
              </w:rPr>
            </w:pPr>
          </w:p>
        </w:tc>
        <w:tc>
          <w:tcPr>
            <w:tcW w:w="1519" w:type="dxa"/>
            <w:tcBorders>
              <w:top w:val="single" w:color="auto" w:sz="4" w:space="0"/>
              <w:left w:val="nil"/>
              <w:bottom w:val="single" w:color="auto" w:sz="4" w:space="0"/>
              <w:right w:val="single" w:color="auto" w:sz="4" w:space="0"/>
              <w:tl2br w:val="nil"/>
              <w:tr2bl w:val="nil"/>
            </w:tcBorders>
            <w:vAlign w:val="center"/>
          </w:tcPr>
          <w:p>
            <w:pPr>
              <w:jc w:val="center"/>
              <w:rPr>
                <w:rFonts w:eastAsia="方正黑体_GBK"/>
                <w:color w:val="000000"/>
                <w:kern w:val="0"/>
                <w:szCs w:val="21"/>
              </w:rPr>
            </w:pPr>
          </w:p>
        </w:tc>
        <w:tc>
          <w:tcPr>
            <w:tcW w:w="1428" w:type="dxa"/>
            <w:tcBorders>
              <w:top w:val="single" w:color="auto" w:sz="4" w:space="0"/>
              <w:left w:val="nil"/>
              <w:bottom w:val="single" w:color="auto" w:sz="4" w:space="0"/>
              <w:right w:val="single" w:color="auto" w:sz="4" w:space="0"/>
              <w:tl2br w:val="nil"/>
              <w:tr2bl w:val="nil"/>
            </w:tcBorders>
            <w:vAlign w:val="center"/>
          </w:tcPr>
          <w:p>
            <w:pPr>
              <w:jc w:val="center"/>
              <w:rPr>
                <w:rFonts w:eastAsia="方正黑体_GBK"/>
                <w:color w:val="000000"/>
                <w:kern w:val="0"/>
                <w:szCs w:val="21"/>
              </w:rPr>
            </w:pPr>
          </w:p>
        </w:tc>
        <w:tc>
          <w:tcPr>
            <w:tcW w:w="690" w:type="dxa"/>
            <w:gridSpan w:val="2"/>
            <w:tcBorders>
              <w:top w:val="single" w:color="auto" w:sz="4" w:space="0"/>
              <w:left w:val="nil"/>
              <w:bottom w:val="single" w:color="auto" w:sz="4" w:space="0"/>
              <w:right w:val="single" w:color="auto" w:sz="4" w:space="0"/>
              <w:tl2br w:val="nil"/>
              <w:tr2bl w:val="nil"/>
            </w:tcBorders>
            <w:vAlign w:val="center"/>
          </w:tcPr>
          <w:p>
            <w:pPr>
              <w:jc w:val="center"/>
              <w:rPr>
                <w:rFonts w:eastAsia="方正黑体_GBK"/>
                <w:color w:val="000000"/>
                <w:kern w:val="0"/>
                <w:szCs w:val="21"/>
              </w:rPr>
            </w:pPr>
          </w:p>
        </w:tc>
        <w:tc>
          <w:tcPr>
            <w:tcW w:w="1032" w:type="dxa"/>
            <w:tcBorders>
              <w:top w:val="single" w:color="auto" w:sz="4" w:space="0"/>
              <w:left w:val="nil"/>
              <w:bottom w:val="single" w:color="auto" w:sz="4" w:space="0"/>
              <w:right w:val="single" w:color="auto" w:sz="4" w:space="0"/>
              <w:tl2br w:val="nil"/>
              <w:tr2bl w:val="nil"/>
            </w:tcBorders>
            <w:vAlign w:val="center"/>
          </w:tcPr>
          <w:p>
            <w:pPr>
              <w:jc w:val="center"/>
              <w:rPr>
                <w:rFonts w:eastAsia="方正黑体_GBK"/>
                <w:color w:val="000000"/>
                <w:kern w:val="0"/>
                <w:szCs w:val="21"/>
              </w:rPr>
            </w:pPr>
          </w:p>
        </w:tc>
        <w:tc>
          <w:tcPr>
            <w:tcW w:w="607" w:type="dxa"/>
            <w:tcBorders>
              <w:top w:val="single" w:color="auto" w:sz="4" w:space="0"/>
              <w:left w:val="nil"/>
              <w:bottom w:val="single" w:color="auto" w:sz="4" w:space="0"/>
              <w:right w:val="single" w:color="auto" w:sz="4" w:space="0"/>
              <w:tl2br w:val="nil"/>
              <w:tr2bl w:val="nil"/>
            </w:tcBorders>
            <w:vAlign w:val="center"/>
          </w:tcPr>
          <w:p>
            <w:pPr>
              <w:jc w:val="center"/>
              <w:rPr>
                <w:rFonts w:eastAsia="方正黑体_GBK"/>
                <w:color w:val="000000"/>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jc w:val="center"/>
        </w:trPr>
        <w:tc>
          <w:tcPr>
            <w:tcW w:w="56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color w:val="000000"/>
                <w:kern w:val="0"/>
                <w:sz w:val="24"/>
              </w:rPr>
            </w:pPr>
          </w:p>
        </w:tc>
        <w:tc>
          <w:tcPr>
            <w:tcW w:w="1177" w:type="dxa"/>
            <w:gridSpan w:val="2"/>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63"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050"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519"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428"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90" w:type="dxa"/>
            <w:gridSpan w:val="2"/>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032"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07"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jc w:val="center"/>
        </w:trPr>
        <w:tc>
          <w:tcPr>
            <w:tcW w:w="56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color w:val="000000"/>
                <w:kern w:val="0"/>
                <w:sz w:val="24"/>
              </w:rPr>
            </w:pPr>
          </w:p>
        </w:tc>
        <w:tc>
          <w:tcPr>
            <w:tcW w:w="1177" w:type="dxa"/>
            <w:gridSpan w:val="2"/>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63"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050"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519"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428"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90" w:type="dxa"/>
            <w:gridSpan w:val="2"/>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032"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07"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jc w:val="center"/>
        </w:trPr>
        <w:tc>
          <w:tcPr>
            <w:tcW w:w="56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color w:val="000000"/>
                <w:kern w:val="0"/>
                <w:sz w:val="24"/>
              </w:rPr>
            </w:pPr>
          </w:p>
        </w:tc>
        <w:tc>
          <w:tcPr>
            <w:tcW w:w="1177" w:type="dxa"/>
            <w:gridSpan w:val="2"/>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63"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050"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519"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428"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90" w:type="dxa"/>
            <w:gridSpan w:val="2"/>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032"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07"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jc w:val="center"/>
        </w:trPr>
        <w:tc>
          <w:tcPr>
            <w:tcW w:w="56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color w:val="000000"/>
                <w:kern w:val="0"/>
                <w:sz w:val="24"/>
              </w:rPr>
            </w:pPr>
          </w:p>
        </w:tc>
        <w:tc>
          <w:tcPr>
            <w:tcW w:w="1177" w:type="dxa"/>
            <w:gridSpan w:val="2"/>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63"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050"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519"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428"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90" w:type="dxa"/>
            <w:gridSpan w:val="2"/>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032"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07"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jc w:val="center"/>
        </w:trPr>
        <w:tc>
          <w:tcPr>
            <w:tcW w:w="56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color w:val="000000"/>
                <w:kern w:val="0"/>
                <w:sz w:val="24"/>
              </w:rPr>
            </w:pPr>
          </w:p>
        </w:tc>
        <w:tc>
          <w:tcPr>
            <w:tcW w:w="1177" w:type="dxa"/>
            <w:gridSpan w:val="2"/>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63"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050"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519"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428"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90" w:type="dxa"/>
            <w:gridSpan w:val="2"/>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032"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07"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jc w:val="center"/>
        </w:trPr>
        <w:tc>
          <w:tcPr>
            <w:tcW w:w="56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color w:val="000000"/>
                <w:kern w:val="0"/>
                <w:sz w:val="24"/>
              </w:rPr>
            </w:pPr>
          </w:p>
        </w:tc>
        <w:tc>
          <w:tcPr>
            <w:tcW w:w="1177" w:type="dxa"/>
            <w:gridSpan w:val="2"/>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63"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050"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519"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428"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90" w:type="dxa"/>
            <w:gridSpan w:val="2"/>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032"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07"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jc w:val="center"/>
        </w:trPr>
        <w:tc>
          <w:tcPr>
            <w:tcW w:w="56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color w:val="000000"/>
                <w:kern w:val="0"/>
                <w:sz w:val="24"/>
              </w:rPr>
            </w:pPr>
          </w:p>
        </w:tc>
        <w:tc>
          <w:tcPr>
            <w:tcW w:w="1177" w:type="dxa"/>
            <w:gridSpan w:val="2"/>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63"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050"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519"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428"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90" w:type="dxa"/>
            <w:gridSpan w:val="2"/>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1032"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c>
          <w:tcPr>
            <w:tcW w:w="607" w:type="dxa"/>
            <w:tcBorders>
              <w:top w:val="single" w:color="auto" w:sz="4" w:space="0"/>
              <w:left w:val="nil"/>
              <w:bottom w:val="single" w:color="auto" w:sz="4" w:space="0"/>
              <w:right w:val="single" w:color="auto" w:sz="4" w:space="0"/>
              <w:tl2br w:val="nil"/>
              <w:tr2bl w:val="nil"/>
            </w:tcBorders>
            <w:vAlign w:val="center"/>
          </w:tcPr>
          <w:p>
            <w:pPr>
              <w:jc w:val="center"/>
              <w:rPr>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jc w:val="center"/>
        </w:trPr>
        <w:tc>
          <w:tcPr>
            <w:tcW w:w="8734" w:type="dxa"/>
            <w:gridSpan w:val="11"/>
            <w:tcBorders>
              <w:top w:val="single" w:color="auto" w:sz="4" w:space="0"/>
              <w:left w:val="single" w:color="auto" w:sz="4" w:space="0"/>
              <w:bottom w:val="single" w:color="auto" w:sz="4" w:space="0"/>
              <w:right w:val="single" w:color="auto" w:sz="4" w:space="0"/>
              <w:tl2br w:val="nil"/>
              <w:tr2bl w:val="nil"/>
            </w:tcBorders>
          </w:tcPr>
          <w:p>
            <w:pPr>
              <w:jc w:val="center"/>
              <w:rPr>
                <w:rFonts w:eastAsia="华文中宋"/>
                <w:bCs/>
                <w:color w:val="000000"/>
                <w:kern w:val="0"/>
              </w:rPr>
            </w:pPr>
            <w:r>
              <w:rPr>
                <w:rFonts w:eastAsia="方正小标宋_GBK"/>
                <w:bCs/>
                <w:color w:val="000000"/>
                <w:kern w:val="0"/>
              </w:rPr>
              <w:t>三、研究内容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0876" w:hRule="atLeast"/>
          <w:jc w:val="center"/>
        </w:trPr>
        <w:tc>
          <w:tcPr>
            <w:tcW w:w="8734" w:type="dxa"/>
            <w:gridSpan w:val="11"/>
            <w:tcBorders>
              <w:top w:val="single" w:color="auto" w:sz="4" w:space="0"/>
              <w:left w:val="single" w:color="auto" w:sz="4" w:space="0"/>
              <w:bottom w:val="single" w:color="auto" w:sz="4" w:space="0"/>
              <w:right w:val="single" w:color="auto" w:sz="4" w:space="0"/>
              <w:tl2br w:val="nil"/>
              <w:tr2bl w:val="nil"/>
            </w:tcBorders>
          </w:tcPr>
          <w:p>
            <w:pPr>
              <w:adjustRightInd w:val="0"/>
              <w:snapToGrid w:val="0"/>
              <w:rPr>
                <w:rFonts w:eastAsia="方正仿宋_GBK"/>
                <w:color w:val="000000"/>
                <w:kern w:val="0"/>
                <w:sz w:val="24"/>
              </w:rPr>
            </w:pPr>
            <w:r>
              <w:rPr>
                <w:rFonts w:eastAsia="方正仿宋_GBK"/>
                <w:color w:val="000000"/>
                <w:kern w:val="0"/>
                <w:sz w:val="24"/>
              </w:rPr>
              <w:t>1、具体研究内容（总体目标，并按任务逐个描述主要研究内容及拟解决的制约产业发展的关键技术问题）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6509" w:hRule="atLeast"/>
          <w:jc w:val="center"/>
        </w:trPr>
        <w:tc>
          <w:tcPr>
            <w:tcW w:w="8734" w:type="dxa"/>
            <w:gridSpan w:val="11"/>
            <w:tcBorders>
              <w:top w:val="single" w:color="auto" w:sz="4" w:space="0"/>
              <w:left w:val="single" w:color="auto" w:sz="4" w:space="0"/>
              <w:bottom w:val="single" w:color="auto" w:sz="4" w:space="0"/>
              <w:right w:val="single" w:color="auto" w:sz="4" w:space="0"/>
              <w:tl2br w:val="nil"/>
              <w:tr2bl w:val="nil"/>
            </w:tcBorders>
          </w:tcPr>
          <w:p>
            <w:pPr>
              <w:rPr>
                <w:rFonts w:eastAsia="方正仿宋_GBK"/>
                <w:color w:val="000000"/>
                <w:kern w:val="0"/>
                <w:sz w:val="24"/>
              </w:rPr>
            </w:pPr>
            <w:r>
              <w:rPr>
                <w:rFonts w:eastAsia="方正仿宋_GBK"/>
                <w:color w:val="000000"/>
                <w:kern w:val="0"/>
                <w:sz w:val="24"/>
              </w:rPr>
              <w:t>2、技术路线（拟采用的方法、原理、技术手段等，可附图表说明）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870" w:hRule="atLeast"/>
          <w:jc w:val="center"/>
        </w:trPr>
        <w:tc>
          <w:tcPr>
            <w:tcW w:w="8734" w:type="dxa"/>
            <w:gridSpan w:val="11"/>
            <w:tcBorders>
              <w:top w:val="single" w:color="auto" w:sz="4" w:space="0"/>
              <w:left w:val="single" w:color="auto" w:sz="4" w:space="0"/>
              <w:bottom w:val="single" w:color="auto" w:sz="4" w:space="0"/>
              <w:right w:val="single" w:color="auto" w:sz="4" w:space="0"/>
              <w:tl2br w:val="nil"/>
              <w:tr2bl w:val="nil"/>
            </w:tcBorders>
          </w:tcPr>
          <w:p>
            <w:pPr>
              <w:rPr>
                <w:rFonts w:eastAsia="方正仿宋_GBK"/>
                <w:color w:val="000000"/>
                <w:kern w:val="0"/>
                <w:sz w:val="24"/>
              </w:rPr>
            </w:pPr>
            <w:r>
              <w:rPr>
                <w:rFonts w:eastAsia="方正仿宋_GBK"/>
                <w:color w:val="000000"/>
                <w:kern w:val="0"/>
                <w:sz w:val="24"/>
              </w:rPr>
              <w:t>3、本项目的特色和创新之处</w:t>
            </w:r>
          </w:p>
        </w:tc>
      </w:tr>
    </w:tbl>
    <w:p>
      <w:pPr>
        <w:jc w:val="center"/>
        <w:rPr>
          <w:rFonts w:eastAsia="华文中宋"/>
          <w:bCs/>
          <w:color w:val="000000"/>
          <w:kern w:val="0"/>
        </w:rPr>
      </w:pPr>
      <w:r>
        <w:rPr>
          <w:rFonts w:eastAsia="方正小标宋_GBK"/>
          <w:bCs/>
          <w:color w:val="000000"/>
          <w:kern w:val="0"/>
        </w:rPr>
        <w:br w:type="page"/>
      </w:r>
    </w:p>
    <w:tbl>
      <w:tblPr>
        <w:tblStyle w:val="1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
      <w:tblGrid>
        <w:gridCol w:w="88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4" w:hRule="atLeast"/>
          <w:jc w:val="center"/>
        </w:trPr>
        <w:tc>
          <w:tcPr>
            <w:tcW w:w="8813" w:type="dxa"/>
            <w:tcBorders>
              <w:top w:val="single" w:color="auto" w:sz="4" w:space="0"/>
              <w:left w:val="single" w:color="auto" w:sz="4" w:space="0"/>
              <w:bottom w:val="single" w:color="auto" w:sz="4" w:space="0"/>
              <w:right w:val="single" w:color="auto" w:sz="4" w:space="0"/>
              <w:tl2br w:val="nil"/>
              <w:tr2bl w:val="nil"/>
            </w:tcBorders>
            <w:tcMar>
              <w:left w:w="108" w:type="dxa"/>
            </w:tcMar>
          </w:tcPr>
          <w:p>
            <w:pPr>
              <w:jc w:val="center"/>
              <w:rPr>
                <w:rFonts w:eastAsia="方正小标宋_GBK"/>
                <w:bCs/>
                <w:color w:val="000000"/>
                <w:kern w:val="0"/>
              </w:rPr>
            </w:pPr>
            <w:r>
              <w:rPr>
                <w:rFonts w:eastAsia="方正小标宋_GBK"/>
                <w:bCs/>
                <w:color w:val="000000"/>
                <w:kern w:val="0"/>
              </w:rPr>
              <w:t>四、项目研究预期成果及效益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1186" w:hRule="atLeast"/>
          <w:jc w:val="center"/>
        </w:trPr>
        <w:tc>
          <w:tcPr>
            <w:tcW w:w="8813" w:type="dxa"/>
            <w:tcBorders>
              <w:top w:val="single" w:color="auto" w:sz="4" w:space="0"/>
              <w:left w:val="single" w:color="auto" w:sz="4" w:space="0"/>
              <w:bottom w:val="single" w:color="auto" w:sz="4" w:space="0"/>
              <w:right w:val="single" w:color="auto" w:sz="4" w:space="0"/>
              <w:tl2br w:val="nil"/>
              <w:tr2bl w:val="nil"/>
            </w:tcBorders>
            <w:tcMar>
              <w:left w:w="108" w:type="dxa"/>
            </w:tcMar>
          </w:tcPr>
          <w:p>
            <w:pPr>
              <w:adjustRightInd w:val="0"/>
              <w:snapToGrid w:val="0"/>
              <w:rPr>
                <w:rFonts w:eastAsia="方正仿宋_GBK"/>
                <w:color w:val="000000"/>
                <w:kern w:val="0"/>
                <w:sz w:val="24"/>
              </w:rPr>
            </w:pPr>
            <w:r>
              <w:rPr>
                <w:rFonts w:eastAsia="方正仿宋_GBK"/>
                <w:color w:val="000000"/>
                <w:kern w:val="0"/>
                <w:sz w:val="24"/>
              </w:rPr>
              <w:t>项目的科学、技术、产业预期及科学价值、社会、经济、生态效益等。</w:t>
            </w:r>
          </w:p>
        </w:tc>
      </w:tr>
    </w:tbl>
    <w:p>
      <w:pPr>
        <w:jc w:val="left"/>
        <w:rPr>
          <w:rFonts w:eastAsia="黑体"/>
          <w:color w:val="000000"/>
          <w:kern w:val="0"/>
          <w:sz w:val="28"/>
          <w:szCs w:val="28"/>
        </w:rPr>
      </w:pPr>
    </w:p>
    <w:tbl>
      <w:tblPr>
        <w:tblStyle w:val="1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45"/>
        <w:gridCol w:w="5056"/>
        <w:gridCol w:w="1122"/>
        <w:gridCol w:w="1123"/>
        <w:gridCol w:w="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564" w:hRule="atLeast"/>
          <w:jc w:val="center"/>
        </w:trPr>
        <w:tc>
          <w:tcPr>
            <w:tcW w:w="8946" w:type="dxa"/>
            <w:gridSpan w:val="4"/>
            <w:tcBorders>
              <w:top w:val="single" w:color="auto" w:sz="4" w:space="0"/>
              <w:left w:val="single" w:color="auto" w:sz="4" w:space="0"/>
              <w:bottom w:val="single" w:color="auto" w:sz="4" w:space="0"/>
              <w:right w:val="single" w:color="auto" w:sz="4" w:space="0"/>
              <w:tl2br w:val="nil"/>
              <w:tr2bl w:val="nil"/>
            </w:tcBorders>
          </w:tcPr>
          <w:p>
            <w:pPr>
              <w:jc w:val="center"/>
              <w:rPr>
                <w:rFonts w:eastAsia="华文中宋"/>
                <w:bCs/>
                <w:color w:val="000000"/>
                <w:kern w:val="0"/>
              </w:rPr>
            </w:pPr>
            <w:r>
              <w:rPr>
                <w:rFonts w:eastAsia="方正小标宋_GBK"/>
                <w:bCs/>
                <w:color w:val="000000"/>
                <w:kern w:val="0"/>
              </w:rPr>
              <w:t>五、计划进度安排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11186" w:hRule="atLeast"/>
          <w:jc w:val="center"/>
        </w:trPr>
        <w:tc>
          <w:tcPr>
            <w:tcW w:w="8946" w:type="dxa"/>
            <w:gridSpan w:val="4"/>
            <w:tcBorders>
              <w:top w:val="single" w:color="auto" w:sz="4" w:space="0"/>
              <w:left w:val="single" w:color="auto" w:sz="4" w:space="0"/>
              <w:bottom w:val="single" w:color="auto" w:sz="4" w:space="0"/>
              <w:right w:val="single" w:color="auto" w:sz="4" w:space="0"/>
              <w:tl2br w:val="nil"/>
              <w:tr2bl w:val="nil"/>
            </w:tcBorders>
          </w:tcPr>
          <w:p>
            <w:pPr>
              <w:adjustRightInd w:val="0"/>
              <w:snapToGrid w:val="0"/>
              <w:rPr>
                <w:color w:val="000000"/>
                <w:kern w:val="0"/>
                <w:sz w:val="24"/>
              </w:rPr>
            </w:pPr>
            <w:r>
              <w:rPr>
                <w:rFonts w:eastAsia="方正仿宋_GBK"/>
                <w:bCs/>
                <w:color w:val="000000"/>
                <w:sz w:val="24"/>
              </w:rPr>
              <w:t>按年度明确计划任务和绩效指标</w:t>
            </w:r>
            <w:r>
              <w:rPr>
                <w:rFonts w:eastAsia="方正仿宋_GBK"/>
                <w:color w:val="000000"/>
                <w:kern w:val="0"/>
                <w:sz w:val="24"/>
              </w:rPr>
              <w:t>，所有指标应是在任务实施期内完成的，结合申报指南和生产需求细化的主要技术、经济、工作指标等，包括项目总体指标以及分年度、分任务指标。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564" w:hRule="atLeast"/>
          <w:jc w:val="center"/>
        </w:trPr>
        <w:tc>
          <w:tcPr>
            <w:tcW w:w="8946" w:type="dxa"/>
            <w:gridSpan w:val="4"/>
            <w:tcBorders>
              <w:top w:val="single" w:color="auto" w:sz="4" w:space="0"/>
              <w:left w:val="single" w:color="auto" w:sz="4" w:space="0"/>
              <w:bottom w:val="single" w:color="auto" w:sz="4" w:space="0"/>
              <w:right w:val="single" w:color="auto" w:sz="4" w:space="0"/>
              <w:tl2br w:val="nil"/>
              <w:tr2bl w:val="nil"/>
            </w:tcBorders>
          </w:tcPr>
          <w:p>
            <w:pPr>
              <w:jc w:val="center"/>
              <w:rPr>
                <w:rFonts w:eastAsia="华文中宋"/>
                <w:bCs/>
                <w:color w:val="000000"/>
                <w:kern w:val="0"/>
              </w:rPr>
            </w:pPr>
            <w:r>
              <w:rPr>
                <w:rFonts w:eastAsia="方正小标宋_GBK"/>
                <w:bCs/>
                <w:color w:val="000000"/>
                <w:kern w:val="0"/>
              </w:rPr>
              <w:t>六、经费预算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518" w:hRule="atLeast"/>
          <w:jc w:val="center"/>
        </w:trPr>
        <w:tc>
          <w:tcPr>
            <w:tcW w:w="8946" w:type="dxa"/>
            <w:gridSpan w:val="4"/>
            <w:tcBorders>
              <w:top w:val="single" w:color="auto" w:sz="4" w:space="0"/>
              <w:left w:val="single" w:color="auto" w:sz="4" w:space="0"/>
              <w:bottom w:val="single" w:color="auto" w:sz="4" w:space="0"/>
              <w:right w:val="single" w:color="auto" w:sz="4" w:space="0"/>
              <w:tl2br w:val="nil"/>
              <w:tr2bl w:val="nil"/>
            </w:tcBorders>
          </w:tcPr>
          <w:p>
            <w:pPr>
              <w:pStyle w:val="6"/>
              <w:ind w:firstLine="0"/>
              <w:rPr>
                <w:rFonts w:eastAsia="方正仿宋_GBK"/>
                <w:color w:val="000000"/>
                <w:kern w:val="0"/>
                <w:sz w:val="24"/>
              </w:rPr>
            </w:pPr>
            <w:r>
              <w:rPr>
                <w:rFonts w:eastAsia="方正仿宋_GBK"/>
                <w:color w:val="000000"/>
                <w:sz w:val="28"/>
                <w:szCs w:val="22"/>
              </w:rPr>
              <w:t>申请省级财政补助</w:t>
            </w:r>
            <w:r>
              <w:rPr>
                <w:rFonts w:eastAsia="方正仿宋_GBK"/>
                <w:color w:val="000000"/>
                <w:sz w:val="28"/>
                <w:szCs w:val="22"/>
                <w:u w:val="single"/>
              </w:rPr>
              <w:t xml:space="preserve">    </w:t>
            </w:r>
            <w:r>
              <w:rPr>
                <w:rFonts w:eastAsia="方正仿宋_GBK"/>
                <w:color w:val="000000"/>
                <w:sz w:val="28"/>
                <w:szCs w:val="22"/>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810" w:hRule="atLeast"/>
          <w:jc w:val="center"/>
        </w:trPr>
        <w:tc>
          <w:tcPr>
            <w:tcW w:w="8946" w:type="dxa"/>
            <w:gridSpan w:val="4"/>
            <w:tcBorders>
              <w:top w:val="single" w:color="auto" w:sz="4" w:space="0"/>
              <w:left w:val="single" w:color="auto" w:sz="4" w:space="0"/>
              <w:bottom w:val="single" w:color="auto" w:sz="4" w:space="0"/>
              <w:right w:val="single" w:color="auto" w:sz="4" w:space="0"/>
              <w:tl2br w:val="nil"/>
              <w:tr2bl w:val="nil"/>
            </w:tcBorders>
          </w:tcPr>
          <w:p>
            <w:pPr>
              <w:pStyle w:val="6"/>
              <w:ind w:firstLine="0"/>
              <w:rPr>
                <w:rFonts w:eastAsia="方正仿宋_GBK"/>
                <w:color w:val="000000"/>
                <w:sz w:val="28"/>
                <w:szCs w:val="22"/>
              </w:rPr>
            </w:pPr>
            <w:r>
              <w:rPr>
                <w:rFonts w:eastAsia="方正仿宋_GBK"/>
                <w:color w:val="000000"/>
                <w:sz w:val="28"/>
                <w:szCs w:val="22"/>
              </w:rPr>
              <w:t>（一）明细预算表</w:t>
            </w:r>
          </w:p>
          <w:p>
            <w:pPr>
              <w:pStyle w:val="6"/>
              <w:jc w:val="right"/>
              <w:rPr>
                <w:rFonts w:eastAsia="方正仿宋_GBK"/>
                <w:color w:val="000000"/>
                <w:sz w:val="28"/>
                <w:szCs w:val="22"/>
              </w:rPr>
            </w:pPr>
            <w:r>
              <w:rPr>
                <w:rFonts w:eastAsia="方正仿宋_GBK"/>
                <w:color w:val="000000"/>
                <w:sz w:val="28"/>
                <w:szCs w:val="22"/>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4" w:hRule="atLeast"/>
          <w:jc w:val="center"/>
        </w:trPr>
        <w:tc>
          <w:tcPr>
            <w:tcW w:w="6701" w:type="dxa"/>
            <w:gridSpan w:val="2"/>
            <w:tcBorders>
              <w:top w:val="single" w:color="auto" w:sz="4" w:space="0"/>
              <w:left w:val="single" w:color="auto" w:sz="4" w:space="0"/>
              <w:bottom w:val="single" w:color="auto" w:sz="4" w:space="0"/>
              <w:right w:val="single" w:color="auto" w:sz="4" w:space="0"/>
              <w:tl2br w:val="nil"/>
              <w:tr2bl w:val="nil"/>
            </w:tcBorders>
          </w:tcPr>
          <w:p>
            <w:pPr>
              <w:pStyle w:val="6"/>
              <w:ind w:firstLine="0"/>
              <w:jc w:val="center"/>
              <w:rPr>
                <w:rFonts w:eastAsia="方正仿宋_GBK"/>
                <w:b/>
                <w:bCs/>
                <w:color w:val="000000"/>
                <w:sz w:val="24"/>
                <w:szCs w:val="21"/>
              </w:rPr>
            </w:pPr>
            <w:r>
              <w:rPr>
                <w:rFonts w:eastAsia="方正仿宋_GBK"/>
                <w:b/>
                <w:bCs/>
                <w:color w:val="000000"/>
                <w:sz w:val="24"/>
                <w:szCs w:val="21"/>
              </w:rPr>
              <w:t>实施内容</w:t>
            </w:r>
          </w:p>
        </w:tc>
        <w:tc>
          <w:tcPr>
            <w:tcW w:w="2245" w:type="dxa"/>
            <w:gridSpan w:val="2"/>
            <w:tcBorders>
              <w:top w:val="single" w:color="auto" w:sz="4" w:space="0"/>
              <w:left w:val="single" w:color="auto" w:sz="4" w:space="0"/>
              <w:bottom w:val="single" w:color="auto" w:sz="4" w:space="0"/>
              <w:right w:val="single" w:color="auto" w:sz="4" w:space="0"/>
              <w:tl2br w:val="nil"/>
              <w:tr2bl w:val="nil"/>
            </w:tcBorders>
          </w:tcPr>
          <w:p>
            <w:pPr>
              <w:pStyle w:val="6"/>
              <w:ind w:firstLine="0"/>
              <w:jc w:val="center"/>
              <w:rPr>
                <w:rFonts w:eastAsia="方正仿宋_GBK"/>
                <w:b/>
                <w:bCs/>
                <w:color w:val="000000"/>
                <w:sz w:val="24"/>
                <w:szCs w:val="21"/>
              </w:rPr>
            </w:pPr>
            <w:r>
              <w:rPr>
                <w:rFonts w:eastAsia="方正仿宋_GBK"/>
                <w:b/>
                <w:bCs/>
                <w:color w:val="000000"/>
                <w:sz w:val="24"/>
                <w:szCs w:val="21"/>
              </w:rPr>
              <w:t>省级财政资金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4" w:hRule="atLeast"/>
          <w:jc w:val="center"/>
        </w:trPr>
        <w:tc>
          <w:tcPr>
            <w:tcW w:w="6701" w:type="dxa"/>
            <w:gridSpan w:val="2"/>
            <w:tcBorders>
              <w:top w:val="single" w:color="auto" w:sz="4" w:space="0"/>
              <w:left w:val="single" w:color="auto" w:sz="4" w:space="0"/>
              <w:bottom w:val="single" w:color="auto" w:sz="4" w:space="0"/>
              <w:right w:val="single" w:color="auto" w:sz="4" w:space="0"/>
              <w:tl2br w:val="nil"/>
              <w:tr2bl w:val="nil"/>
            </w:tcBorders>
          </w:tcPr>
          <w:p>
            <w:pPr>
              <w:pStyle w:val="6"/>
              <w:ind w:firstLine="0"/>
              <w:jc w:val="center"/>
              <w:rPr>
                <w:rFonts w:hint="eastAsia" w:eastAsia="方正仿宋_GBK"/>
                <w:color w:val="000000"/>
                <w:sz w:val="24"/>
                <w:szCs w:val="21"/>
              </w:rPr>
            </w:pPr>
          </w:p>
        </w:tc>
        <w:tc>
          <w:tcPr>
            <w:tcW w:w="2245" w:type="dxa"/>
            <w:gridSpan w:val="2"/>
            <w:tcBorders>
              <w:top w:val="single" w:color="auto" w:sz="4" w:space="0"/>
              <w:left w:val="single" w:color="auto" w:sz="4" w:space="0"/>
              <w:bottom w:val="single" w:color="auto" w:sz="4" w:space="0"/>
              <w:right w:val="single" w:color="auto" w:sz="4" w:space="0"/>
              <w:tl2br w:val="nil"/>
              <w:tr2bl w:val="nil"/>
            </w:tcBorders>
          </w:tcPr>
          <w:p>
            <w:pPr>
              <w:pStyle w:val="6"/>
              <w:ind w:firstLine="0"/>
              <w:jc w:val="center"/>
              <w:rPr>
                <w:rFonts w:eastAsia="方正仿宋_GBK"/>
                <w:color w:val="000000"/>
                <w:sz w:val="24"/>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4" w:hRule="atLeast"/>
          <w:jc w:val="center"/>
        </w:trPr>
        <w:tc>
          <w:tcPr>
            <w:tcW w:w="6701" w:type="dxa"/>
            <w:gridSpan w:val="2"/>
            <w:tcBorders>
              <w:top w:val="single" w:color="auto" w:sz="4" w:space="0"/>
              <w:left w:val="single" w:color="auto" w:sz="4" w:space="0"/>
              <w:bottom w:val="single" w:color="auto" w:sz="4" w:space="0"/>
              <w:right w:val="single" w:color="auto" w:sz="4" w:space="0"/>
              <w:tl2br w:val="nil"/>
              <w:tr2bl w:val="nil"/>
            </w:tcBorders>
          </w:tcPr>
          <w:p>
            <w:pPr>
              <w:pStyle w:val="6"/>
              <w:ind w:firstLine="0"/>
              <w:jc w:val="center"/>
              <w:rPr>
                <w:rFonts w:eastAsia="方正仿宋_GBK"/>
                <w:color w:val="000000"/>
                <w:sz w:val="24"/>
                <w:szCs w:val="21"/>
              </w:rPr>
            </w:pPr>
          </w:p>
        </w:tc>
        <w:tc>
          <w:tcPr>
            <w:tcW w:w="2245" w:type="dxa"/>
            <w:gridSpan w:val="2"/>
            <w:tcBorders>
              <w:top w:val="single" w:color="auto" w:sz="4" w:space="0"/>
              <w:left w:val="single" w:color="auto" w:sz="4" w:space="0"/>
              <w:bottom w:val="single" w:color="auto" w:sz="4" w:space="0"/>
              <w:right w:val="single" w:color="auto" w:sz="4" w:space="0"/>
              <w:tl2br w:val="nil"/>
              <w:tr2bl w:val="nil"/>
            </w:tcBorders>
          </w:tcPr>
          <w:p>
            <w:pPr>
              <w:pStyle w:val="6"/>
              <w:ind w:firstLine="0"/>
              <w:jc w:val="center"/>
              <w:rPr>
                <w:rFonts w:eastAsia="方正仿宋_GBK"/>
                <w:color w:val="000000"/>
                <w:sz w:val="24"/>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4" w:hRule="atLeast"/>
          <w:jc w:val="center"/>
        </w:trPr>
        <w:tc>
          <w:tcPr>
            <w:tcW w:w="6701" w:type="dxa"/>
            <w:gridSpan w:val="2"/>
            <w:tcBorders>
              <w:top w:val="single" w:color="auto" w:sz="4" w:space="0"/>
              <w:left w:val="single" w:color="auto" w:sz="4" w:space="0"/>
              <w:bottom w:val="single" w:color="auto" w:sz="4" w:space="0"/>
              <w:right w:val="single" w:color="auto" w:sz="4" w:space="0"/>
              <w:tl2br w:val="nil"/>
              <w:tr2bl w:val="nil"/>
            </w:tcBorders>
          </w:tcPr>
          <w:p>
            <w:pPr>
              <w:pStyle w:val="6"/>
              <w:ind w:firstLine="0"/>
              <w:jc w:val="center"/>
              <w:rPr>
                <w:rFonts w:eastAsia="方正仿宋_GBK"/>
                <w:color w:val="000000"/>
                <w:sz w:val="24"/>
                <w:szCs w:val="21"/>
              </w:rPr>
            </w:pPr>
          </w:p>
        </w:tc>
        <w:tc>
          <w:tcPr>
            <w:tcW w:w="2245" w:type="dxa"/>
            <w:gridSpan w:val="2"/>
            <w:tcBorders>
              <w:top w:val="single" w:color="auto" w:sz="4" w:space="0"/>
              <w:left w:val="single" w:color="auto" w:sz="4" w:space="0"/>
              <w:bottom w:val="single" w:color="auto" w:sz="4" w:space="0"/>
              <w:right w:val="single" w:color="auto" w:sz="4" w:space="0"/>
              <w:tl2br w:val="nil"/>
              <w:tr2bl w:val="nil"/>
            </w:tcBorders>
          </w:tcPr>
          <w:p>
            <w:pPr>
              <w:pStyle w:val="6"/>
              <w:ind w:firstLine="0"/>
              <w:jc w:val="center"/>
              <w:rPr>
                <w:rFonts w:eastAsia="方正仿宋_GBK"/>
                <w:color w:val="000000"/>
                <w:sz w:val="24"/>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4" w:hRule="atLeast"/>
          <w:jc w:val="center"/>
        </w:trPr>
        <w:tc>
          <w:tcPr>
            <w:tcW w:w="6701" w:type="dxa"/>
            <w:gridSpan w:val="2"/>
            <w:tcBorders>
              <w:top w:val="single" w:color="auto" w:sz="4" w:space="0"/>
              <w:left w:val="single" w:color="auto" w:sz="4" w:space="0"/>
              <w:bottom w:val="single" w:color="auto" w:sz="4" w:space="0"/>
              <w:right w:val="single" w:color="auto" w:sz="4" w:space="0"/>
              <w:tl2br w:val="nil"/>
              <w:tr2bl w:val="nil"/>
            </w:tcBorders>
          </w:tcPr>
          <w:p>
            <w:pPr>
              <w:pStyle w:val="6"/>
              <w:ind w:firstLine="0"/>
              <w:jc w:val="center"/>
              <w:rPr>
                <w:rFonts w:eastAsia="方正仿宋_GBK"/>
                <w:color w:val="000000"/>
                <w:sz w:val="24"/>
                <w:szCs w:val="21"/>
              </w:rPr>
            </w:pPr>
          </w:p>
        </w:tc>
        <w:tc>
          <w:tcPr>
            <w:tcW w:w="2245" w:type="dxa"/>
            <w:gridSpan w:val="2"/>
            <w:tcBorders>
              <w:top w:val="single" w:color="auto" w:sz="4" w:space="0"/>
              <w:left w:val="single" w:color="auto" w:sz="4" w:space="0"/>
              <w:bottom w:val="single" w:color="auto" w:sz="4" w:space="0"/>
              <w:right w:val="single" w:color="auto" w:sz="4" w:space="0"/>
              <w:tl2br w:val="nil"/>
              <w:tr2bl w:val="nil"/>
            </w:tcBorders>
          </w:tcPr>
          <w:p>
            <w:pPr>
              <w:pStyle w:val="6"/>
              <w:ind w:firstLine="0"/>
              <w:jc w:val="center"/>
              <w:rPr>
                <w:rFonts w:eastAsia="方正仿宋_GBK"/>
                <w:color w:val="000000"/>
                <w:sz w:val="24"/>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4" w:hRule="atLeast"/>
          <w:jc w:val="center"/>
        </w:trPr>
        <w:tc>
          <w:tcPr>
            <w:tcW w:w="6701" w:type="dxa"/>
            <w:gridSpan w:val="2"/>
            <w:tcBorders>
              <w:top w:val="single" w:color="auto" w:sz="4" w:space="0"/>
              <w:left w:val="single" w:color="auto" w:sz="4" w:space="0"/>
              <w:bottom w:val="single" w:color="auto" w:sz="4" w:space="0"/>
              <w:right w:val="single" w:color="auto" w:sz="4" w:space="0"/>
              <w:tl2br w:val="nil"/>
              <w:tr2bl w:val="nil"/>
            </w:tcBorders>
          </w:tcPr>
          <w:p>
            <w:pPr>
              <w:pStyle w:val="6"/>
              <w:ind w:firstLine="0"/>
              <w:jc w:val="center"/>
              <w:rPr>
                <w:rFonts w:eastAsia="方正仿宋_GBK"/>
                <w:color w:val="000000"/>
                <w:sz w:val="24"/>
                <w:szCs w:val="21"/>
              </w:rPr>
            </w:pPr>
            <w:r>
              <w:rPr>
                <w:rFonts w:eastAsia="方正仿宋_GBK"/>
                <w:b/>
                <w:bCs/>
                <w:color w:val="000000"/>
                <w:sz w:val="24"/>
                <w:szCs w:val="21"/>
              </w:rPr>
              <w:t>合  计</w:t>
            </w:r>
          </w:p>
        </w:tc>
        <w:tc>
          <w:tcPr>
            <w:tcW w:w="2245" w:type="dxa"/>
            <w:gridSpan w:val="2"/>
            <w:tcBorders>
              <w:top w:val="single" w:color="auto" w:sz="4" w:space="0"/>
              <w:left w:val="single" w:color="auto" w:sz="4" w:space="0"/>
              <w:bottom w:val="single" w:color="auto" w:sz="4" w:space="0"/>
              <w:right w:val="single" w:color="auto" w:sz="4" w:space="0"/>
              <w:tl2br w:val="nil"/>
              <w:tr2bl w:val="nil"/>
            </w:tcBorders>
          </w:tcPr>
          <w:p>
            <w:pPr>
              <w:pStyle w:val="6"/>
              <w:ind w:firstLine="0"/>
              <w:jc w:val="center"/>
              <w:rPr>
                <w:rFonts w:eastAsia="方正仿宋_GBK"/>
                <w:color w:val="000000"/>
                <w:sz w:val="24"/>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68" w:hRule="atLeast"/>
          <w:jc w:val="center"/>
        </w:trPr>
        <w:tc>
          <w:tcPr>
            <w:tcW w:w="8946" w:type="dxa"/>
            <w:gridSpan w:val="4"/>
            <w:tcBorders>
              <w:top w:val="single" w:color="auto" w:sz="4" w:space="0"/>
              <w:left w:val="single" w:color="auto" w:sz="4" w:space="0"/>
              <w:bottom w:val="single" w:color="auto" w:sz="4" w:space="0"/>
              <w:right w:val="single" w:color="auto" w:sz="4" w:space="0"/>
              <w:tl2br w:val="nil"/>
              <w:tr2bl w:val="nil"/>
            </w:tcBorders>
          </w:tcPr>
          <w:p>
            <w:pPr>
              <w:pStyle w:val="6"/>
              <w:ind w:firstLine="0"/>
              <w:rPr>
                <w:rFonts w:eastAsia="方正仿宋_GBK"/>
                <w:color w:val="000000"/>
                <w:sz w:val="28"/>
                <w:szCs w:val="22"/>
              </w:rPr>
            </w:pPr>
            <w:r>
              <w:rPr>
                <w:rFonts w:eastAsia="方正仿宋_GBK"/>
                <w:color w:val="000000"/>
                <w:sz w:val="28"/>
                <w:szCs w:val="22"/>
              </w:rPr>
              <w:t>（二）支出经济科目明细表</w:t>
            </w:r>
          </w:p>
          <w:p>
            <w:pPr>
              <w:pStyle w:val="6"/>
              <w:jc w:val="right"/>
              <w:rPr>
                <w:rFonts w:eastAsia="方正仿宋_GBK"/>
                <w:color w:val="000000"/>
                <w:sz w:val="28"/>
                <w:szCs w:val="22"/>
              </w:rPr>
            </w:pPr>
            <w:r>
              <w:rPr>
                <w:rFonts w:eastAsia="方正仿宋_GBK"/>
                <w:color w:val="000000"/>
                <w:sz w:val="28"/>
                <w:szCs w:val="22"/>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87" w:hRule="exact"/>
          <w:jc w:val="center"/>
        </w:trPr>
        <w:tc>
          <w:tcPr>
            <w:tcW w:w="6701" w:type="dxa"/>
            <w:gridSpan w:val="2"/>
            <w:tcBorders>
              <w:top w:val="single" w:color="auto" w:sz="4" w:space="0"/>
              <w:left w:val="single" w:color="000000" w:sz="4" w:space="0"/>
              <w:bottom w:val="single" w:color="000000" w:sz="4" w:space="0"/>
              <w:right w:val="single" w:color="000000" w:sz="4" w:space="0"/>
              <w:tl2br w:val="nil"/>
              <w:tr2bl w:val="nil"/>
            </w:tcBorders>
            <w:vAlign w:val="center"/>
          </w:tcPr>
          <w:p>
            <w:pPr>
              <w:spacing w:line="300" w:lineRule="exact"/>
              <w:jc w:val="center"/>
              <w:rPr>
                <w:rFonts w:eastAsia="方正仿宋_GBK"/>
                <w:b/>
                <w:color w:val="000000"/>
                <w:sz w:val="24"/>
              </w:rPr>
            </w:pPr>
            <w:r>
              <w:rPr>
                <w:rFonts w:eastAsia="方正仿宋_GBK"/>
                <w:b/>
                <w:color w:val="000000"/>
                <w:sz w:val="24"/>
              </w:rPr>
              <w:t>预算科目</w:t>
            </w:r>
          </w:p>
        </w:tc>
        <w:tc>
          <w:tcPr>
            <w:tcW w:w="1122" w:type="dxa"/>
            <w:tcBorders>
              <w:top w:val="single" w:color="auto" w:sz="4" w:space="0"/>
              <w:left w:val="single" w:color="000000" w:sz="4" w:space="0"/>
              <w:bottom w:val="single" w:color="000000" w:sz="4" w:space="0"/>
              <w:right w:val="single" w:color="auto" w:sz="4" w:space="0"/>
              <w:tl2br w:val="nil"/>
              <w:tr2bl w:val="nil"/>
            </w:tcBorders>
            <w:vAlign w:val="center"/>
          </w:tcPr>
          <w:p>
            <w:pPr>
              <w:spacing w:line="300" w:lineRule="exact"/>
              <w:jc w:val="center"/>
              <w:rPr>
                <w:rFonts w:eastAsia="方正仿宋_GBK"/>
                <w:b/>
                <w:color w:val="000000"/>
                <w:sz w:val="24"/>
              </w:rPr>
            </w:pPr>
            <w:r>
              <w:rPr>
                <w:rFonts w:eastAsia="方正仿宋_GBK"/>
                <w:b/>
                <w:color w:val="000000"/>
                <w:sz w:val="24"/>
              </w:rPr>
              <w:t>省级财政资金</w:t>
            </w:r>
          </w:p>
        </w:tc>
        <w:tc>
          <w:tcPr>
            <w:tcW w:w="1123" w:type="dxa"/>
            <w:tcBorders>
              <w:top w:val="single" w:color="auto" w:sz="4" w:space="0"/>
              <w:left w:val="single" w:color="000000" w:sz="4" w:space="0"/>
              <w:bottom w:val="single" w:color="000000" w:sz="4" w:space="0"/>
              <w:right w:val="single" w:color="auto" w:sz="4" w:space="0"/>
              <w:tl2br w:val="nil"/>
              <w:tr2bl w:val="nil"/>
            </w:tcBorders>
            <w:vAlign w:val="center"/>
          </w:tcPr>
          <w:p>
            <w:pPr>
              <w:spacing w:line="300" w:lineRule="exact"/>
              <w:jc w:val="center"/>
              <w:rPr>
                <w:rFonts w:hint="eastAsia" w:eastAsia="方正仿宋_GBK"/>
                <w:b/>
                <w:color w:val="000000"/>
                <w:sz w:val="24"/>
              </w:rPr>
            </w:pPr>
            <w:r>
              <w:rPr>
                <w:rFonts w:hint="eastAsia" w:eastAsia="方正仿宋_GBK"/>
                <w:b/>
                <w:color w:val="000000"/>
                <w:sz w:val="24"/>
              </w:rPr>
              <w:t>测算</w:t>
            </w:r>
          </w:p>
          <w:p>
            <w:pPr>
              <w:spacing w:line="300" w:lineRule="exact"/>
              <w:jc w:val="center"/>
              <w:rPr>
                <w:rFonts w:hint="eastAsia" w:eastAsia="方正仿宋_GBK"/>
                <w:b/>
                <w:color w:val="000000"/>
                <w:sz w:val="24"/>
              </w:rPr>
            </w:pPr>
            <w:r>
              <w:rPr>
                <w:rFonts w:hint="eastAsia" w:eastAsia="方正仿宋_GBK"/>
                <w:b/>
                <w:color w:val="000000"/>
                <w:sz w:val="24"/>
              </w:rPr>
              <w:t>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4"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eastAsia="方正仿宋_GBK"/>
                <w:b/>
                <w:color w:val="000000"/>
                <w:sz w:val="24"/>
              </w:rPr>
            </w:pPr>
            <w:r>
              <w:rPr>
                <w:rFonts w:eastAsia="方正仿宋_GBK"/>
                <w:b/>
                <w:color w:val="000000"/>
                <w:sz w:val="24"/>
              </w:rPr>
              <w:t>合   计</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0"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shd w:val="solid" w:color="FFFFFF" w:fill="auto"/>
              <w:autoSpaceDN w:val="0"/>
              <w:jc w:val="center"/>
              <w:textAlignment w:val="center"/>
              <w:rPr>
                <w:rFonts w:eastAsia="方正仿宋_GBK"/>
                <w:bCs/>
                <w:color w:val="000000"/>
                <w:sz w:val="24"/>
                <w:shd w:val="clear" w:color="auto" w:fill="FFFFFF"/>
              </w:rPr>
            </w:pPr>
            <w:r>
              <w:rPr>
                <w:rFonts w:eastAsia="方正仿宋_GBK"/>
                <w:bCs/>
                <w:color w:val="000000"/>
                <w:sz w:val="24"/>
                <w:shd w:val="clear" w:color="auto" w:fill="FFFFFF"/>
              </w:rPr>
              <w:t>1、印刷费</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0"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shd w:val="solid" w:color="FFFFFF" w:fill="auto"/>
              <w:autoSpaceDN w:val="0"/>
              <w:jc w:val="center"/>
              <w:textAlignment w:val="center"/>
              <w:rPr>
                <w:rFonts w:eastAsia="方正仿宋_GBK"/>
                <w:bCs/>
                <w:color w:val="000000"/>
                <w:sz w:val="24"/>
                <w:shd w:val="clear" w:color="auto" w:fill="FFFFFF"/>
              </w:rPr>
            </w:pPr>
            <w:r>
              <w:rPr>
                <w:rFonts w:eastAsia="方正仿宋_GBK"/>
                <w:bCs/>
                <w:color w:val="000000"/>
                <w:sz w:val="24"/>
                <w:shd w:val="clear" w:color="auto" w:fill="FFFFFF"/>
              </w:rPr>
              <w:t>2、咨询费</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0"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shd w:val="solid" w:color="FFFFFF" w:fill="auto"/>
              <w:autoSpaceDN w:val="0"/>
              <w:jc w:val="center"/>
              <w:textAlignment w:val="center"/>
              <w:rPr>
                <w:rFonts w:eastAsia="方正仿宋_GBK"/>
                <w:bCs/>
                <w:color w:val="000000"/>
                <w:sz w:val="24"/>
                <w:shd w:val="clear" w:color="auto" w:fill="FFFFFF"/>
              </w:rPr>
            </w:pPr>
            <w:r>
              <w:rPr>
                <w:rFonts w:eastAsia="方正仿宋_GBK"/>
                <w:bCs/>
                <w:color w:val="000000"/>
                <w:sz w:val="24"/>
                <w:shd w:val="clear" w:color="auto" w:fill="FFFFFF"/>
              </w:rPr>
              <w:t>3、邮电费</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0"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shd w:val="solid" w:color="FFFFFF" w:fill="auto"/>
              <w:autoSpaceDN w:val="0"/>
              <w:jc w:val="center"/>
              <w:textAlignment w:val="center"/>
              <w:rPr>
                <w:rFonts w:eastAsia="方正仿宋_GBK"/>
                <w:bCs/>
                <w:color w:val="000000"/>
                <w:sz w:val="24"/>
                <w:shd w:val="clear" w:color="auto" w:fill="FFFFFF"/>
              </w:rPr>
            </w:pPr>
            <w:r>
              <w:rPr>
                <w:rFonts w:eastAsia="方正仿宋_GBK"/>
                <w:bCs/>
                <w:color w:val="000000"/>
                <w:sz w:val="24"/>
                <w:shd w:val="clear" w:color="auto" w:fill="FFFFFF"/>
              </w:rPr>
              <w:t>4、差旅费</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0"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shd w:val="solid" w:color="FFFFFF" w:fill="auto"/>
              <w:autoSpaceDN w:val="0"/>
              <w:jc w:val="center"/>
              <w:textAlignment w:val="center"/>
              <w:rPr>
                <w:rFonts w:eastAsia="方正仿宋_GBK"/>
                <w:bCs/>
                <w:color w:val="000000"/>
                <w:sz w:val="24"/>
                <w:shd w:val="clear" w:color="auto" w:fill="FFFFFF"/>
              </w:rPr>
            </w:pPr>
            <w:r>
              <w:rPr>
                <w:rFonts w:eastAsia="方正仿宋_GBK"/>
                <w:bCs/>
                <w:color w:val="000000"/>
                <w:sz w:val="24"/>
                <w:shd w:val="clear" w:color="auto" w:fill="FFFFFF"/>
              </w:rPr>
              <w:t>5、维修（护）费</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0"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shd w:val="solid" w:color="FFFFFF" w:fill="auto"/>
              <w:autoSpaceDN w:val="0"/>
              <w:jc w:val="center"/>
              <w:textAlignment w:val="center"/>
              <w:rPr>
                <w:rFonts w:eastAsia="方正仿宋_GBK"/>
                <w:bCs/>
                <w:color w:val="000000"/>
                <w:sz w:val="24"/>
                <w:shd w:val="clear" w:color="auto" w:fill="FFFFFF"/>
              </w:rPr>
            </w:pPr>
            <w:r>
              <w:rPr>
                <w:rFonts w:eastAsia="方正仿宋_GBK"/>
                <w:bCs/>
                <w:color w:val="000000"/>
                <w:sz w:val="24"/>
                <w:shd w:val="clear" w:color="auto" w:fill="FFFFFF"/>
              </w:rPr>
              <w:t>6、租赁费</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0"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shd w:val="solid" w:color="FFFFFF" w:fill="auto"/>
              <w:autoSpaceDN w:val="0"/>
              <w:jc w:val="center"/>
              <w:textAlignment w:val="center"/>
              <w:rPr>
                <w:rFonts w:eastAsia="方正仿宋_GBK"/>
                <w:bCs/>
                <w:color w:val="000000"/>
                <w:sz w:val="24"/>
                <w:shd w:val="clear" w:color="auto" w:fill="FFFFFF"/>
              </w:rPr>
            </w:pPr>
            <w:r>
              <w:rPr>
                <w:rFonts w:eastAsia="方正仿宋_GBK"/>
                <w:bCs/>
                <w:color w:val="000000"/>
                <w:sz w:val="24"/>
                <w:shd w:val="clear" w:color="auto" w:fill="FFFFFF"/>
              </w:rPr>
              <w:t>7、会议费</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0"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shd w:val="solid" w:color="FFFFFF" w:fill="auto"/>
              <w:autoSpaceDN w:val="0"/>
              <w:jc w:val="center"/>
              <w:textAlignment w:val="center"/>
              <w:rPr>
                <w:rFonts w:eastAsia="方正仿宋_GBK"/>
                <w:bCs/>
                <w:color w:val="000000"/>
                <w:sz w:val="24"/>
                <w:shd w:val="clear" w:color="auto" w:fill="FFFFFF"/>
              </w:rPr>
            </w:pPr>
            <w:r>
              <w:rPr>
                <w:rFonts w:eastAsia="方正仿宋_GBK"/>
                <w:bCs/>
                <w:color w:val="000000"/>
                <w:sz w:val="24"/>
                <w:shd w:val="clear" w:color="auto" w:fill="FFFFFF"/>
              </w:rPr>
              <w:t>8、培训费</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0"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shd w:val="solid" w:color="FFFFFF" w:fill="auto"/>
              <w:autoSpaceDN w:val="0"/>
              <w:jc w:val="center"/>
              <w:textAlignment w:val="center"/>
              <w:rPr>
                <w:rFonts w:eastAsia="方正仿宋_GBK"/>
                <w:bCs/>
                <w:color w:val="000000"/>
                <w:sz w:val="24"/>
                <w:shd w:val="clear" w:color="auto" w:fill="FFFFFF"/>
              </w:rPr>
            </w:pPr>
            <w:r>
              <w:rPr>
                <w:rFonts w:eastAsia="方正仿宋_GBK"/>
                <w:bCs/>
                <w:color w:val="000000"/>
                <w:sz w:val="24"/>
              </w:rPr>
              <w:t>9、专用材料费</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0"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shd w:val="solid" w:color="FFFFFF" w:fill="auto"/>
              <w:autoSpaceDN w:val="0"/>
              <w:jc w:val="center"/>
              <w:textAlignment w:val="center"/>
              <w:rPr>
                <w:rFonts w:eastAsia="方正仿宋_GBK"/>
                <w:bCs/>
                <w:color w:val="000000"/>
                <w:sz w:val="24"/>
              </w:rPr>
            </w:pPr>
            <w:r>
              <w:rPr>
                <w:rFonts w:eastAsia="方正仿宋_GBK"/>
                <w:bCs/>
                <w:color w:val="000000"/>
                <w:sz w:val="24"/>
              </w:rPr>
              <w:t>10、专用燃料费</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0"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autoSpaceDN w:val="0"/>
              <w:jc w:val="center"/>
              <w:textAlignment w:val="center"/>
              <w:rPr>
                <w:rFonts w:eastAsia="方正仿宋_GBK"/>
                <w:bCs/>
                <w:color w:val="000000"/>
                <w:sz w:val="24"/>
              </w:rPr>
            </w:pPr>
            <w:r>
              <w:rPr>
                <w:rFonts w:eastAsia="方正仿宋_GBK"/>
                <w:bCs/>
                <w:color w:val="000000"/>
                <w:sz w:val="24"/>
              </w:rPr>
              <w:t>11、</w:t>
            </w:r>
            <w:r>
              <w:rPr>
                <w:rFonts w:eastAsia="方正仿宋_GBK"/>
                <w:bCs/>
                <w:color w:val="000000"/>
                <w:sz w:val="24"/>
                <w:shd w:val="clear" w:color="auto" w:fill="FFFFFF"/>
              </w:rPr>
              <w:t>劳务费</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0"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autoSpaceDN w:val="0"/>
              <w:jc w:val="center"/>
              <w:textAlignment w:val="center"/>
              <w:rPr>
                <w:rFonts w:eastAsia="方正仿宋_GBK"/>
                <w:bCs/>
                <w:color w:val="000000"/>
                <w:sz w:val="24"/>
              </w:rPr>
            </w:pPr>
            <w:r>
              <w:rPr>
                <w:rFonts w:eastAsia="方正仿宋_GBK"/>
                <w:bCs/>
                <w:color w:val="000000"/>
                <w:sz w:val="24"/>
              </w:rPr>
              <w:t>12、委托业务费</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0"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autoSpaceDN w:val="0"/>
              <w:jc w:val="center"/>
              <w:textAlignment w:val="center"/>
              <w:rPr>
                <w:rFonts w:eastAsia="方正仿宋_GBK"/>
                <w:bCs/>
                <w:color w:val="000000"/>
                <w:sz w:val="24"/>
              </w:rPr>
            </w:pPr>
            <w:r>
              <w:rPr>
                <w:rFonts w:eastAsia="方正仿宋_GBK"/>
                <w:bCs/>
                <w:color w:val="000000"/>
                <w:sz w:val="24"/>
              </w:rPr>
              <w:t>13、其他交通费用</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0"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autoSpaceDN w:val="0"/>
              <w:jc w:val="center"/>
              <w:textAlignment w:val="center"/>
              <w:rPr>
                <w:rFonts w:eastAsia="方正仿宋_GBK"/>
                <w:bCs/>
                <w:color w:val="000000"/>
                <w:sz w:val="24"/>
              </w:rPr>
            </w:pPr>
            <w:r>
              <w:rPr>
                <w:rFonts w:eastAsia="方正仿宋_GBK"/>
                <w:bCs/>
                <w:color w:val="000000"/>
                <w:sz w:val="24"/>
              </w:rPr>
              <w:t>14、其他商品和服务支出</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0"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autoSpaceDN w:val="0"/>
              <w:jc w:val="center"/>
              <w:textAlignment w:val="center"/>
              <w:rPr>
                <w:rFonts w:eastAsia="方正仿宋_GBK"/>
                <w:bCs/>
                <w:color w:val="000000"/>
                <w:sz w:val="24"/>
              </w:rPr>
            </w:pPr>
            <w:r>
              <w:rPr>
                <w:rFonts w:eastAsia="方正仿宋_GBK"/>
                <w:bCs/>
                <w:color w:val="000000"/>
                <w:sz w:val="24"/>
              </w:rPr>
              <w:t>15、专用设备购置</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0" w:hRule="exact"/>
          <w:jc w:val="center"/>
        </w:trPr>
        <w:tc>
          <w:tcPr>
            <w:tcW w:w="670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autoSpaceDN w:val="0"/>
              <w:jc w:val="center"/>
              <w:textAlignment w:val="center"/>
              <w:rPr>
                <w:rFonts w:eastAsia="方正仿宋_GBK"/>
                <w:bCs/>
                <w:color w:val="000000"/>
                <w:sz w:val="24"/>
              </w:rPr>
            </w:pPr>
            <w:r>
              <w:rPr>
                <w:rFonts w:eastAsia="方正仿宋_GBK"/>
                <w:bCs/>
                <w:color w:val="000000"/>
                <w:sz w:val="24"/>
              </w:rPr>
              <w:t>……</w:t>
            </w:r>
          </w:p>
        </w:tc>
        <w:tc>
          <w:tcPr>
            <w:tcW w:w="1122"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c>
          <w:tcPr>
            <w:tcW w:w="1123"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eastAsia="方正仿宋_GBK"/>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8956" w:type="dxa"/>
            <w:gridSpan w:val="5"/>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eastAsia="华文中宋"/>
                <w:b/>
                <w:bCs/>
                <w:color w:val="000000"/>
                <w:kern w:val="0"/>
              </w:rPr>
            </w:pPr>
            <w:r>
              <w:rPr>
                <w:rFonts w:eastAsia="方正小标宋_GBK"/>
                <w:bCs/>
                <w:color w:val="000000"/>
                <w:kern w:val="0"/>
              </w:rPr>
              <w:t>七、申请、推荐意见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8"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pPr>
              <w:spacing w:line="500" w:lineRule="exact"/>
              <w:jc w:val="center"/>
              <w:rPr>
                <w:rFonts w:eastAsia="方正仿宋_GBK"/>
                <w:color w:val="000000"/>
                <w:kern w:val="0"/>
                <w:sz w:val="28"/>
                <w:szCs w:val="28"/>
              </w:rPr>
            </w:pPr>
            <w:r>
              <w:rPr>
                <w:rFonts w:eastAsia="方正仿宋_GBK"/>
                <w:color w:val="000000"/>
                <w:kern w:val="0"/>
                <w:sz w:val="28"/>
                <w:szCs w:val="28"/>
              </w:rPr>
              <w:t>项目负责人意见</w:t>
            </w:r>
          </w:p>
        </w:tc>
        <w:tc>
          <w:tcPr>
            <w:tcW w:w="7311" w:type="dxa"/>
            <w:gridSpan w:val="4"/>
            <w:tcBorders>
              <w:top w:val="single" w:color="auto" w:sz="4" w:space="0"/>
              <w:left w:val="nil"/>
              <w:bottom w:val="single" w:color="auto" w:sz="4" w:space="0"/>
              <w:right w:val="single" w:color="auto" w:sz="4" w:space="0"/>
              <w:tl2br w:val="nil"/>
              <w:tr2bl w:val="nil"/>
            </w:tcBorders>
          </w:tcPr>
          <w:p>
            <w:pPr>
              <w:rPr>
                <w:rFonts w:eastAsia="方正仿宋_GBK"/>
                <w:color w:val="000000"/>
                <w:kern w:val="0"/>
                <w:sz w:val="28"/>
                <w:szCs w:val="28"/>
              </w:rPr>
            </w:pPr>
          </w:p>
          <w:p>
            <w:pPr>
              <w:rPr>
                <w:rFonts w:eastAsia="方正仿宋_GBK"/>
                <w:color w:val="000000"/>
                <w:kern w:val="0"/>
                <w:sz w:val="28"/>
                <w:szCs w:val="28"/>
              </w:rPr>
            </w:pPr>
            <w:r>
              <w:rPr>
                <w:rFonts w:eastAsia="方正仿宋_GBK"/>
                <w:color w:val="000000"/>
                <w:kern w:val="0"/>
                <w:sz w:val="28"/>
                <w:szCs w:val="28"/>
              </w:rPr>
              <w:t>本人所填写及提供的材料真实准确，如有不实之处，本人愿承担相关责任。</w:t>
            </w:r>
          </w:p>
          <w:p>
            <w:pPr>
              <w:pStyle w:val="6"/>
              <w:rPr>
                <w:rFonts w:eastAsia="方正仿宋_GBK"/>
                <w:color w:val="000000"/>
              </w:rPr>
            </w:pPr>
          </w:p>
          <w:p>
            <w:pPr>
              <w:pStyle w:val="6"/>
              <w:rPr>
                <w:rFonts w:eastAsia="方正仿宋_GBK"/>
                <w:color w:val="000000"/>
              </w:rPr>
            </w:pPr>
          </w:p>
          <w:p>
            <w:pPr>
              <w:jc w:val="center"/>
              <w:rPr>
                <w:rFonts w:eastAsia="方正仿宋_GBK"/>
                <w:color w:val="000000"/>
                <w:kern w:val="0"/>
                <w:sz w:val="28"/>
                <w:szCs w:val="28"/>
              </w:rPr>
            </w:pPr>
            <w:r>
              <w:rPr>
                <w:rFonts w:eastAsia="方正仿宋_GBK"/>
                <w:color w:val="000000"/>
                <w:kern w:val="0"/>
                <w:sz w:val="28"/>
                <w:szCs w:val="28"/>
              </w:rPr>
              <w:t>签名：</w:t>
            </w:r>
          </w:p>
          <w:p>
            <w:pPr>
              <w:jc w:val="center"/>
              <w:rPr>
                <w:rFonts w:eastAsia="方正仿宋_GBK"/>
                <w:color w:val="000000"/>
                <w:kern w:val="0"/>
                <w:sz w:val="28"/>
                <w:szCs w:val="28"/>
              </w:rPr>
            </w:pPr>
            <w:r>
              <w:rPr>
                <w:rFonts w:eastAsia="方正仿宋_GBK"/>
                <w:color w:val="000000"/>
                <w:kern w:val="0"/>
                <w:sz w:val="28"/>
                <w:szCs w:val="28"/>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8"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pPr>
              <w:spacing w:line="500" w:lineRule="exact"/>
              <w:jc w:val="center"/>
              <w:rPr>
                <w:rFonts w:eastAsia="方正仿宋_GBK"/>
                <w:color w:val="000000"/>
                <w:kern w:val="0"/>
                <w:sz w:val="28"/>
                <w:szCs w:val="28"/>
              </w:rPr>
            </w:pPr>
            <w:r>
              <w:rPr>
                <w:rFonts w:eastAsia="方正仿宋_GBK"/>
                <w:color w:val="000000"/>
                <w:kern w:val="0"/>
                <w:sz w:val="28"/>
                <w:szCs w:val="28"/>
              </w:rPr>
              <w:t>项目负责人所在单位</w:t>
            </w:r>
          </w:p>
          <w:p>
            <w:pPr>
              <w:spacing w:line="500" w:lineRule="exact"/>
              <w:jc w:val="center"/>
              <w:rPr>
                <w:rFonts w:eastAsia="方正仿宋_GBK"/>
                <w:color w:val="000000"/>
                <w:kern w:val="0"/>
                <w:sz w:val="28"/>
                <w:szCs w:val="28"/>
              </w:rPr>
            </w:pPr>
            <w:r>
              <w:rPr>
                <w:rFonts w:eastAsia="方正仿宋_GBK"/>
                <w:color w:val="000000"/>
                <w:kern w:val="0"/>
                <w:sz w:val="28"/>
                <w:szCs w:val="28"/>
              </w:rPr>
              <w:t>意见</w:t>
            </w:r>
          </w:p>
        </w:tc>
        <w:tc>
          <w:tcPr>
            <w:tcW w:w="7311" w:type="dxa"/>
            <w:gridSpan w:val="4"/>
            <w:tcBorders>
              <w:top w:val="single" w:color="auto" w:sz="4" w:space="0"/>
              <w:left w:val="nil"/>
              <w:bottom w:val="single" w:color="auto" w:sz="4" w:space="0"/>
              <w:right w:val="single" w:color="auto" w:sz="4" w:space="0"/>
              <w:tl2br w:val="nil"/>
              <w:tr2bl w:val="nil"/>
            </w:tcBorders>
          </w:tcPr>
          <w:p>
            <w:pPr>
              <w:rPr>
                <w:rFonts w:eastAsia="方正仿宋_GBK"/>
                <w:color w:val="000000"/>
                <w:kern w:val="0"/>
                <w:sz w:val="28"/>
                <w:szCs w:val="28"/>
              </w:rPr>
            </w:pPr>
          </w:p>
          <w:p>
            <w:pPr>
              <w:rPr>
                <w:rFonts w:eastAsia="方正仿宋_GBK"/>
                <w:color w:val="000000"/>
                <w:kern w:val="0"/>
                <w:sz w:val="28"/>
                <w:szCs w:val="28"/>
              </w:rPr>
            </w:pPr>
            <w:r>
              <w:rPr>
                <w:rFonts w:eastAsia="方正仿宋_GBK"/>
                <w:color w:val="000000"/>
                <w:kern w:val="0"/>
                <w:sz w:val="28"/>
                <w:szCs w:val="28"/>
              </w:rPr>
              <w:t>项目申请材料经审核无误，并经公示无异议，同意推荐，并为其开展相关工作提供必要的保障支持。</w:t>
            </w:r>
          </w:p>
          <w:p>
            <w:pPr>
              <w:rPr>
                <w:rFonts w:eastAsia="方正仿宋_GBK"/>
                <w:color w:val="000000"/>
                <w:kern w:val="0"/>
                <w:sz w:val="28"/>
                <w:szCs w:val="28"/>
              </w:rPr>
            </w:pPr>
          </w:p>
          <w:p>
            <w:pPr>
              <w:pStyle w:val="6"/>
              <w:rPr>
                <w:rFonts w:eastAsia="方正仿宋_GBK"/>
                <w:color w:val="000000"/>
              </w:rPr>
            </w:pPr>
          </w:p>
          <w:p>
            <w:pPr>
              <w:jc w:val="center"/>
              <w:rPr>
                <w:rFonts w:eastAsia="方正仿宋_GBK"/>
                <w:color w:val="000000"/>
                <w:kern w:val="0"/>
                <w:sz w:val="28"/>
                <w:szCs w:val="28"/>
              </w:rPr>
            </w:pPr>
            <w:r>
              <w:rPr>
                <w:rFonts w:eastAsia="方正仿宋_GBK"/>
                <w:color w:val="000000"/>
                <w:kern w:val="0"/>
                <w:sz w:val="28"/>
                <w:szCs w:val="28"/>
              </w:rPr>
              <w:t xml:space="preserve">            （盖章）</w:t>
            </w:r>
          </w:p>
          <w:p>
            <w:pPr>
              <w:jc w:val="center"/>
              <w:rPr>
                <w:rFonts w:eastAsia="方正仿宋_GBK"/>
                <w:color w:val="000000"/>
                <w:kern w:val="0"/>
                <w:sz w:val="28"/>
                <w:szCs w:val="28"/>
              </w:rPr>
            </w:pPr>
            <w:r>
              <w:rPr>
                <w:rFonts w:eastAsia="方正仿宋_GBK"/>
                <w:color w:val="000000"/>
                <w:kern w:val="0"/>
                <w:sz w:val="28"/>
                <w:szCs w:val="28"/>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8"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pPr>
              <w:spacing w:line="500" w:lineRule="exact"/>
              <w:jc w:val="center"/>
              <w:rPr>
                <w:rFonts w:eastAsia="方正仿宋_GBK"/>
                <w:color w:val="000000"/>
                <w:kern w:val="0"/>
                <w:sz w:val="28"/>
                <w:szCs w:val="28"/>
              </w:rPr>
            </w:pPr>
            <w:r>
              <w:rPr>
                <w:rFonts w:eastAsia="方正仿宋_GBK"/>
                <w:color w:val="000000"/>
                <w:kern w:val="0"/>
                <w:sz w:val="28"/>
                <w:szCs w:val="28"/>
              </w:rPr>
              <w:t>推荐单位（市农业农村局或省级单位）意见</w:t>
            </w:r>
          </w:p>
        </w:tc>
        <w:tc>
          <w:tcPr>
            <w:tcW w:w="7311" w:type="dxa"/>
            <w:gridSpan w:val="4"/>
            <w:tcBorders>
              <w:top w:val="single" w:color="auto" w:sz="4" w:space="0"/>
              <w:left w:val="nil"/>
              <w:bottom w:val="single" w:color="auto" w:sz="4" w:space="0"/>
              <w:right w:val="single" w:color="auto" w:sz="4" w:space="0"/>
              <w:tl2br w:val="nil"/>
              <w:tr2bl w:val="nil"/>
            </w:tcBorders>
          </w:tcPr>
          <w:p>
            <w:pPr>
              <w:rPr>
                <w:rFonts w:eastAsia="方正仿宋_GBK"/>
                <w:color w:val="000000"/>
                <w:kern w:val="0"/>
                <w:sz w:val="28"/>
                <w:szCs w:val="28"/>
              </w:rPr>
            </w:pPr>
          </w:p>
          <w:p>
            <w:pPr>
              <w:rPr>
                <w:rFonts w:eastAsia="方正仿宋_GBK"/>
                <w:color w:val="000000"/>
                <w:spacing w:val="-6"/>
                <w:sz w:val="28"/>
                <w:szCs w:val="28"/>
              </w:rPr>
            </w:pPr>
            <w:r>
              <w:rPr>
                <w:rFonts w:eastAsia="方正仿宋_GBK"/>
                <w:color w:val="000000"/>
                <w:spacing w:val="-6"/>
                <w:sz w:val="28"/>
                <w:szCs w:val="28"/>
              </w:rPr>
              <w:t>同意推荐，并为其开展相关工作提供必要的保障支持。</w:t>
            </w:r>
          </w:p>
          <w:p>
            <w:pPr>
              <w:rPr>
                <w:rFonts w:eastAsia="方正仿宋_GBK"/>
                <w:color w:val="000000"/>
                <w:kern w:val="0"/>
                <w:sz w:val="28"/>
                <w:szCs w:val="28"/>
              </w:rPr>
            </w:pPr>
          </w:p>
          <w:p>
            <w:pPr>
              <w:pStyle w:val="6"/>
              <w:rPr>
                <w:rFonts w:eastAsia="方正仿宋_GBK"/>
                <w:color w:val="000000"/>
              </w:rPr>
            </w:pPr>
          </w:p>
          <w:p>
            <w:pPr>
              <w:ind w:firstLine="268" w:firstLineChars="100"/>
              <w:jc w:val="center"/>
              <w:rPr>
                <w:rFonts w:eastAsia="方正仿宋_GBK"/>
                <w:color w:val="000000"/>
                <w:spacing w:val="-6"/>
                <w:sz w:val="28"/>
                <w:szCs w:val="28"/>
              </w:rPr>
            </w:pPr>
            <w:r>
              <w:rPr>
                <w:rFonts w:eastAsia="方正仿宋_GBK"/>
                <w:color w:val="000000"/>
                <w:spacing w:val="-6"/>
                <w:sz w:val="28"/>
                <w:szCs w:val="28"/>
              </w:rPr>
              <w:t xml:space="preserve">            （盖章）   </w:t>
            </w:r>
          </w:p>
          <w:p>
            <w:pPr>
              <w:jc w:val="center"/>
              <w:rPr>
                <w:rFonts w:eastAsia="方正仿宋_GBK"/>
                <w:color w:val="000000"/>
                <w:kern w:val="0"/>
                <w:sz w:val="28"/>
                <w:szCs w:val="28"/>
              </w:rPr>
            </w:pPr>
            <w:r>
              <w:rPr>
                <w:rFonts w:eastAsia="方正仿宋_GBK"/>
                <w:color w:val="000000"/>
                <w:spacing w:val="-6"/>
                <w:sz w:val="28"/>
                <w:szCs w:val="28"/>
              </w:rPr>
              <w:t xml:space="preserve">            年    月    日</w:t>
            </w:r>
          </w:p>
        </w:tc>
      </w:tr>
    </w:tbl>
    <w:p>
      <w:pPr>
        <w:spacing w:line="560" w:lineRule="exact"/>
        <w:ind w:firstLine="617" w:firstLineChars="193"/>
        <w:rPr>
          <w:rFonts w:eastAsia="方正小标宋_GBK"/>
          <w:bCs/>
          <w:color w:val="000000"/>
          <w:kern w:val="0"/>
        </w:rPr>
      </w:pPr>
      <w:r>
        <w:rPr>
          <w:rFonts w:eastAsia="方正小标宋_GBK"/>
          <w:color w:val="000000"/>
          <w:kern w:val="0"/>
        </w:rPr>
        <w:t>八</w:t>
      </w:r>
      <w:r>
        <w:rPr>
          <w:rFonts w:eastAsia="方正小标宋_GBK"/>
          <w:bCs/>
          <w:color w:val="000000"/>
          <w:kern w:val="0"/>
        </w:rPr>
        <w:t>、附件清单</w:t>
      </w:r>
    </w:p>
    <w:p>
      <w:pPr>
        <w:spacing w:line="560" w:lineRule="exact"/>
        <w:ind w:firstLine="617" w:firstLineChars="193"/>
        <w:outlineLvl w:val="1"/>
        <w:rPr>
          <w:rFonts w:eastAsia="方正仿宋_GBK"/>
          <w:color w:val="000000"/>
          <w:kern w:val="0"/>
        </w:rPr>
      </w:pPr>
      <w:r>
        <w:rPr>
          <w:rFonts w:eastAsia="方正仿宋_GBK"/>
          <w:color w:val="000000"/>
          <w:kern w:val="0"/>
        </w:rPr>
        <w:t>项目申报单位除认真填写申报书外，须附与申报密切相关的证明材料，纸质材料原则上总体页数不超过100页。附件材料主要包括：</w:t>
      </w:r>
    </w:p>
    <w:p>
      <w:pPr>
        <w:spacing w:line="560" w:lineRule="exact"/>
        <w:ind w:firstLine="617" w:firstLineChars="193"/>
        <w:outlineLvl w:val="1"/>
        <w:rPr>
          <w:rFonts w:eastAsia="方正仿宋_GBK"/>
          <w:color w:val="000000"/>
          <w:kern w:val="0"/>
        </w:rPr>
      </w:pPr>
      <w:r>
        <w:rPr>
          <w:rFonts w:eastAsia="方正仿宋_GBK"/>
          <w:color w:val="000000"/>
          <w:kern w:val="0"/>
        </w:rPr>
        <w:t>1.主要获奖成果及荣誉证书复印件；</w:t>
      </w:r>
    </w:p>
    <w:p>
      <w:pPr>
        <w:spacing w:line="560" w:lineRule="exact"/>
        <w:ind w:firstLine="617" w:firstLineChars="193"/>
        <w:outlineLvl w:val="1"/>
        <w:rPr>
          <w:rFonts w:eastAsia="方正仿宋_GBK"/>
          <w:color w:val="000000"/>
          <w:kern w:val="0"/>
        </w:rPr>
      </w:pPr>
      <w:r>
        <w:rPr>
          <w:rFonts w:eastAsia="方正仿宋_GBK"/>
          <w:color w:val="000000"/>
          <w:kern w:val="0"/>
        </w:rPr>
        <w:t>2.承担的有代表性的科技项目证明材料；</w:t>
      </w:r>
    </w:p>
    <w:p>
      <w:pPr>
        <w:spacing w:line="560" w:lineRule="exact"/>
        <w:ind w:firstLine="617" w:firstLineChars="193"/>
        <w:outlineLvl w:val="1"/>
        <w:rPr>
          <w:rFonts w:eastAsia="方正仿宋_GBK"/>
          <w:color w:val="000000"/>
          <w:kern w:val="0"/>
        </w:rPr>
      </w:pPr>
      <w:r>
        <w:rPr>
          <w:rFonts w:eastAsia="方正仿宋_GBK"/>
          <w:color w:val="000000"/>
          <w:kern w:val="0"/>
        </w:rPr>
        <w:t>3.发明专利证书复印件；</w:t>
      </w:r>
    </w:p>
    <w:p>
      <w:pPr>
        <w:spacing w:line="560" w:lineRule="exact"/>
        <w:ind w:firstLine="617" w:firstLineChars="193"/>
        <w:outlineLvl w:val="1"/>
        <w:rPr>
          <w:rFonts w:eastAsia="方正仿宋_GBK"/>
          <w:color w:val="000000"/>
          <w:kern w:val="0"/>
        </w:rPr>
      </w:pPr>
      <w:r>
        <w:rPr>
          <w:rFonts w:eastAsia="方正仿宋_GBK"/>
          <w:color w:val="000000"/>
          <w:kern w:val="0"/>
        </w:rPr>
        <w:t>4.拥有关键技术的相关证明复印件；</w:t>
      </w:r>
    </w:p>
    <w:p>
      <w:pPr>
        <w:spacing w:line="560" w:lineRule="exact"/>
        <w:ind w:firstLine="617" w:firstLineChars="193"/>
        <w:outlineLvl w:val="1"/>
        <w:rPr>
          <w:rFonts w:eastAsia="方正仿宋_GBK"/>
          <w:color w:val="000000"/>
          <w:kern w:val="0"/>
        </w:rPr>
      </w:pPr>
      <w:r>
        <w:rPr>
          <w:rFonts w:eastAsia="方正仿宋_GBK"/>
          <w:color w:val="000000"/>
          <w:kern w:val="0"/>
        </w:rPr>
        <w:t>5.农业科技推广服务能力或实绩相关证明材料；</w:t>
      </w:r>
    </w:p>
    <w:p>
      <w:pPr>
        <w:spacing w:line="560" w:lineRule="exact"/>
        <w:ind w:firstLine="617" w:firstLineChars="193"/>
        <w:outlineLvl w:val="1"/>
        <w:rPr>
          <w:rFonts w:eastAsia="方正仿宋_GBK"/>
          <w:color w:val="000000"/>
          <w:kern w:val="0"/>
        </w:rPr>
        <w:sectPr>
          <w:pgSz w:w="11906" w:h="16838"/>
          <w:pgMar w:top="2098" w:right="1587" w:bottom="2098" w:left="1587" w:header="851" w:footer="1701" w:gutter="0"/>
          <w:cols w:space="720" w:num="1"/>
          <w:docGrid w:type="lines" w:linePitch="436" w:charSpace="0"/>
        </w:sectPr>
      </w:pPr>
      <w:r>
        <w:rPr>
          <w:rFonts w:eastAsia="方正仿宋_GBK"/>
          <w:color w:val="000000"/>
          <w:kern w:val="0"/>
        </w:rPr>
        <w:t>6.其他相关证明材料。</w:t>
      </w:r>
      <w:bookmarkStart w:id="0" w:name="_GoBack"/>
      <w:bookmarkEnd w:id="0"/>
    </w:p>
    <w:p>
      <w:pPr>
        <w:spacing w:line="560" w:lineRule="exact"/>
        <w:rPr>
          <w:rFonts w:eastAsia="华文中宋"/>
          <w:b/>
          <w:bCs/>
          <w:sz w:val="44"/>
          <w:szCs w:val="44"/>
        </w:rPr>
      </w:pPr>
    </w:p>
    <w:sectPr>
      <w:footerReference r:id="rId7" w:type="default"/>
      <w:footerReference r:id="rId8" w:type="even"/>
      <w:pgSz w:w="11906" w:h="16838"/>
      <w:pgMar w:top="2098" w:right="1588" w:bottom="2098" w:left="1588" w:header="851" w:footer="1701" w:gutter="0"/>
      <w:cols w:space="720" w:num="1"/>
      <w:docGrid w:type="linesAndChars" w:linePitch="574"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汉仪中等线繁">
    <w:altName w:val="方正兰亭黑_GBK"/>
    <w:panose1 w:val="02010600000101010101"/>
    <w:charset w:val="00"/>
    <w:family w:val="auto"/>
    <w:pitch w:val="default"/>
    <w:sig w:usb0="00000000" w:usb1="00000000" w:usb2="00000002"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0000019F" w:csb1="00000000"/>
  </w:font>
  <w:font w:name="Arial">
    <w:altName w:val="DejaVu Sans"/>
    <w:panose1 w:val="020B0604020202020204"/>
    <w:charset w:val="00"/>
    <w:family w:val="swiss"/>
    <w:pitch w:val="default"/>
    <w:sig w:usb0="00000000" w:usb1="00000000" w:usb2="00000009" w:usb3="00000000" w:csb0="000001FF" w:csb1="00000000"/>
  </w:font>
  <w:font w:name="TimesNewRomanPSMT">
    <w:altName w:val="方正兰亭黑_GBK"/>
    <w:panose1 w:val="00000000000000000000"/>
    <w:charset w:val="00"/>
    <w:family w:val="roman"/>
    <w:pitch w:val="default"/>
    <w:sig w:usb0="00000000" w:usb1="00000000" w:usb2="00000000" w:usb3="00000000" w:csb0="00040001" w:csb1="00000000"/>
  </w:font>
  <w:font w:name="方正仿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方正兰亭黑_GBK">
    <w:panose1 w:val="02000000000000000000"/>
    <w:charset w:val="86"/>
    <w:family w:val="auto"/>
    <w:pitch w:val="default"/>
    <w:sig w:usb0="A00002BF" w:usb1="3ACF7CFA" w:usb2="0008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wordWrap w:val="0"/>
      <w:ind w:right="390" w:rightChars="122"/>
      <w:rPr>
        <w:sz w:val="28"/>
        <w:szCs w:val="28"/>
      </w:rPr>
    </w:pPr>
    <w:r>
      <w:rPr>
        <w:sz w:val="28"/>
      </w:rPr>
      <mc:AlternateContent>
        <mc:Choice Requires="wps">
          <w:drawing>
            <wp:anchor distT="0" distB="0" distL="114300" distR="114300" simplePos="0" relativeHeight="1024" behindDoc="0" locked="0" layoutInCell="1" allowOverlap="1">
              <wp:simplePos x="0" y="0"/>
              <wp:positionH relativeFrom="margin">
                <wp:align>outside</wp:align>
              </wp:positionH>
              <wp:positionV relativeFrom="paragraph">
                <wp:posOffset>0</wp:posOffset>
              </wp:positionV>
              <wp:extent cx="622300" cy="204470"/>
              <wp:effectExtent l="0" t="0" r="0" b="0"/>
              <wp:wrapNone/>
              <wp:docPr id="1" name="文本框 3"/>
              <wp:cNvGraphicFramePr/>
              <a:graphic xmlns:a="http://schemas.openxmlformats.org/drawingml/2006/main">
                <a:graphicData uri="http://schemas.microsoft.com/office/word/2010/wordprocessingShape">
                  <wps:wsp>
                    <wps:cNvSpPr/>
                    <wps:spPr>
                      <a:xfrm>
                        <a:off x="0" y="0"/>
                        <a:ext cx="622300" cy="204647"/>
                      </a:xfrm>
                      <a:prstGeom prst="rect">
                        <a:avLst/>
                      </a:prstGeom>
                      <a:noFill/>
                      <a:ln w="9525" cap="flat" cmpd="sng">
                        <a:noFill/>
                        <a:prstDash val="solid"/>
                        <a:miter/>
                      </a:ln>
                    </wps:spPr>
                    <wps:txbx>
                      <w:txbxContent>
                        <w:p>
                          <w:pPr>
                            <w:pStyle w:val="1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vert="horz" wrap="none" lIns="0" tIns="0" rIns="0" bIns="0" anchor="t" anchorCtr="false" upright="true">
                      <a:spAutoFit/>
                    </wps:bodyPr>
                  </wps:wsp>
                </a:graphicData>
              </a:graphic>
            </wp:anchor>
          </w:drawing>
        </mc:Choice>
        <mc:Fallback>
          <w:pict>
            <v:rect id="文本框 3" o:spid="_x0000_s1026" o:spt="1" style="position:absolute;left:0pt;margin-top:0pt;height:16.1pt;width:49pt;mso-position-horizontal:outside;mso-position-horizontal-relative:margin;mso-wrap-style:none;z-index:1024;mso-width-relative:page;mso-height-relative:page;" filled="f" stroked="f" coordsize="21600,21600" o:gfxdata="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B/GRxp0QAAAAMBAAAPAAAAAAAAAAEAIAAAADgAAABkcnMvZG93bnJl&#10;di54bWxQSwECFAAUAAAACACHTuJAojn9Be4BAACtAwAADgAAAAAAAAABACAAAAA2AQAAZHJzL2Uy&#10;b0RvYy54bWxQSwUGAAAAAAYABgBZAQAAlgUAAAAA&#10;">
              <v:fill on="f" focussize="0,0"/>
              <v:stroke on="f" joinstyle="miter"/>
              <v:imagedata o:title=""/>
              <o:lock v:ext="edit" aspectratio="f"/>
              <v:textbox inset="0mm,0mm,0mm,0mm" style="mso-fit-shape-to-text:t;">
                <w:txbxContent>
                  <w:p>
                    <w:pPr>
                      <w:pStyle w:val="1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58" w:firstLineChars="128"/>
      <w:rPr>
        <w:sz w:val="28"/>
        <w:szCs w:val="28"/>
      </w:rPr>
    </w:pPr>
    <w:r>
      <w:rPr>
        <w:sz w:val="28"/>
      </w:rPr>
      <mc:AlternateContent>
        <mc:Choice Requires="wps">
          <w:drawing>
            <wp:anchor distT="0" distB="0" distL="114300" distR="114300" simplePos="0" relativeHeight="1024" behindDoc="0" locked="0" layoutInCell="1" allowOverlap="1">
              <wp:simplePos x="0" y="0"/>
              <wp:positionH relativeFrom="margin">
                <wp:align>outside</wp:align>
              </wp:positionH>
              <wp:positionV relativeFrom="paragraph">
                <wp:posOffset>0</wp:posOffset>
              </wp:positionV>
              <wp:extent cx="622300" cy="204470"/>
              <wp:effectExtent l="0" t="0" r="0" b="0"/>
              <wp:wrapNone/>
              <wp:docPr id="4" name="文本框 4"/>
              <wp:cNvGraphicFramePr/>
              <a:graphic xmlns:a="http://schemas.openxmlformats.org/drawingml/2006/main">
                <a:graphicData uri="http://schemas.microsoft.com/office/word/2010/wordprocessingShape">
                  <wps:wsp>
                    <wps:cNvSpPr/>
                    <wps:spPr>
                      <a:xfrm>
                        <a:off x="0" y="0"/>
                        <a:ext cx="622300" cy="204647"/>
                      </a:xfrm>
                      <a:prstGeom prst="rect">
                        <a:avLst/>
                      </a:prstGeom>
                      <a:noFill/>
                      <a:ln w="9525" cap="flat" cmpd="sng">
                        <a:noFill/>
                        <a:prstDash val="solid"/>
                        <a:miter/>
                      </a:ln>
                    </wps:spPr>
                    <wps:txbx>
                      <w:txbxContent>
                        <w:p>
                          <w:pPr>
                            <w:pStyle w:val="1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vert="horz" wrap="none" lIns="0" tIns="0" rIns="0" bIns="0" anchor="t" anchorCtr="false" upright="true">
                      <a:spAutoFit/>
                    </wps:bodyPr>
                  </wps:wsp>
                </a:graphicData>
              </a:graphic>
            </wp:anchor>
          </w:drawing>
        </mc:Choice>
        <mc:Fallback>
          <w:pict>
            <v:rect id="文本框 4" o:spid="_x0000_s1026" o:spt="1" style="position:absolute;left:0pt;margin-top:0pt;height:16.1pt;width:49pt;mso-position-horizontal:outside;mso-position-horizontal-relative:margin;mso-wrap-style:none;z-index:1024;mso-width-relative:page;mso-height-relative:page;" filled="f" stroked="f" coordsize="21600,21600" o:gfxdata="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B/GRxp0QAAAAMBAAAPAAAAAAAAAAEAIAAAADgAAABkcnMvZG93bnJl&#10;di54bWxQSwECFAAUAAAACACHTuJA8q2jOO4BAACtAwAADgAAAAAAAAABACAAAAA2AQAAZHJzL2Uy&#10;b0RvYy54bWxQSwUGAAAAAAYABgBZAQAAlgUAAAAA&#10;">
              <v:fill on="f" focussize="0,0"/>
              <v:stroke on="f" joinstyle="miter"/>
              <v:imagedata o:title=""/>
              <o:lock v:ext="edit" aspectratio="f"/>
              <v:textbox inset="0mm,0mm,0mm,0mm" style="mso-fit-shape-to-text:t;">
                <w:txbxContent>
                  <w:p>
                    <w:pPr>
                      <w:pStyle w:val="1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wordWrap w:val="0"/>
      <w:ind w:right="390" w:rightChars="122"/>
      <w:rPr>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58" w:firstLineChars="128"/>
      <w:rPr>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evenAndOddHeaders w:val="true"/>
  <w:drawingGridHorizontalSpacing w:val="156"/>
  <w:drawingGridVerticalSpacing w:val="287"/>
  <w:displayHorizontalDrawingGridEvery w:val="2"/>
  <w:displayVerticalDrawingGridEvery w:val="2"/>
  <w:characterSpacingControl w:val="compressPunctuation"/>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1"/>
  </w:compat>
  <w:rsids>
    <w:rsidRoot w:val="00000000"/>
    <w:rsid w:val="DF9FF8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spacing w:before="100" w:beforeAutospacing="1" w:after="100" w:afterAutospacing="1"/>
      <w:jc w:val="left"/>
      <w:outlineLvl w:val="1"/>
    </w:pPr>
    <w:rPr>
      <w:rFonts w:ascii="宋体" w:eastAsia="宋体" w:cs="宋体"/>
      <w:b/>
      <w:kern w:val="0"/>
      <w:sz w:val="36"/>
      <w:szCs w:val="36"/>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20">
    <w:name w:val="Default Paragraph Font"/>
    <w:qFormat/>
    <w:uiPriority w:val="0"/>
  </w:style>
  <w:style w:type="table" w:default="1" w:styleId="19">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sz w:val="32"/>
      <w:szCs w:val="32"/>
    </w:rPr>
  </w:style>
  <w:style w:type="paragraph" w:styleId="6">
    <w:name w:val="Normal Indent"/>
    <w:basedOn w:val="1"/>
    <w:qFormat/>
    <w:uiPriority w:val="0"/>
    <w:pPr>
      <w:ind w:firstLine="420"/>
    </w:pPr>
    <w:rPr>
      <w:rFonts w:ascii="Times New Roman" w:hAnsi="Times New Roman"/>
      <w:szCs w:val="20"/>
    </w:rPr>
  </w:style>
  <w:style w:type="paragraph" w:styleId="7">
    <w:name w:val="annotation text"/>
    <w:basedOn w:val="1"/>
    <w:qFormat/>
    <w:uiPriority w:val="0"/>
    <w:pPr>
      <w:jc w:val="left"/>
    </w:pPr>
  </w:style>
  <w:style w:type="paragraph" w:styleId="8">
    <w:name w:val="Body Text Indent"/>
    <w:basedOn w:val="1"/>
    <w:qFormat/>
    <w:uiPriority w:val="0"/>
    <w:pPr>
      <w:ind w:firstLine="570"/>
    </w:pPr>
    <w:rPr>
      <w:rFonts w:eastAsia="宋体"/>
      <w:sz w:val="28"/>
      <w:szCs w:val="28"/>
    </w:rPr>
  </w:style>
  <w:style w:type="paragraph" w:styleId="9">
    <w:name w:val="toc 5"/>
    <w:basedOn w:val="1"/>
    <w:next w:val="1"/>
    <w:qFormat/>
    <w:uiPriority w:val="0"/>
    <w:pPr>
      <w:ind w:left="1120"/>
      <w:jc w:val="left"/>
    </w:pPr>
    <w:rPr>
      <w:rFonts w:ascii="汉仪中等线繁" w:eastAsia="汉仪中等线繁"/>
      <w:sz w:val="18"/>
      <w:szCs w:val="18"/>
    </w:rPr>
  </w:style>
  <w:style w:type="paragraph" w:styleId="10">
    <w:name w:val="Date"/>
    <w:basedOn w:val="1"/>
    <w:next w:val="1"/>
    <w:qFormat/>
    <w:uiPriority w:val="0"/>
    <w:pPr>
      <w:ind w:left="2500" w:leftChars="25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9"/>
    <w:next w:val="1"/>
    <w:qFormat/>
    <w:uiPriority w:val="0"/>
    <w:pPr>
      <w:spacing w:line="560" w:lineRule="exact"/>
      <w:ind w:left="0" w:firstLine="200" w:firstLineChars="200"/>
      <w:jc w:val="both"/>
    </w:pPr>
    <w:rPr>
      <w:rFonts w:ascii="Times New Roman" w:hAnsi="Times New Roman" w:eastAsia="仿宋"/>
      <w:sz w:val="32"/>
      <w:szCs w:val="32"/>
    </w:rPr>
  </w:style>
  <w:style w:type="paragraph" w:styleId="15">
    <w:name w:val="index heading"/>
    <w:basedOn w:val="1"/>
    <w:next w:val="16"/>
    <w:qFormat/>
    <w:uiPriority w:val="0"/>
    <w:pPr>
      <w:spacing w:line="500" w:lineRule="exact"/>
    </w:pPr>
    <w:rPr>
      <w:rFonts w:ascii="仿宋_GB2312" w:eastAsia="仿宋_GB2312"/>
      <w:sz w:val="28"/>
      <w:szCs w:val="20"/>
    </w:rPr>
  </w:style>
  <w:style w:type="paragraph" w:styleId="16">
    <w:name w:val="index 1"/>
    <w:basedOn w:val="1"/>
    <w:next w:val="1"/>
    <w:qFormat/>
    <w:uiPriority w:val="0"/>
    <w:pPr>
      <w:widowControl w:val="0"/>
      <w:suppressLineNumbers/>
      <w:suppressAutoHyphens/>
      <w:adjustRightInd w:val="0"/>
      <w:spacing w:line="288" w:lineRule="auto"/>
      <w:jc w:val="left"/>
    </w:pPr>
    <w:rPr>
      <w:kern w:val="0"/>
      <w:sz w:val="24"/>
      <w:szCs w:val="20"/>
    </w:rPr>
  </w:style>
  <w:style w:type="paragraph" w:styleId="17">
    <w:name w:val="Normal (Web)"/>
    <w:basedOn w:val="1"/>
    <w:qFormat/>
    <w:uiPriority w:val="0"/>
    <w:pPr>
      <w:widowControl/>
      <w:spacing w:before="100" w:beforeAutospacing="1" w:after="100" w:afterAutospacing="1"/>
      <w:jc w:val="left"/>
    </w:pPr>
    <w:rPr>
      <w:rFonts w:ascii="宋体" w:eastAsia="宋体" w:cs="宋体"/>
      <w:kern w:val="0"/>
      <w:sz w:val="24"/>
      <w:szCs w:val="24"/>
    </w:rPr>
  </w:style>
  <w:style w:type="paragraph" w:styleId="18">
    <w:name w:val="Body Text First Indent"/>
    <w:basedOn w:val="2"/>
    <w:qFormat/>
    <w:uiPriority w:val="0"/>
    <w:pPr>
      <w:ind w:firstLine="100" w:firstLineChars="100"/>
    </w:pPr>
  </w:style>
  <w:style w:type="character" w:styleId="21">
    <w:name w:val="Strong"/>
    <w:qFormat/>
    <w:uiPriority w:val="0"/>
    <w:rPr>
      <w:b/>
    </w:rPr>
  </w:style>
  <w:style w:type="character" w:styleId="22">
    <w:name w:val="page number"/>
    <w:qFormat/>
    <w:uiPriority w:val="0"/>
  </w:style>
  <w:style w:type="character" w:styleId="23">
    <w:name w:val="Emphasis"/>
    <w:qFormat/>
    <w:uiPriority w:val="0"/>
    <w:rPr>
      <w:i/>
    </w:rPr>
  </w:style>
  <w:style w:type="character" w:styleId="24">
    <w:name w:val="Hyperlink"/>
    <w:qFormat/>
    <w:uiPriority w:val="0"/>
    <w:rPr>
      <w:color w:val="0000FF"/>
      <w:u w:val="single"/>
    </w:rPr>
  </w:style>
  <w:style w:type="paragraph" w:customStyle="1" w:styleId="25">
    <w:name w:val="Char"/>
    <w:basedOn w:val="1"/>
    <w:qFormat/>
    <w:uiPriority w:val="0"/>
    <w:rPr>
      <w:rFonts w:eastAsia="宋体"/>
      <w:sz w:val="21"/>
      <w:szCs w:val="24"/>
    </w:rPr>
  </w:style>
  <w:style w:type="paragraph" w:customStyle="1" w:styleId="26">
    <w:name w:val="Index4"/>
    <w:basedOn w:val="1"/>
    <w:next w:val="1"/>
    <w:qFormat/>
    <w:uiPriority w:val="0"/>
    <w:pPr>
      <w:ind w:left="1260"/>
      <w:jc w:val="both"/>
      <w:textAlignment w:val="baseline"/>
    </w:pPr>
    <w:rPr>
      <w:rFonts w:ascii="Calibri" w:hAnsi="Calibri" w:eastAsia="仿宋"/>
      <w:kern w:val="2"/>
      <w:sz w:val="32"/>
      <w:szCs w:val="22"/>
      <w:lang w:val="en-US" w:eastAsia="zh-CN" w:bidi="ar-SA"/>
    </w:rPr>
  </w:style>
  <w:style w:type="paragraph" w:customStyle="1" w:styleId="27">
    <w:name w:val="标题1"/>
    <w:basedOn w:val="1"/>
    <w:next w:val="1"/>
    <w:qFormat/>
    <w:uiPriority w:val="0"/>
    <w:pPr>
      <w:tabs>
        <w:tab w:val="left" w:pos="9193"/>
        <w:tab w:val="left" w:pos="9827"/>
      </w:tabs>
      <w:autoSpaceDE w:val="0"/>
      <w:autoSpaceDN w:val="0"/>
      <w:snapToGrid w:val="0"/>
      <w:spacing w:line="700" w:lineRule="atLeast"/>
      <w:jc w:val="center"/>
    </w:pPr>
    <w:rPr>
      <w:rFonts w:ascii="方正小标宋_GBK" w:eastAsia="方正小标宋_GBK"/>
      <w:kern w:val="0"/>
      <w:sz w:val="44"/>
      <w:szCs w:val="20"/>
    </w:rPr>
  </w:style>
  <w:style w:type="paragraph" w:customStyle="1" w:styleId="28">
    <w:name w:val="标题2"/>
    <w:basedOn w:val="1"/>
    <w:next w:val="1"/>
    <w:qFormat/>
    <w:uiPriority w:val="0"/>
    <w:pPr>
      <w:autoSpaceDE w:val="0"/>
      <w:autoSpaceDN w:val="0"/>
      <w:snapToGrid w:val="0"/>
      <w:spacing w:line="590" w:lineRule="atLeast"/>
      <w:jc w:val="center"/>
    </w:pPr>
    <w:rPr>
      <w:rFonts w:ascii="方正楷体_GBK" w:eastAsia="方正楷体_GBK"/>
      <w:snapToGrid w:val="0"/>
      <w:kern w:val="0"/>
      <w:szCs w:val="20"/>
    </w:rPr>
  </w:style>
  <w:style w:type="paragraph" w:customStyle="1" w:styleId="29">
    <w:name w:val="标题3"/>
    <w:basedOn w:val="1"/>
    <w:next w:val="1"/>
    <w:qFormat/>
    <w:uiPriority w:val="0"/>
    <w:pPr>
      <w:autoSpaceDE w:val="0"/>
      <w:autoSpaceDN w:val="0"/>
      <w:snapToGrid w:val="0"/>
      <w:spacing w:line="590" w:lineRule="atLeast"/>
      <w:ind w:firstLine="624"/>
    </w:pPr>
    <w:rPr>
      <w:rFonts w:ascii="方正黑体_GBK" w:eastAsia="方正黑体_GBK"/>
      <w:snapToGrid w:val="0"/>
      <w:kern w:val="0"/>
      <w:szCs w:val="20"/>
    </w:rPr>
  </w:style>
  <w:style w:type="character" w:customStyle="1" w:styleId="30">
    <w:name w:val="head1"/>
    <w:qFormat/>
    <w:uiPriority w:val="0"/>
    <w:rPr>
      <w:rFonts w:ascii="Verdana" w:hAnsi="Verdana"/>
      <w:color w:val="5F6D87"/>
      <w:sz w:val="24"/>
      <w:szCs w:val="24"/>
    </w:rPr>
  </w:style>
  <w:style w:type="paragraph" w:customStyle="1" w:styleId="31">
    <w:name w:val="msonormalcxspmiddle"/>
    <w:basedOn w:val="1"/>
    <w:qFormat/>
    <w:uiPriority w:val="0"/>
    <w:pPr>
      <w:widowControl/>
      <w:spacing w:before="100" w:beforeAutospacing="1" w:after="100" w:afterAutospacing="1"/>
      <w:jc w:val="left"/>
    </w:pPr>
    <w:rPr>
      <w:rFonts w:ascii="宋体" w:eastAsia="宋体" w:cs="宋体"/>
      <w:kern w:val="0"/>
      <w:sz w:val="24"/>
      <w:szCs w:val="24"/>
    </w:rPr>
  </w:style>
  <w:style w:type="paragraph" w:customStyle="1" w:styleId="32">
    <w:name w:val="msonormalcxspmiddlecxspmiddle"/>
    <w:basedOn w:val="1"/>
    <w:qFormat/>
    <w:uiPriority w:val="0"/>
    <w:pPr>
      <w:widowControl/>
      <w:spacing w:before="100" w:beforeAutospacing="1" w:after="100" w:afterAutospacing="1"/>
      <w:jc w:val="left"/>
    </w:pPr>
    <w:rPr>
      <w:rFonts w:ascii="宋体" w:eastAsia="宋体" w:cs="宋体"/>
      <w:kern w:val="0"/>
      <w:sz w:val="24"/>
      <w:szCs w:val="24"/>
    </w:rPr>
  </w:style>
  <w:style w:type="paragraph" w:customStyle="1" w:styleId="33">
    <w:name w:val="msonormalcxspmiddlecxsplast"/>
    <w:basedOn w:val="1"/>
    <w:qFormat/>
    <w:uiPriority w:val="0"/>
    <w:pPr>
      <w:widowControl/>
      <w:spacing w:before="100" w:beforeAutospacing="1" w:after="100" w:afterAutospacing="1"/>
      <w:jc w:val="left"/>
    </w:pPr>
    <w:rPr>
      <w:rFonts w:ascii="宋体" w:eastAsia="宋体" w:cs="宋体"/>
      <w:kern w:val="0"/>
      <w:sz w:val="24"/>
      <w:szCs w:val="24"/>
    </w:rPr>
  </w:style>
  <w:style w:type="paragraph" w:customStyle="1" w:styleId="34">
    <w:name w:val="z-窗体顶端"/>
    <w:basedOn w:val="1"/>
    <w:next w:val="1"/>
    <w:qFormat/>
    <w:uiPriority w:val="0"/>
    <w:pPr>
      <w:pBdr>
        <w:bottom w:val="single" w:color="auto" w:sz="6" w:space="1"/>
      </w:pBdr>
      <w:spacing w:before="200" w:beforeLines="200" w:line="400" w:lineRule="exact"/>
      <w:jc w:val="center"/>
    </w:pPr>
    <w:rPr>
      <w:rFonts w:ascii="Arial" w:hAnsi="Arial" w:eastAsia="宋体" w:cs="Arial"/>
      <w:vanish/>
      <w:sz w:val="16"/>
      <w:szCs w:val="16"/>
    </w:rPr>
  </w:style>
  <w:style w:type="paragraph" w:customStyle="1" w:styleId="35">
    <w:name w:val="z-窗体底端"/>
    <w:basedOn w:val="1"/>
    <w:next w:val="1"/>
    <w:qFormat/>
    <w:uiPriority w:val="0"/>
    <w:pPr>
      <w:pBdr>
        <w:top w:val="single" w:color="auto" w:sz="6" w:space="1"/>
      </w:pBdr>
      <w:spacing w:before="200" w:beforeLines="200" w:line="400" w:lineRule="exact"/>
      <w:jc w:val="center"/>
    </w:pPr>
    <w:rPr>
      <w:rFonts w:ascii="Arial" w:hAnsi="Arial" w:eastAsia="宋体" w:cs="Arial"/>
      <w:vanish/>
      <w:sz w:val="16"/>
      <w:szCs w:val="16"/>
    </w:rPr>
  </w:style>
  <w:style w:type="paragraph" w:customStyle="1" w:styleId="36">
    <w:name w:val="Char Char Char Char Char Char Char"/>
    <w:basedOn w:val="1"/>
    <w:qFormat/>
    <w:uiPriority w:val="0"/>
    <w:pPr>
      <w:widowControl/>
      <w:spacing w:after="160" w:line="240" w:lineRule="exact"/>
      <w:jc w:val="left"/>
    </w:pPr>
    <w:rPr>
      <w:rFonts w:ascii="Arial" w:hAnsi="Arial" w:eastAsia="Times New Roman" w:cs="Verdana"/>
      <w:b/>
      <w:kern w:val="0"/>
      <w:sz w:val="24"/>
      <w:szCs w:val="20"/>
    </w:rPr>
  </w:style>
  <w:style w:type="character" w:customStyle="1" w:styleId="37">
    <w:name w:val="19"/>
    <w:qFormat/>
    <w:uiPriority w:val="0"/>
    <w:rPr>
      <w:rFonts w:ascii="Times New Roman" w:hAnsi="Times New Roman" w:cs="Times New Roman"/>
      <w:color w:val="0000FF"/>
      <w:u w:val="single"/>
    </w:rPr>
  </w:style>
  <w:style w:type="paragraph" w:customStyle="1" w:styleId="38">
    <w:name w:val="Table Paragraph"/>
    <w:basedOn w:val="1"/>
    <w:qFormat/>
    <w:uiPriority w:val="0"/>
  </w:style>
  <w:style w:type="character" w:customStyle="1" w:styleId="39">
    <w:name w:val="font121"/>
    <w:qFormat/>
    <w:uiPriority w:val="0"/>
    <w:rPr>
      <w:rFonts w:ascii="Times New Roman" w:hAnsi="Times New Roman" w:cs="Times New Roman"/>
      <w:color w:val="000000"/>
      <w:sz w:val="18"/>
      <w:szCs w:val="18"/>
      <w:u w:val="none"/>
      <w:lang w:bidi="ar-SA"/>
    </w:rPr>
  </w:style>
  <w:style w:type="character" w:customStyle="1" w:styleId="40">
    <w:name w:val="font71"/>
    <w:qFormat/>
    <w:uiPriority w:val="0"/>
    <w:rPr>
      <w:rFonts w:ascii="仿宋_GB2312" w:eastAsia="仿宋_GB2312" w:cs="仿宋_GB2312"/>
      <w:color w:val="000000"/>
      <w:sz w:val="18"/>
      <w:szCs w:val="18"/>
      <w:u w:val="none"/>
      <w:lang w:bidi="ar-SA"/>
    </w:rPr>
  </w:style>
  <w:style w:type="character" w:customStyle="1" w:styleId="41">
    <w:name w:val="fontstyle11"/>
    <w:qFormat/>
    <w:uiPriority w:val="0"/>
    <w:rPr>
      <w:rFonts w:ascii="TimesNewRomanPSMT" w:hAnsi="TimesNewRomanPSMT"/>
      <w:color w:val="000000"/>
      <w:sz w:val="32"/>
      <w:szCs w:val="32"/>
    </w:rPr>
  </w:style>
  <w:style w:type="paragraph" w:customStyle="1" w:styleId="42">
    <w:name w:val="YSH大标题"/>
    <w:basedOn w:val="2"/>
    <w:next w:val="43"/>
    <w:qFormat/>
    <w:uiPriority w:val="0"/>
    <w:pPr>
      <w:snapToGrid/>
      <w:spacing w:line="560" w:lineRule="exact"/>
      <w:jc w:val="center"/>
      <w:outlineLvl w:val="9"/>
    </w:pPr>
    <w:rPr>
      <w:rFonts w:ascii="Times New Roman" w:hAnsi="Times New Roman" w:eastAsia="方正小标宋_GBK" w:cs="Times New Roman"/>
      <w:b/>
      <w:bCs/>
      <w:szCs w:val="44"/>
      <w:lang w:bidi="ar-SA"/>
    </w:rPr>
  </w:style>
  <w:style w:type="paragraph" w:customStyle="1" w:styleId="43">
    <w:name w:val="YSH正文"/>
    <w:basedOn w:val="1"/>
    <w:qFormat/>
    <w:uiPriority w:val="0"/>
    <w:pPr>
      <w:spacing w:line="560" w:lineRule="exact"/>
      <w:ind w:firstLine="200" w:firstLineChars="200"/>
    </w:pPr>
  </w:style>
  <w:style w:type="paragraph" w:customStyle="1" w:styleId="44">
    <w:name w:val="BodyText1I2"/>
    <w:basedOn w:val="45"/>
    <w:qFormat/>
    <w:uiPriority w:val="0"/>
    <w:pPr>
      <w:ind w:firstLine="200" w:firstLineChars="200"/>
    </w:pPr>
    <w:rPr>
      <w:rFonts w:ascii="Calibri" w:hAnsi="Calibri" w:eastAsia="宋体"/>
      <w:sz w:val="21"/>
    </w:rPr>
  </w:style>
  <w:style w:type="paragraph" w:customStyle="1" w:styleId="45">
    <w:name w:val="BodyTextIndent"/>
    <w:basedOn w:val="1"/>
    <w:qFormat/>
    <w:uiPriority w:val="0"/>
    <w:pPr>
      <w:spacing w:after="120"/>
      <w:ind w:left="200" w:leftChars="200"/>
      <w:textAlignment w:val="baseline"/>
    </w:pPr>
  </w:style>
  <w:style w:type="paragraph" w:customStyle="1" w:styleId="46">
    <w:name w:val="List Paragraph"/>
    <w:basedOn w:val="1"/>
    <w:qFormat/>
    <w:uiPriority w:val="0"/>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33</Pages>
  <Words>10047</Words>
  <Characters>10321</Characters>
  <Lines>792</Lines>
  <Paragraphs>204</Paragraphs>
  <TotalTime>0</TotalTime>
  <ScaleCrop>false</ScaleCrop>
  <LinksUpToDate>false</LinksUpToDate>
  <CharactersWithSpaces>10612</CharactersWithSpaces>
  <Application>WPS Office_11.8.2.9958_F1E327BC-269C-435d-A152-05C5408002CA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2019-06-04T15:40:00Z</dcterms:created>
  <dc:creator>仲伟玮</dc:creator>
  <cp:lastModifiedBy>szfxm</cp:lastModifiedBy>
  <cp:lastPrinted>2026-07-29T09:55:00Z</cp:lastPrinted>
  <dcterms:modified xsi:type="dcterms:W3CDTF">2026-07-30T09:40:21Z</dcterms:modified>
  <dc:title>苏农办〔2010〕14号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